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контроле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автомобильном транспорте, городском наземном 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электрическом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транспорте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 дорожном хозяйстве  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населенных пунктов 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Отрадненского сельсовета 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Куйбышевского района</w:t>
      </w:r>
    </w:p>
    <w:p w:rsidR="003A2C38" w:rsidRDefault="003A2C38" w:rsidP="003A2C38">
      <w:pPr>
        <w:pStyle w:val="ConsPlusNormal0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3A2C38" w:rsidRDefault="003A2C38" w:rsidP="003A2C38">
      <w:pPr>
        <w:tabs>
          <w:tab w:val="left" w:pos="85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3A2C38" w:rsidRDefault="003A2C38" w:rsidP="003A2C38">
      <w:pPr>
        <w:tabs>
          <w:tab w:val="left" w:pos="851"/>
        </w:tabs>
        <w:jc w:val="both"/>
        <w:rPr>
          <w:b/>
          <w:bCs/>
          <w:color w:val="000000"/>
          <w:sz w:val="28"/>
          <w:szCs w:val="28"/>
        </w:rPr>
      </w:pPr>
    </w:p>
    <w:p w:rsidR="003A2C38" w:rsidRPr="00DA1D72" w:rsidRDefault="003A2C38" w:rsidP="003A2C38">
      <w:pPr>
        <w:contextualSpacing/>
        <w:jc w:val="center"/>
        <w:rPr>
          <w:b/>
          <w:sz w:val="28"/>
          <w:szCs w:val="28"/>
          <w:highlight w:val="white"/>
        </w:rPr>
      </w:pPr>
      <w:r w:rsidRPr="00DA1D72">
        <w:rPr>
          <w:b/>
          <w:sz w:val="28"/>
          <w:szCs w:val="28"/>
          <w:highlight w:val="white"/>
        </w:rPr>
        <w:t>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Отрадненского сельсовета Куйбышевского района Новосибирской области</w:t>
      </w:r>
    </w:p>
    <w:p w:rsidR="003A2C38" w:rsidRDefault="003A2C38" w:rsidP="003A2C38">
      <w:pPr>
        <w:contextualSpacing/>
        <w:rPr>
          <w:highlight w:val="white"/>
        </w:rPr>
      </w:pPr>
    </w:p>
    <w:p w:rsidR="003A2C38" w:rsidRDefault="003A2C38" w:rsidP="003A2C38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1. </w:t>
      </w:r>
      <w:proofErr w:type="gramStart"/>
      <w:r>
        <w:rPr>
          <w:sz w:val="28"/>
          <w:szCs w:val="28"/>
          <w:highlight w:val="white"/>
        </w:rPr>
        <w:t>Поступление в течение календарного года обращения гражданина, содержащего сведения об отсутствии информации о фактическом месте нахождения транспортных средств, осуществляющих муниципальные перевозки пассажиров по нерегулируемым тарифам, в общедоступных геоинформационных системах, обеспечивающих отображение передвижения транспортных средств, осуществляющих перевозки по маршрутам регулярных перевозок, подтвержденные информацией Региональной навигационно-информационной системы, об отсутствии данных по истории передвижения указанных транспортных средств контролируемого лица по маршруту регулярной перевозки</w:t>
      </w:r>
      <w:proofErr w:type="gramEnd"/>
      <w:r>
        <w:rPr>
          <w:sz w:val="28"/>
          <w:szCs w:val="28"/>
          <w:highlight w:val="white"/>
        </w:rPr>
        <w:t>.</w:t>
      </w:r>
    </w:p>
    <w:p w:rsidR="003A2C38" w:rsidRDefault="003A2C38" w:rsidP="003A2C38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 Выявление в Региональной навигационно-информационной системе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информации об отсутствии данных по истории передвижения транспортных средств контролируемого лица за период, составляющий не менее 5 календарных дней, в течени</w:t>
      </w:r>
      <w:proofErr w:type="gramStart"/>
      <w:r>
        <w:rPr>
          <w:sz w:val="28"/>
          <w:szCs w:val="28"/>
          <w:highlight w:val="white"/>
        </w:rPr>
        <w:t>и</w:t>
      </w:r>
      <w:proofErr w:type="gramEnd"/>
      <w:r>
        <w:rPr>
          <w:sz w:val="28"/>
          <w:szCs w:val="28"/>
          <w:highlight w:val="white"/>
        </w:rPr>
        <w:t xml:space="preserve"> которых контролируемое лицо в соответствии с утвержденным расписанием должно было осуществлять перевозки по маршрутам регулярной перевозки.</w:t>
      </w:r>
    </w:p>
    <w:p w:rsidR="003A2C38" w:rsidRDefault="003A2C38" w:rsidP="003A2C38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 Выявление полученных на основании данных, содержащихся в архиве отчетов сведений о превышении контролируемым лицом, которому выдано свидетельство об осуществлении перевозок по маршруту регулярных перевозок, соотношения в размере 3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процентов между количеством рейсов, невыполненных в течение одного квартала, и количеством рейсов, предусмотренным для выполнения в течение данного квартала, установленным расписанием.</w:t>
      </w:r>
    </w:p>
    <w:p w:rsidR="003A2C38" w:rsidRDefault="003A2C38" w:rsidP="003A2C38"/>
    <w:p w:rsidR="003A2C38" w:rsidRDefault="003A2C38" w:rsidP="003A2C38"/>
    <w:p w:rsidR="00005010" w:rsidRDefault="00005010">
      <w:bookmarkStart w:id="0" w:name="_GoBack"/>
      <w:bookmarkEnd w:id="0"/>
    </w:p>
    <w:sectPr w:rsidR="0000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38"/>
    <w:rsid w:val="00005010"/>
    <w:rsid w:val="003A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3A2C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3A2C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3A2C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3A2C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2025-11-21T04:44:00Z</dcterms:created>
  <dcterms:modified xsi:type="dcterms:W3CDTF">2025-11-21T04:45:00Z</dcterms:modified>
</cp:coreProperties>
</file>