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48" w:rsidRDefault="00A94C48" w:rsidP="00A94C48">
      <w:pPr>
        <w:jc w:val="center"/>
        <w:rPr>
          <w:sz w:val="28"/>
          <w:szCs w:val="28"/>
        </w:rPr>
      </w:pPr>
      <w:r>
        <w:rPr>
          <w:sz w:val="28"/>
          <w:szCs w:val="28"/>
        </w:rPr>
        <w:t>АДМИНИСТРАЦИЯ</w:t>
      </w:r>
    </w:p>
    <w:p w:rsidR="00A94C48" w:rsidRDefault="00A94C48" w:rsidP="00A94C48">
      <w:pPr>
        <w:jc w:val="center"/>
        <w:rPr>
          <w:sz w:val="28"/>
          <w:szCs w:val="28"/>
        </w:rPr>
      </w:pPr>
      <w:r>
        <w:rPr>
          <w:sz w:val="28"/>
          <w:szCs w:val="28"/>
        </w:rPr>
        <w:t>ОТРАДНЕНСКОГО  СЕЛЬСОВЕТА</w:t>
      </w:r>
    </w:p>
    <w:p w:rsidR="00A94C48" w:rsidRDefault="00A94C48" w:rsidP="00A94C48">
      <w:pPr>
        <w:jc w:val="center"/>
        <w:rPr>
          <w:sz w:val="28"/>
          <w:szCs w:val="28"/>
        </w:rPr>
      </w:pPr>
      <w:r>
        <w:rPr>
          <w:sz w:val="28"/>
          <w:szCs w:val="28"/>
        </w:rPr>
        <w:t>КУЙБЫШЕВСКОГО  РАЙОНА  НОВОСИБИРСКОЙ ОБЛАСТИ</w:t>
      </w:r>
    </w:p>
    <w:p w:rsidR="00A94C48" w:rsidRDefault="00A94C48" w:rsidP="00A94C48">
      <w:pPr>
        <w:jc w:val="center"/>
        <w:rPr>
          <w:sz w:val="28"/>
          <w:szCs w:val="28"/>
        </w:rPr>
      </w:pPr>
      <w:proofErr w:type="gramStart"/>
      <w:r>
        <w:rPr>
          <w:sz w:val="28"/>
          <w:szCs w:val="28"/>
        </w:rPr>
        <w:t>П</w:t>
      </w:r>
      <w:proofErr w:type="gramEnd"/>
      <w:r>
        <w:rPr>
          <w:sz w:val="28"/>
          <w:szCs w:val="28"/>
        </w:rPr>
        <w:t xml:space="preserve"> О С Т А Н О В Л Е Н И Е</w:t>
      </w:r>
    </w:p>
    <w:p w:rsidR="00A94C48" w:rsidRDefault="00A94C48" w:rsidP="00A94C48">
      <w:pPr>
        <w:rPr>
          <w:sz w:val="28"/>
          <w:szCs w:val="28"/>
        </w:rPr>
      </w:pPr>
      <w:r>
        <w:rPr>
          <w:sz w:val="28"/>
          <w:szCs w:val="28"/>
        </w:rPr>
        <w:t>15.01.2018 г.                                                                                          № 5</w:t>
      </w:r>
    </w:p>
    <w:p w:rsidR="00A94C48" w:rsidRDefault="00A94C48" w:rsidP="00A94C48">
      <w:pPr>
        <w:rPr>
          <w:sz w:val="28"/>
          <w:szCs w:val="28"/>
        </w:rPr>
      </w:pPr>
      <w:r>
        <w:rPr>
          <w:sz w:val="28"/>
          <w:szCs w:val="28"/>
        </w:rPr>
        <w:t xml:space="preserve">                                               с. Отрадненское.</w:t>
      </w:r>
    </w:p>
    <w:p w:rsidR="00A94C48" w:rsidRDefault="00A94C48" w:rsidP="00A94C48">
      <w:pPr>
        <w:rPr>
          <w:sz w:val="28"/>
          <w:szCs w:val="28"/>
        </w:rPr>
      </w:pPr>
    </w:p>
    <w:p w:rsidR="00A94C48" w:rsidRDefault="00A94C48" w:rsidP="00A94C48">
      <w:pPr>
        <w:jc w:val="center"/>
        <w:rPr>
          <w:bCs/>
          <w:sz w:val="28"/>
          <w:szCs w:val="28"/>
        </w:rPr>
      </w:pPr>
      <w:r>
        <w:rPr>
          <w:sz w:val="28"/>
          <w:szCs w:val="28"/>
        </w:rPr>
        <w:t>Об утверждении Административного регламента предоставления муниципальной услуги «Присвоение и аннулирование адресов объектов адресации</w:t>
      </w:r>
      <w:r>
        <w:rPr>
          <w:bCs/>
          <w:sz w:val="28"/>
          <w:szCs w:val="28"/>
        </w:rPr>
        <w:t>»</w:t>
      </w:r>
    </w:p>
    <w:p w:rsidR="00A94C48" w:rsidRDefault="00A94C48" w:rsidP="00A94C48">
      <w:pPr>
        <w:pStyle w:val="10"/>
        <w:rPr>
          <w:rFonts w:ascii="Times New Roman" w:hAnsi="Times New Roman" w:cs="Times New Roman"/>
        </w:rPr>
      </w:pPr>
    </w:p>
    <w:p w:rsidR="00A94C48" w:rsidRDefault="00A94C48" w:rsidP="00A94C48">
      <w:pPr>
        <w:ind w:firstLine="709"/>
        <w:jc w:val="both"/>
        <w:rPr>
          <w:sz w:val="28"/>
          <w:szCs w:val="28"/>
        </w:rPr>
      </w:pPr>
      <w:proofErr w:type="gramStart"/>
      <w:r>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Уставом Отрадненского  сельсовета Куйбышевского района</w:t>
      </w:r>
      <w:proofErr w:type="gramEnd"/>
      <w:r>
        <w:rPr>
          <w:sz w:val="28"/>
          <w:szCs w:val="28"/>
        </w:rPr>
        <w:t xml:space="preserve"> Новосибирской области, Постановлением администрации Отрадненского сельсовета Куйбышевского района Новосибирской области от 09.03.2016 № 11 «Об утверждении Порядка разработки и утверждения административных регламентов предоставления муниципальных услуг», администрация Отрадненского сельсовета Куйбышевского района Новосибирской области</w:t>
      </w:r>
    </w:p>
    <w:p w:rsidR="00A94C48" w:rsidRDefault="00A94C48" w:rsidP="00A94C48">
      <w:pPr>
        <w:ind w:firstLine="709"/>
        <w:jc w:val="both"/>
        <w:rPr>
          <w:sz w:val="28"/>
          <w:szCs w:val="28"/>
        </w:rPr>
      </w:pPr>
      <w:r>
        <w:rPr>
          <w:sz w:val="28"/>
          <w:szCs w:val="28"/>
        </w:rPr>
        <w:t>ПОСТАНОВЛЯЕТ:</w:t>
      </w:r>
    </w:p>
    <w:p w:rsidR="00A94C48" w:rsidRDefault="00A94C48" w:rsidP="00A94C48">
      <w:pPr>
        <w:ind w:firstLine="709"/>
        <w:jc w:val="both"/>
        <w:rPr>
          <w:bCs/>
          <w:sz w:val="28"/>
          <w:szCs w:val="28"/>
        </w:rPr>
      </w:pPr>
      <w:r>
        <w:rPr>
          <w:sz w:val="28"/>
          <w:szCs w:val="28"/>
        </w:rPr>
        <w:t>1. Утвердить прилагаемый Административный регламент предоставления муниципальной услуги</w:t>
      </w:r>
      <w:r>
        <w:rPr>
          <w:bCs/>
          <w:sz w:val="28"/>
          <w:szCs w:val="28"/>
        </w:rPr>
        <w:t xml:space="preserve"> «</w:t>
      </w:r>
      <w:r>
        <w:rPr>
          <w:sz w:val="28"/>
          <w:szCs w:val="28"/>
        </w:rPr>
        <w:t>Присвоение и аннулирование адресов объектов адресации</w:t>
      </w:r>
      <w:r>
        <w:rPr>
          <w:bCs/>
          <w:sz w:val="28"/>
          <w:szCs w:val="28"/>
        </w:rPr>
        <w:t>».</w:t>
      </w:r>
    </w:p>
    <w:p w:rsidR="00A94C48" w:rsidRDefault="00A94C48" w:rsidP="00A94C48">
      <w:pPr>
        <w:pStyle w:val="2"/>
        <w:ind w:left="0" w:firstLine="709"/>
        <w:jc w:val="both"/>
        <w:rPr>
          <w:color w:val="auto"/>
        </w:rPr>
      </w:pPr>
      <w:r>
        <w:rPr>
          <w:color w:val="auto"/>
        </w:rPr>
        <w:t>2.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A94C48" w:rsidRDefault="00A94C48" w:rsidP="00A94C48">
      <w:pPr>
        <w:jc w:val="both"/>
        <w:rPr>
          <w:sz w:val="28"/>
          <w:szCs w:val="28"/>
        </w:rPr>
      </w:pPr>
      <w:r>
        <w:rPr>
          <w:sz w:val="28"/>
          <w:szCs w:val="28"/>
        </w:rPr>
        <w:t xml:space="preserve">          3. Признать утратившим силу постановление администрации Отрадненского сельсовета Куйбышевского района Новосибирской области от 16.11.2015 № 74 «Об утверждении Административного регламента предоставления муниципальной услуги «Присвоение, изменение и аннулирование адресов объектов недвижимости</w:t>
      </w:r>
      <w:r>
        <w:rPr>
          <w:bCs/>
          <w:sz w:val="28"/>
          <w:szCs w:val="28"/>
        </w:rPr>
        <w:t>»</w:t>
      </w:r>
    </w:p>
    <w:p w:rsidR="00A94C48" w:rsidRDefault="00A94C48" w:rsidP="00A94C48">
      <w:pPr>
        <w:pStyle w:val="2"/>
        <w:tabs>
          <w:tab w:val="left" w:pos="1843"/>
        </w:tabs>
        <w:ind w:left="0" w:firstLine="709"/>
        <w:jc w:val="both"/>
        <w:rPr>
          <w:color w:val="auto"/>
        </w:rPr>
      </w:pPr>
      <w:r>
        <w:rPr>
          <w:color w:val="auto"/>
        </w:rPr>
        <w:t>4.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на официальном сайте администрации Отрадненского  сельсовета Куйбышевского района Новосибирской области в телекоммуникационной сети «Интернет».</w:t>
      </w:r>
    </w:p>
    <w:p w:rsidR="00A94C48" w:rsidRDefault="00A94C48" w:rsidP="00A94C48">
      <w:pPr>
        <w:pStyle w:val="2"/>
        <w:ind w:left="0" w:firstLine="709"/>
        <w:jc w:val="both"/>
        <w:rPr>
          <w:color w:val="auto"/>
        </w:rPr>
      </w:pPr>
      <w:r>
        <w:rPr>
          <w:color w:val="auto"/>
        </w:rPr>
        <w:t xml:space="preserve">5. </w:t>
      </w:r>
      <w:proofErr w:type="gramStart"/>
      <w:r>
        <w:rPr>
          <w:color w:val="auto"/>
        </w:rPr>
        <w:t>Контроль за</w:t>
      </w:r>
      <w:proofErr w:type="gramEnd"/>
      <w:r>
        <w:rPr>
          <w:color w:val="auto"/>
        </w:rPr>
        <w:t xml:space="preserve"> исполнением постановления оставляю за собой.</w:t>
      </w:r>
    </w:p>
    <w:p w:rsidR="00A94C48" w:rsidRDefault="00A94C48" w:rsidP="00A94C48">
      <w:pPr>
        <w:pStyle w:val="2"/>
        <w:ind w:left="0" w:firstLine="709"/>
        <w:jc w:val="both"/>
        <w:rPr>
          <w:color w:val="auto"/>
        </w:rPr>
      </w:pPr>
    </w:p>
    <w:p w:rsidR="00A94C48" w:rsidRDefault="00A94C48" w:rsidP="00A94C48">
      <w:pPr>
        <w:jc w:val="both"/>
        <w:rPr>
          <w:rFonts w:eastAsia="Calibri"/>
          <w:sz w:val="28"/>
          <w:szCs w:val="28"/>
        </w:rPr>
      </w:pPr>
    </w:p>
    <w:p w:rsidR="00A94C48" w:rsidRDefault="00A94C48" w:rsidP="00A94C48">
      <w:pPr>
        <w:jc w:val="both"/>
        <w:rPr>
          <w:rFonts w:eastAsia="Calibri"/>
          <w:sz w:val="28"/>
          <w:szCs w:val="28"/>
        </w:rPr>
      </w:pPr>
      <w:r>
        <w:rPr>
          <w:rFonts w:eastAsia="Calibri"/>
          <w:sz w:val="28"/>
          <w:szCs w:val="28"/>
        </w:rPr>
        <w:t>Глава Отрадненского сельсовета</w:t>
      </w:r>
    </w:p>
    <w:p w:rsidR="00A94C48" w:rsidRDefault="00A94C48" w:rsidP="00A94C48">
      <w:pPr>
        <w:jc w:val="both"/>
        <w:rPr>
          <w:rFonts w:eastAsia="Calibri"/>
          <w:sz w:val="28"/>
          <w:szCs w:val="28"/>
        </w:rPr>
      </w:pPr>
      <w:r>
        <w:rPr>
          <w:rFonts w:eastAsia="Calibri"/>
          <w:sz w:val="28"/>
          <w:szCs w:val="28"/>
        </w:rPr>
        <w:t>Куйбышевского района</w:t>
      </w:r>
    </w:p>
    <w:p w:rsidR="00A94C48" w:rsidRDefault="00A94C48" w:rsidP="00A94C48">
      <w:pPr>
        <w:jc w:val="both"/>
        <w:rPr>
          <w:rFonts w:eastAsia="Calibri"/>
          <w:sz w:val="28"/>
          <w:szCs w:val="28"/>
        </w:rPr>
      </w:pPr>
      <w:r>
        <w:rPr>
          <w:rFonts w:eastAsia="Calibri"/>
          <w:sz w:val="28"/>
          <w:szCs w:val="28"/>
        </w:rPr>
        <w:t>Новосибирской области                                                               Т.А.Родионенко</w:t>
      </w:r>
    </w:p>
    <w:p w:rsidR="00431454" w:rsidRDefault="00431454" w:rsidP="00431454">
      <w:pPr>
        <w:jc w:val="both"/>
        <w:rPr>
          <w:sz w:val="28"/>
          <w:szCs w:val="28"/>
        </w:rPr>
      </w:pPr>
    </w:p>
    <w:p w:rsidR="00431454" w:rsidRPr="004310D5" w:rsidRDefault="00431454" w:rsidP="00431454">
      <w:pPr>
        <w:ind w:firstLine="567"/>
        <w:jc w:val="right"/>
        <w:rPr>
          <w:b/>
          <w:bCs/>
        </w:rPr>
      </w:pPr>
    </w:p>
    <w:tbl>
      <w:tblPr>
        <w:tblW w:w="4536" w:type="dxa"/>
        <w:jc w:val="right"/>
        <w:tblInd w:w="4077" w:type="dxa"/>
        <w:tblLook w:val="00A0" w:firstRow="1" w:lastRow="0" w:firstColumn="1" w:lastColumn="0" w:noHBand="0" w:noVBand="0"/>
      </w:tblPr>
      <w:tblGrid>
        <w:gridCol w:w="4536"/>
      </w:tblGrid>
      <w:tr w:rsidR="00431454" w:rsidRPr="004310D5" w:rsidTr="004616DB">
        <w:trPr>
          <w:jc w:val="right"/>
        </w:trPr>
        <w:tc>
          <w:tcPr>
            <w:tcW w:w="4536" w:type="dxa"/>
          </w:tcPr>
          <w:p w:rsidR="00431454" w:rsidRPr="00824E5A" w:rsidRDefault="00431454" w:rsidP="004616DB">
            <w:pPr>
              <w:jc w:val="right"/>
            </w:pPr>
            <w:r w:rsidRPr="00824E5A">
              <w:lastRenderedPageBreak/>
              <w:t>УТВЕРЖДЕН</w:t>
            </w:r>
          </w:p>
          <w:p w:rsidR="00431454" w:rsidRPr="00824E5A" w:rsidRDefault="00431454" w:rsidP="004616DB">
            <w:pPr>
              <w:jc w:val="right"/>
            </w:pPr>
            <w:r w:rsidRPr="00824E5A">
              <w:t xml:space="preserve">постановлением администрации </w:t>
            </w:r>
          </w:p>
          <w:p w:rsidR="00431454" w:rsidRPr="00824E5A" w:rsidRDefault="00431454" w:rsidP="004616DB">
            <w:pPr>
              <w:jc w:val="right"/>
            </w:pPr>
            <w:r>
              <w:t>Отрадненского</w:t>
            </w:r>
            <w:r w:rsidRPr="00824E5A">
              <w:t xml:space="preserve"> сельсовета Куйбышевского района Новосибирской области</w:t>
            </w:r>
          </w:p>
          <w:p w:rsidR="00431454" w:rsidRPr="00824E5A" w:rsidRDefault="00431454" w:rsidP="004616DB">
            <w:pPr>
              <w:jc w:val="right"/>
              <w:rPr>
                <w:b/>
                <w:bCs/>
              </w:rPr>
            </w:pPr>
            <w:r>
              <w:t>от 15.01.2018</w:t>
            </w:r>
            <w:r w:rsidRPr="00824E5A">
              <w:t xml:space="preserve"> № </w:t>
            </w:r>
            <w:r>
              <w:t>5</w:t>
            </w:r>
          </w:p>
        </w:tc>
      </w:tr>
    </w:tbl>
    <w:p w:rsidR="00431454" w:rsidRPr="004310D5" w:rsidRDefault="00431454" w:rsidP="00431454">
      <w:pPr>
        <w:ind w:firstLine="567"/>
        <w:jc w:val="center"/>
        <w:rPr>
          <w:b/>
          <w:bCs/>
        </w:rPr>
      </w:pPr>
    </w:p>
    <w:p w:rsidR="00431454" w:rsidRPr="004310D5" w:rsidRDefault="00431454" w:rsidP="00431454">
      <w:pPr>
        <w:ind w:firstLine="567"/>
        <w:jc w:val="center"/>
        <w:rPr>
          <w:b/>
          <w:bCs/>
        </w:rPr>
      </w:pPr>
      <w:r w:rsidRPr="004310D5">
        <w:rPr>
          <w:b/>
          <w:bCs/>
        </w:rPr>
        <w:t>АДМИНИСТРАТИВНЫЙ</w:t>
      </w:r>
      <w:r w:rsidRPr="004310D5">
        <w:t xml:space="preserve"> </w:t>
      </w:r>
      <w:r w:rsidRPr="004310D5">
        <w:rPr>
          <w:b/>
          <w:bCs/>
        </w:rPr>
        <w:t>РЕГЛАМЕНТ</w:t>
      </w:r>
    </w:p>
    <w:p w:rsidR="00431454" w:rsidRPr="004310D5" w:rsidRDefault="00431454" w:rsidP="00431454">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rsidR="00431454" w:rsidRDefault="00431454" w:rsidP="00431454">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«Присвоение и аннулирование адресов объектов адресации»</w:t>
      </w:r>
    </w:p>
    <w:p w:rsidR="00431454" w:rsidRPr="00431454" w:rsidRDefault="00431454" w:rsidP="00431454">
      <w:pPr>
        <w:pStyle w:val="ConsPlusTitle"/>
        <w:ind w:firstLine="567"/>
        <w:jc w:val="center"/>
        <w:rPr>
          <w:rFonts w:ascii="Times New Roman" w:hAnsi="Times New Roman" w:cs="Times New Roman"/>
          <w:b w:val="0"/>
          <w:bCs w:val="0"/>
          <w:sz w:val="24"/>
          <w:szCs w:val="24"/>
        </w:rPr>
      </w:pPr>
      <w:r w:rsidRPr="00431454">
        <w:rPr>
          <w:rFonts w:ascii="Times New Roman" w:hAnsi="Times New Roman" w:cs="Times New Roman"/>
          <w:b w:val="0"/>
          <w:bCs w:val="0"/>
          <w:sz w:val="24"/>
          <w:szCs w:val="24"/>
        </w:rPr>
        <w:t xml:space="preserve">( в редакции </w:t>
      </w:r>
      <w:r>
        <w:rPr>
          <w:rFonts w:ascii="Times New Roman" w:hAnsi="Times New Roman" w:cs="Times New Roman"/>
          <w:b w:val="0"/>
          <w:bCs w:val="0"/>
          <w:sz w:val="24"/>
          <w:szCs w:val="24"/>
        </w:rPr>
        <w:t>постановлений администрации Отрадненского сельсовета от 14.08.2019 № 69, от 25.11.2020 № 73, от 13.01.2021 № 1</w:t>
      </w:r>
      <w:r w:rsidR="003442A4">
        <w:rPr>
          <w:rFonts w:ascii="Times New Roman" w:hAnsi="Times New Roman" w:cs="Times New Roman"/>
          <w:b w:val="0"/>
          <w:bCs w:val="0"/>
          <w:sz w:val="24"/>
          <w:szCs w:val="24"/>
        </w:rPr>
        <w:t>, от 10.03.2021 № 11, от 30.11.2021 № 104</w:t>
      </w:r>
      <w:r w:rsidR="00AA563A">
        <w:rPr>
          <w:rFonts w:ascii="Times New Roman" w:hAnsi="Times New Roman" w:cs="Times New Roman"/>
          <w:b w:val="0"/>
          <w:bCs w:val="0"/>
          <w:sz w:val="24"/>
          <w:szCs w:val="24"/>
        </w:rPr>
        <w:t xml:space="preserve">, </w:t>
      </w:r>
      <w:proofErr w:type="gramStart"/>
      <w:r w:rsidR="00AA563A">
        <w:rPr>
          <w:rFonts w:ascii="Times New Roman" w:hAnsi="Times New Roman" w:cs="Times New Roman"/>
          <w:b w:val="0"/>
          <w:bCs w:val="0"/>
          <w:sz w:val="24"/>
          <w:szCs w:val="24"/>
        </w:rPr>
        <w:t>от</w:t>
      </w:r>
      <w:proofErr w:type="gramEnd"/>
      <w:r w:rsidR="00AA563A">
        <w:rPr>
          <w:rFonts w:ascii="Times New Roman" w:hAnsi="Times New Roman" w:cs="Times New Roman"/>
          <w:b w:val="0"/>
          <w:bCs w:val="0"/>
          <w:sz w:val="24"/>
          <w:szCs w:val="24"/>
        </w:rPr>
        <w:t xml:space="preserve"> 28.06.2024 № 42</w:t>
      </w:r>
      <w:r w:rsidR="006932E2">
        <w:rPr>
          <w:rFonts w:ascii="Times New Roman" w:hAnsi="Times New Roman" w:cs="Times New Roman"/>
          <w:b w:val="0"/>
          <w:bCs w:val="0"/>
          <w:sz w:val="24"/>
          <w:szCs w:val="24"/>
        </w:rPr>
        <w:t>, , от 14.10.2024 № 63,</w:t>
      </w:r>
      <w:r>
        <w:rPr>
          <w:rFonts w:ascii="Times New Roman" w:hAnsi="Times New Roman" w:cs="Times New Roman"/>
          <w:b w:val="0"/>
          <w:bCs w:val="0"/>
          <w:sz w:val="24"/>
          <w:szCs w:val="24"/>
        </w:rPr>
        <w:t>)</w:t>
      </w:r>
    </w:p>
    <w:p w:rsidR="00431454" w:rsidRPr="004310D5" w:rsidRDefault="00431454" w:rsidP="00431454">
      <w:pPr>
        <w:pStyle w:val="ConsPlusTitle"/>
        <w:ind w:firstLine="567"/>
        <w:jc w:val="center"/>
        <w:rPr>
          <w:b w:val="0"/>
          <w:bCs w:val="0"/>
        </w:rPr>
      </w:pPr>
    </w:p>
    <w:p w:rsidR="00431454" w:rsidRPr="00677F06" w:rsidRDefault="00431454" w:rsidP="00431454">
      <w:pPr>
        <w:numPr>
          <w:ilvl w:val="0"/>
          <w:numId w:val="2"/>
        </w:numPr>
        <w:ind w:left="0" w:firstLine="567"/>
        <w:jc w:val="center"/>
        <w:rPr>
          <w:b/>
          <w:sz w:val="28"/>
          <w:szCs w:val="28"/>
        </w:rPr>
      </w:pPr>
      <w:r w:rsidRPr="00677F06">
        <w:rPr>
          <w:b/>
          <w:sz w:val="28"/>
          <w:szCs w:val="28"/>
        </w:rPr>
        <w:t>Общие положения</w:t>
      </w:r>
    </w:p>
    <w:p w:rsidR="00431454" w:rsidRPr="00677F06" w:rsidRDefault="00431454" w:rsidP="00431454">
      <w:pPr>
        <w:ind w:firstLine="567"/>
        <w:rPr>
          <w:sz w:val="28"/>
          <w:szCs w:val="28"/>
        </w:rPr>
      </w:pPr>
    </w:p>
    <w:p w:rsidR="008744D5" w:rsidRDefault="00431454" w:rsidP="008744D5">
      <w:pPr>
        <w:ind w:firstLine="709"/>
        <w:jc w:val="both"/>
        <w:rPr>
          <w:sz w:val="28"/>
          <w:szCs w:val="28"/>
        </w:rPr>
      </w:pPr>
      <w:r w:rsidRPr="00677F06">
        <w:rPr>
          <w:sz w:val="28"/>
          <w:szCs w:val="28"/>
        </w:rPr>
        <w:t>1.1. Административный регламент устанавливает порядок и стандарт предоставления муниципальной услуги: «</w:t>
      </w:r>
      <w:r w:rsidRPr="00677F06">
        <w:rPr>
          <w:bCs/>
          <w:sz w:val="28"/>
          <w:szCs w:val="28"/>
        </w:rPr>
        <w:t>Присвоение и аннулирование адресов объектов адресации</w:t>
      </w:r>
      <w:r w:rsidRPr="00677F06">
        <w:rPr>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9C29D3" w:rsidRPr="004616DB" w:rsidRDefault="009C29D3" w:rsidP="009C29D3">
      <w:pPr>
        <w:autoSpaceDE w:val="0"/>
        <w:autoSpaceDN w:val="0"/>
        <w:adjustRightInd w:val="0"/>
        <w:ind w:left="-67"/>
        <w:jc w:val="both"/>
        <w:rPr>
          <w:sz w:val="28"/>
          <w:szCs w:val="28"/>
          <w:lang w:eastAsia="en-US"/>
        </w:rPr>
      </w:pPr>
      <w:r w:rsidRPr="008744D5">
        <w:rPr>
          <w:i/>
          <w:sz w:val="28"/>
          <w:szCs w:val="28"/>
          <w:lang w:eastAsia="en-US"/>
        </w:rPr>
        <w:t xml:space="preserve">         </w:t>
      </w:r>
      <w:r w:rsidRPr="004616DB">
        <w:rPr>
          <w:sz w:val="28"/>
          <w:szCs w:val="28"/>
          <w:lang w:eastAsia="en-US"/>
        </w:rPr>
        <w:t>Объектами адресации являются:</w:t>
      </w:r>
    </w:p>
    <w:p w:rsidR="009C29D3" w:rsidRPr="004616DB" w:rsidRDefault="009C29D3" w:rsidP="009C29D3">
      <w:pPr>
        <w:autoSpaceDE w:val="0"/>
        <w:autoSpaceDN w:val="0"/>
        <w:adjustRightInd w:val="0"/>
        <w:ind w:left="-67"/>
        <w:jc w:val="both"/>
        <w:rPr>
          <w:sz w:val="28"/>
          <w:szCs w:val="28"/>
          <w:lang w:eastAsia="en-US"/>
        </w:rPr>
      </w:pPr>
      <w:r w:rsidRPr="004616DB">
        <w:rPr>
          <w:sz w:val="28"/>
          <w:szCs w:val="28"/>
          <w:lang w:eastAsia="en-US"/>
        </w:rPr>
        <w:t>а) здание (строение, за исключением некапитального строения), в том числе, строительство которого не завершено;</w:t>
      </w:r>
    </w:p>
    <w:p w:rsidR="009C29D3" w:rsidRPr="004616DB" w:rsidRDefault="009C29D3" w:rsidP="009C29D3">
      <w:pPr>
        <w:autoSpaceDE w:val="0"/>
        <w:autoSpaceDN w:val="0"/>
        <w:adjustRightInd w:val="0"/>
        <w:ind w:left="-67"/>
        <w:jc w:val="both"/>
        <w:rPr>
          <w:sz w:val="28"/>
          <w:szCs w:val="28"/>
          <w:lang w:eastAsia="en-US"/>
        </w:rPr>
      </w:pPr>
      <w:r w:rsidRPr="004616DB">
        <w:rPr>
          <w:sz w:val="28"/>
          <w:szCs w:val="28"/>
          <w:lang w:eastAsia="en-US"/>
        </w:rPr>
        <w:t>б) сооружение (за исключением некапитального сооружения и линейного объекта), в том числе, строительство которого не завершено;</w:t>
      </w:r>
    </w:p>
    <w:p w:rsidR="009C29D3" w:rsidRPr="004616DB" w:rsidRDefault="009C29D3" w:rsidP="009C29D3">
      <w:pPr>
        <w:autoSpaceDE w:val="0"/>
        <w:autoSpaceDN w:val="0"/>
        <w:adjustRightInd w:val="0"/>
        <w:ind w:left="-67"/>
        <w:jc w:val="both"/>
        <w:rPr>
          <w:sz w:val="28"/>
          <w:szCs w:val="28"/>
          <w:lang w:eastAsia="en-US"/>
        </w:rPr>
      </w:pPr>
      <w:r w:rsidRPr="004616DB">
        <w:rPr>
          <w:sz w:val="28"/>
          <w:szCs w:val="28"/>
          <w:lang w:eastAsia="en-US"/>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9C29D3" w:rsidRPr="004616DB" w:rsidRDefault="009C29D3" w:rsidP="009C29D3">
      <w:pPr>
        <w:autoSpaceDE w:val="0"/>
        <w:autoSpaceDN w:val="0"/>
        <w:adjustRightInd w:val="0"/>
        <w:ind w:left="-67"/>
        <w:jc w:val="both"/>
        <w:rPr>
          <w:sz w:val="28"/>
          <w:szCs w:val="28"/>
          <w:lang w:eastAsia="en-US"/>
        </w:rPr>
      </w:pPr>
      <w:r w:rsidRPr="004616DB">
        <w:rPr>
          <w:sz w:val="28"/>
          <w:szCs w:val="28"/>
          <w:lang w:eastAsia="en-US"/>
        </w:rPr>
        <w:t>г) помещение, являющееся частью объекта капитального строительства;</w:t>
      </w:r>
    </w:p>
    <w:p w:rsidR="009C29D3" w:rsidRPr="004616DB" w:rsidRDefault="009C29D3" w:rsidP="009C29D3">
      <w:pPr>
        <w:autoSpaceDE w:val="0"/>
        <w:autoSpaceDN w:val="0"/>
        <w:adjustRightInd w:val="0"/>
        <w:ind w:left="-67"/>
        <w:jc w:val="both"/>
        <w:rPr>
          <w:sz w:val="28"/>
          <w:szCs w:val="28"/>
          <w:lang w:eastAsia="en-US"/>
        </w:rPr>
      </w:pPr>
      <w:r w:rsidRPr="004616DB">
        <w:rPr>
          <w:sz w:val="28"/>
          <w:szCs w:val="28"/>
          <w:lang w:eastAsia="en-US"/>
        </w:rPr>
        <w:t>д) машинно-место (за исключением машинно-места, являющегося частью некапитального здания или сооружения)</w:t>
      </w:r>
      <w:proofErr w:type="gramStart"/>
      <w:r w:rsidRPr="004616DB">
        <w:rPr>
          <w:sz w:val="28"/>
          <w:szCs w:val="28"/>
          <w:lang w:eastAsia="en-US"/>
        </w:rPr>
        <w:t>.</w:t>
      </w:r>
      <w:proofErr w:type="gramEnd"/>
      <w:r w:rsidR="004616DB" w:rsidRPr="004616DB">
        <w:rPr>
          <w:rFonts w:eastAsiaTheme="minorHAnsi"/>
          <w:i/>
          <w:szCs w:val="28"/>
          <w:lang w:eastAsia="en-US"/>
        </w:rPr>
        <w:t xml:space="preserve"> </w:t>
      </w:r>
      <w:r w:rsidR="004616DB">
        <w:rPr>
          <w:rFonts w:eastAsiaTheme="minorHAnsi"/>
          <w:i/>
          <w:szCs w:val="28"/>
          <w:lang w:eastAsia="en-US"/>
        </w:rPr>
        <w:t>(</w:t>
      </w:r>
      <w:proofErr w:type="gramStart"/>
      <w:r w:rsidR="004616DB">
        <w:rPr>
          <w:rFonts w:eastAsiaTheme="minorHAnsi"/>
          <w:i/>
          <w:szCs w:val="28"/>
          <w:lang w:eastAsia="en-US"/>
        </w:rPr>
        <w:t>в</w:t>
      </w:r>
      <w:proofErr w:type="gramEnd"/>
      <w:r w:rsidR="004616DB">
        <w:rPr>
          <w:rFonts w:eastAsiaTheme="minorHAnsi"/>
          <w:i/>
          <w:szCs w:val="28"/>
          <w:lang w:eastAsia="en-US"/>
        </w:rPr>
        <w:t xml:space="preserve"> редакции № 1 от 13.01.2021</w:t>
      </w:r>
      <w:r w:rsidR="004616DB" w:rsidRPr="002B06B2">
        <w:rPr>
          <w:rFonts w:eastAsiaTheme="minorHAnsi"/>
          <w:i/>
          <w:szCs w:val="28"/>
          <w:lang w:eastAsia="en-US"/>
        </w:rPr>
        <w:t xml:space="preserve"> г.)</w:t>
      </w:r>
    </w:p>
    <w:p w:rsidR="002B06B2" w:rsidRPr="00677F06" w:rsidRDefault="002B06B2" w:rsidP="002B06B2">
      <w:pPr>
        <w:jc w:val="both"/>
        <w:rPr>
          <w:sz w:val="28"/>
          <w:szCs w:val="28"/>
        </w:rPr>
      </w:pPr>
      <w:r>
        <w:rPr>
          <w:sz w:val="28"/>
          <w:szCs w:val="28"/>
        </w:rPr>
        <w:t xml:space="preserve">« 1.2. </w:t>
      </w:r>
      <w:r w:rsidRPr="00677F06">
        <w:rPr>
          <w:sz w:val="28"/>
          <w:szCs w:val="28"/>
        </w:rPr>
        <w:t>Муниципальная услуга предоставляется физическому и юридическому лицу, являющемуся собственником объекта адресации либо обладающему одним из следующих вещных прав на объект адресации:</w:t>
      </w:r>
    </w:p>
    <w:p w:rsidR="002B06B2" w:rsidRPr="00677F06" w:rsidRDefault="002B06B2" w:rsidP="002B06B2">
      <w:pPr>
        <w:ind w:firstLine="709"/>
        <w:jc w:val="both"/>
        <w:rPr>
          <w:sz w:val="28"/>
          <w:szCs w:val="28"/>
        </w:rPr>
      </w:pPr>
      <w:r w:rsidRPr="00677F06">
        <w:rPr>
          <w:sz w:val="28"/>
          <w:szCs w:val="28"/>
        </w:rPr>
        <w:t>а) право хозяйственного ведения;</w:t>
      </w:r>
    </w:p>
    <w:p w:rsidR="002B06B2" w:rsidRPr="00677F06" w:rsidRDefault="002B06B2" w:rsidP="002B06B2">
      <w:pPr>
        <w:ind w:firstLine="709"/>
        <w:jc w:val="both"/>
        <w:rPr>
          <w:sz w:val="28"/>
          <w:szCs w:val="28"/>
        </w:rPr>
      </w:pPr>
      <w:r w:rsidRPr="00677F06">
        <w:rPr>
          <w:sz w:val="28"/>
          <w:szCs w:val="28"/>
        </w:rPr>
        <w:t>б) право оперативного управления;</w:t>
      </w:r>
    </w:p>
    <w:p w:rsidR="002B06B2" w:rsidRPr="00677F06" w:rsidRDefault="002B06B2" w:rsidP="002B06B2">
      <w:pPr>
        <w:ind w:firstLine="709"/>
        <w:jc w:val="both"/>
        <w:rPr>
          <w:sz w:val="28"/>
          <w:szCs w:val="28"/>
        </w:rPr>
      </w:pPr>
      <w:r w:rsidRPr="00677F06">
        <w:rPr>
          <w:sz w:val="28"/>
          <w:szCs w:val="28"/>
        </w:rPr>
        <w:t>в) право пожизненно наследуемого владения;</w:t>
      </w:r>
    </w:p>
    <w:p w:rsidR="002B06B2" w:rsidRPr="00677F06" w:rsidRDefault="002B06B2" w:rsidP="002B06B2">
      <w:pPr>
        <w:ind w:firstLine="709"/>
        <w:jc w:val="both"/>
        <w:rPr>
          <w:sz w:val="28"/>
          <w:szCs w:val="28"/>
        </w:rPr>
      </w:pPr>
      <w:r w:rsidRPr="00677F06">
        <w:rPr>
          <w:sz w:val="28"/>
          <w:szCs w:val="28"/>
        </w:rPr>
        <w:t>г) право постоянного (бессрочного) пользования.</w:t>
      </w:r>
    </w:p>
    <w:p w:rsidR="002B06B2" w:rsidRDefault="002B06B2" w:rsidP="002B06B2">
      <w:pPr>
        <w:ind w:firstLine="709"/>
        <w:jc w:val="both"/>
        <w:rPr>
          <w:sz w:val="28"/>
          <w:szCs w:val="28"/>
        </w:rPr>
      </w:pPr>
      <w:r w:rsidRPr="00677F06">
        <w:rPr>
          <w:sz w:val="28"/>
          <w:szCs w:val="28"/>
        </w:rPr>
        <w:t xml:space="preserve">либо </w:t>
      </w:r>
      <w:r>
        <w:rPr>
          <w:sz w:val="28"/>
          <w:szCs w:val="28"/>
        </w:rPr>
        <w:t>их уполномоченным представителям, действующим в силу полномочий, основанных на оформленной в установленном законодательством Российской Федерации порядке доверенности.</w:t>
      </w:r>
    </w:p>
    <w:p w:rsidR="002B06B2" w:rsidRDefault="002B06B2" w:rsidP="002B06B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712365">
          <w:rPr>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 порядке решением общего собрания указанных собственников.</w:t>
      </w:r>
    </w:p>
    <w:p w:rsidR="002B06B2" w:rsidRDefault="002B06B2" w:rsidP="002B06B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B06B2" w:rsidRPr="00282646" w:rsidRDefault="002B06B2" w:rsidP="00282646">
      <w:pPr>
        <w:autoSpaceDE w:val="0"/>
        <w:autoSpaceDN w:val="0"/>
        <w:adjustRightInd w:val="0"/>
        <w:ind w:firstLine="540"/>
        <w:jc w:val="both"/>
        <w:rPr>
          <w:rFonts w:eastAsiaTheme="minorHAnsi"/>
          <w:i/>
          <w:szCs w:val="28"/>
          <w:lang w:eastAsia="en-US"/>
        </w:rPr>
      </w:pPr>
      <w:r>
        <w:rPr>
          <w:rFonts w:eastAsiaTheme="minorHAnsi"/>
          <w:sz w:val="28"/>
          <w:szCs w:val="28"/>
          <w:lang w:eastAsia="en-US"/>
        </w:rPr>
        <w:t xml:space="preserve">С заявлением вправе обратиться кадастровый инженер, выполняющий на основании документа, предусмотренного </w:t>
      </w:r>
      <w:hyperlink r:id="rId7" w:history="1">
        <w:r w:rsidRPr="00712365">
          <w:rPr>
            <w:rFonts w:eastAsiaTheme="minorHAnsi"/>
            <w:sz w:val="28"/>
            <w:szCs w:val="28"/>
            <w:lang w:eastAsia="en-US"/>
          </w:rPr>
          <w:t>статьей 35</w:t>
        </w:r>
      </w:hyperlink>
      <w:r w:rsidRPr="00712365">
        <w:rPr>
          <w:rFonts w:eastAsiaTheme="minorHAnsi"/>
          <w:sz w:val="28"/>
          <w:szCs w:val="28"/>
          <w:lang w:eastAsia="en-US"/>
        </w:rPr>
        <w:t xml:space="preserve"> или </w:t>
      </w:r>
      <w:hyperlink r:id="rId8" w:history="1">
        <w:r w:rsidRPr="00712365">
          <w:rPr>
            <w:rFonts w:eastAsiaTheme="minorHAnsi"/>
            <w:sz w:val="28"/>
            <w:szCs w:val="28"/>
            <w:lang w:eastAsia="en-US"/>
          </w:rPr>
          <w:t>статьей 42.3</w:t>
        </w:r>
      </w:hyperlink>
      <w:r w:rsidRPr="00712365">
        <w:rPr>
          <w:rFonts w:eastAsiaTheme="minorHAnsi"/>
          <w:sz w:val="28"/>
          <w:szCs w:val="28"/>
          <w:lang w:eastAsia="en-US"/>
        </w:rPr>
        <w:t xml:space="preserve"> Федерального закона "О кадастровой деятел</w:t>
      </w:r>
      <w:r>
        <w:rPr>
          <w:rFonts w:eastAsiaTheme="minorHAnsi"/>
          <w:sz w:val="28"/>
          <w:szCs w:val="28"/>
          <w:lang w:eastAsia="en-US"/>
        </w:rPr>
        <w:t>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2B06B2">
        <w:rPr>
          <w:rFonts w:eastAsiaTheme="minorHAnsi"/>
          <w:szCs w:val="28"/>
          <w:lang w:eastAsia="en-US"/>
        </w:rPr>
        <w:t>.</w:t>
      </w:r>
      <w:r w:rsidRPr="002B06B2">
        <w:rPr>
          <w:rFonts w:eastAsiaTheme="minorHAnsi"/>
          <w:i/>
          <w:szCs w:val="28"/>
          <w:lang w:eastAsia="en-US"/>
        </w:rPr>
        <w:t>(</w:t>
      </w:r>
      <w:proofErr w:type="gramEnd"/>
      <w:r w:rsidRPr="002B06B2">
        <w:rPr>
          <w:rFonts w:eastAsiaTheme="minorHAnsi"/>
          <w:i/>
          <w:szCs w:val="28"/>
          <w:lang w:eastAsia="en-US"/>
        </w:rPr>
        <w:t xml:space="preserve"> в редакции </w:t>
      </w:r>
      <w:r w:rsidR="00282646">
        <w:rPr>
          <w:rFonts w:eastAsiaTheme="minorHAnsi"/>
          <w:i/>
          <w:szCs w:val="28"/>
          <w:lang w:eastAsia="en-US"/>
        </w:rPr>
        <w:t>№ 63от 14.10.2024 г.)</w:t>
      </w:r>
    </w:p>
    <w:p w:rsidR="00431454" w:rsidRPr="00677F06" w:rsidRDefault="00431454" w:rsidP="00282646">
      <w:pPr>
        <w:autoSpaceDE w:val="0"/>
        <w:autoSpaceDN w:val="0"/>
        <w:adjustRightInd w:val="0"/>
        <w:ind w:firstLine="540"/>
        <w:jc w:val="both"/>
        <w:rPr>
          <w:sz w:val="28"/>
          <w:szCs w:val="28"/>
          <w:lang w:eastAsia="en-US"/>
        </w:rPr>
      </w:pPr>
      <w:r w:rsidRPr="00677F06">
        <w:rPr>
          <w:sz w:val="28"/>
          <w:szCs w:val="28"/>
        </w:rPr>
        <w:t>1.3. </w:t>
      </w:r>
      <w:r w:rsidRPr="00677F06">
        <w:rPr>
          <w:sz w:val="28"/>
          <w:szCs w:val="28"/>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w:t>
      </w:r>
      <w:r w:rsidR="00282646">
        <w:rPr>
          <w:sz w:val="28"/>
          <w:szCs w:val="28"/>
          <w:lang w:eastAsia="en-US"/>
        </w:rPr>
        <w:t>о образуемые объекты адресации.</w:t>
      </w:r>
    </w:p>
    <w:p w:rsidR="00431454" w:rsidRPr="00677F06" w:rsidRDefault="00431454" w:rsidP="00431454">
      <w:pPr>
        <w:ind w:firstLine="709"/>
        <w:jc w:val="both"/>
        <w:rPr>
          <w:sz w:val="28"/>
          <w:szCs w:val="28"/>
        </w:rPr>
      </w:pPr>
      <w:r w:rsidRPr="00677F06">
        <w:rPr>
          <w:sz w:val="28"/>
          <w:szCs w:val="28"/>
        </w:rPr>
        <w:t xml:space="preserve">1.4. Случаи и условия для присвоения объекту адресации адреса или аннулирования его адреса </w:t>
      </w:r>
    </w:p>
    <w:p w:rsidR="00431454" w:rsidRPr="00677F06" w:rsidRDefault="00431454" w:rsidP="00431454">
      <w:pPr>
        <w:ind w:firstLine="709"/>
        <w:jc w:val="both"/>
        <w:rPr>
          <w:sz w:val="28"/>
          <w:szCs w:val="28"/>
        </w:rPr>
      </w:pPr>
      <w:r w:rsidRPr="00677F06">
        <w:rPr>
          <w:sz w:val="28"/>
          <w:szCs w:val="28"/>
        </w:rPr>
        <w:t>1.4.1. Присвоение объекту адресации адреса осуществляется:</w:t>
      </w:r>
    </w:p>
    <w:p w:rsidR="00431454" w:rsidRPr="00677F06" w:rsidRDefault="00431454" w:rsidP="00431454">
      <w:pPr>
        <w:ind w:firstLine="709"/>
        <w:jc w:val="both"/>
        <w:rPr>
          <w:sz w:val="28"/>
          <w:szCs w:val="28"/>
        </w:rPr>
      </w:pPr>
      <w:r w:rsidRPr="00677F06">
        <w:rPr>
          <w:sz w:val="28"/>
          <w:szCs w:val="28"/>
        </w:rPr>
        <w:t>а) в отношении земельных участков в случаях:</w:t>
      </w:r>
    </w:p>
    <w:p w:rsidR="00431454" w:rsidRPr="00677F06" w:rsidRDefault="00431454" w:rsidP="00431454">
      <w:pPr>
        <w:ind w:firstLine="709"/>
        <w:jc w:val="both"/>
        <w:rPr>
          <w:sz w:val="28"/>
          <w:szCs w:val="28"/>
        </w:rPr>
      </w:pPr>
      <w:r w:rsidRPr="00677F06">
        <w:rPr>
          <w:sz w:val="28"/>
          <w:szCs w:val="28"/>
        </w:rPr>
        <w:t xml:space="preserve">- подготовки документации по планировке территории в </w:t>
      </w:r>
      <w:proofErr w:type="gramStart"/>
      <w:r w:rsidRPr="00677F06">
        <w:rPr>
          <w:sz w:val="28"/>
          <w:szCs w:val="28"/>
        </w:rPr>
        <w:t>отношении</w:t>
      </w:r>
      <w:proofErr w:type="gramEnd"/>
      <w:r w:rsidRPr="00677F06">
        <w:rPr>
          <w:sz w:val="28"/>
          <w:szCs w:val="28"/>
        </w:rPr>
        <w:t xml:space="preserve"> застроенной и подлежащей застройке территории в соответствии с Градостроительным кодексом Российской Федерации;</w:t>
      </w:r>
    </w:p>
    <w:p w:rsidR="00431454" w:rsidRPr="00677F06" w:rsidRDefault="00431454" w:rsidP="00431454">
      <w:pPr>
        <w:ind w:firstLine="709"/>
        <w:jc w:val="both"/>
        <w:rPr>
          <w:sz w:val="28"/>
          <w:szCs w:val="28"/>
        </w:rPr>
      </w:pPr>
      <w:proofErr w:type="gramStart"/>
      <w:r w:rsidRPr="00677F06">
        <w:rPr>
          <w:sz w:val="28"/>
          <w:szCs w:val="28"/>
        </w:rPr>
        <w:t>- 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431454" w:rsidRPr="00677F06" w:rsidRDefault="00431454" w:rsidP="00431454">
      <w:pPr>
        <w:ind w:firstLine="709"/>
        <w:jc w:val="both"/>
        <w:rPr>
          <w:sz w:val="28"/>
          <w:szCs w:val="28"/>
        </w:rPr>
      </w:pPr>
      <w:r w:rsidRPr="00677F06">
        <w:rPr>
          <w:sz w:val="28"/>
          <w:szCs w:val="28"/>
        </w:rPr>
        <w:t>б) в отношении зданий, сооружений и объектов незавершенного строительства в случаях:</w:t>
      </w:r>
    </w:p>
    <w:p w:rsidR="00431454" w:rsidRPr="00677F06" w:rsidRDefault="00431454" w:rsidP="00431454">
      <w:pPr>
        <w:ind w:firstLine="709"/>
        <w:jc w:val="both"/>
        <w:rPr>
          <w:sz w:val="28"/>
          <w:szCs w:val="28"/>
        </w:rPr>
      </w:pPr>
      <w:r w:rsidRPr="00677F06">
        <w:rPr>
          <w:sz w:val="28"/>
          <w:szCs w:val="28"/>
        </w:rPr>
        <w:t>- выдачи (получения) разрешения на строительство здания или сооружения;</w:t>
      </w:r>
    </w:p>
    <w:p w:rsidR="00431454" w:rsidRPr="00677F06" w:rsidRDefault="00431454" w:rsidP="00431454">
      <w:pPr>
        <w:ind w:firstLine="709"/>
        <w:jc w:val="both"/>
        <w:rPr>
          <w:sz w:val="28"/>
          <w:szCs w:val="28"/>
        </w:rPr>
      </w:pPr>
      <w:proofErr w:type="gramStart"/>
      <w:r w:rsidRPr="00677F06">
        <w:rPr>
          <w:sz w:val="28"/>
          <w:szCs w:val="28"/>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w:t>
      </w:r>
      <w:proofErr w:type="gramEnd"/>
      <w:r w:rsidRPr="00677F06">
        <w:rPr>
          <w:sz w:val="28"/>
          <w:szCs w:val="28"/>
        </w:rPr>
        <w:t xml:space="preserve">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431454" w:rsidRPr="00677F06" w:rsidRDefault="00431454" w:rsidP="00431454">
      <w:pPr>
        <w:ind w:firstLine="709"/>
        <w:jc w:val="both"/>
        <w:rPr>
          <w:sz w:val="28"/>
          <w:szCs w:val="28"/>
        </w:rPr>
      </w:pPr>
      <w:r w:rsidRPr="00677F06">
        <w:rPr>
          <w:sz w:val="28"/>
          <w:szCs w:val="28"/>
        </w:rPr>
        <w:t>в) в отношении помещений в случаях:</w:t>
      </w:r>
    </w:p>
    <w:p w:rsidR="00431454" w:rsidRPr="00677F06" w:rsidRDefault="00431454" w:rsidP="00431454">
      <w:pPr>
        <w:ind w:firstLine="709"/>
        <w:jc w:val="both"/>
        <w:rPr>
          <w:sz w:val="28"/>
          <w:szCs w:val="28"/>
        </w:rPr>
      </w:pPr>
      <w:r w:rsidRPr="00677F06">
        <w:rPr>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31454" w:rsidRPr="00677F06" w:rsidRDefault="00431454" w:rsidP="00431454">
      <w:pPr>
        <w:ind w:firstLine="709"/>
        <w:jc w:val="both"/>
        <w:rPr>
          <w:sz w:val="28"/>
          <w:szCs w:val="28"/>
        </w:rPr>
      </w:pPr>
      <w:r w:rsidRPr="00677F06">
        <w:rPr>
          <w:sz w:val="28"/>
          <w:szCs w:val="28"/>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24.07.2007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431454" w:rsidRPr="00677F06" w:rsidRDefault="00431454" w:rsidP="00431454">
      <w:pPr>
        <w:ind w:firstLine="709"/>
        <w:jc w:val="both"/>
        <w:rPr>
          <w:sz w:val="28"/>
          <w:szCs w:val="28"/>
        </w:rPr>
      </w:pPr>
      <w:r w:rsidRPr="00677F06">
        <w:rPr>
          <w:sz w:val="28"/>
          <w:szCs w:val="28"/>
        </w:rPr>
        <w:t>1.4.2.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431454" w:rsidRPr="00677F06" w:rsidRDefault="00431454" w:rsidP="00431454">
      <w:pPr>
        <w:ind w:firstLine="709"/>
        <w:jc w:val="both"/>
        <w:rPr>
          <w:sz w:val="28"/>
          <w:szCs w:val="28"/>
        </w:rPr>
      </w:pPr>
      <w:r w:rsidRPr="00677F06">
        <w:rPr>
          <w:sz w:val="28"/>
          <w:szCs w:val="28"/>
        </w:rPr>
        <w:t>1.4.3.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431454" w:rsidRPr="00677F06" w:rsidRDefault="00431454" w:rsidP="00431454">
      <w:pPr>
        <w:ind w:firstLine="709"/>
        <w:jc w:val="both"/>
        <w:rPr>
          <w:sz w:val="28"/>
          <w:szCs w:val="28"/>
        </w:rPr>
      </w:pPr>
      <w:r w:rsidRPr="00677F06">
        <w:rPr>
          <w:sz w:val="28"/>
          <w:szCs w:val="28"/>
        </w:rPr>
        <w:t>1.4.4. В случае присвоения адреса многоквартирному дому осуществляется одновременное присвоение адресов всем расположенным в нем помещениям.</w:t>
      </w:r>
    </w:p>
    <w:p w:rsidR="00431454" w:rsidRPr="00677F06" w:rsidRDefault="00431454" w:rsidP="00431454">
      <w:pPr>
        <w:ind w:firstLine="709"/>
        <w:jc w:val="both"/>
        <w:rPr>
          <w:sz w:val="28"/>
          <w:szCs w:val="28"/>
        </w:rPr>
      </w:pPr>
      <w:r w:rsidRPr="00677F06">
        <w:rPr>
          <w:sz w:val="28"/>
          <w:szCs w:val="28"/>
        </w:rPr>
        <w:t>1.4.5. </w:t>
      </w:r>
      <w:proofErr w:type="gramStart"/>
      <w:r w:rsidRPr="00677F06">
        <w:rPr>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677F06">
        <w:rPr>
          <w:sz w:val="28"/>
          <w:szCs w:val="28"/>
        </w:rPr>
        <w:t xml:space="preserve">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государственный адресный реестр). </w:t>
      </w:r>
    </w:p>
    <w:p w:rsidR="00431454" w:rsidRPr="00677F06" w:rsidRDefault="00431454" w:rsidP="00431454">
      <w:pPr>
        <w:ind w:firstLine="709"/>
        <w:jc w:val="both"/>
        <w:rPr>
          <w:sz w:val="28"/>
          <w:szCs w:val="28"/>
        </w:rPr>
      </w:pPr>
      <w:r w:rsidRPr="00677F06">
        <w:rPr>
          <w:sz w:val="28"/>
          <w:szCs w:val="28"/>
        </w:rPr>
        <w:t>1.4.6. Аннулирование адреса объекта адресации осуществляется в случаях:</w:t>
      </w:r>
    </w:p>
    <w:p w:rsidR="00431454" w:rsidRPr="00677F06" w:rsidRDefault="00431454" w:rsidP="00431454">
      <w:pPr>
        <w:ind w:firstLine="709"/>
        <w:jc w:val="both"/>
        <w:rPr>
          <w:sz w:val="28"/>
          <w:szCs w:val="28"/>
        </w:rPr>
      </w:pPr>
      <w:r w:rsidRPr="00677F06">
        <w:rPr>
          <w:sz w:val="28"/>
          <w:szCs w:val="28"/>
        </w:rPr>
        <w:t>а) прекращения существования объекта адресации;</w:t>
      </w:r>
    </w:p>
    <w:p w:rsidR="00431454" w:rsidRPr="00677F06" w:rsidRDefault="00431454" w:rsidP="00431454">
      <w:pPr>
        <w:autoSpaceDE w:val="0"/>
        <w:autoSpaceDN w:val="0"/>
        <w:adjustRightInd w:val="0"/>
        <w:ind w:firstLine="709"/>
        <w:jc w:val="both"/>
        <w:rPr>
          <w:sz w:val="28"/>
          <w:szCs w:val="28"/>
        </w:rPr>
      </w:pPr>
      <w:r w:rsidRPr="00677F06">
        <w:rPr>
          <w:sz w:val="28"/>
          <w:szCs w:val="28"/>
        </w:rPr>
        <w:t xml:space="preserve">б) отказа в осуществлении </w:t>
      </w:r>
      <w:r w:rsidRPr="00677F06">
        <w:rPr>
          <w:sz w:val="28"/>
          <w:szCs w:val="28"/>
          <w:lang w:eastAsia="en-US"/>
        </w:rPr>
        <w:t>государственного</w:t>
      </w:r>
      <w:r w:rsidRPr="00677F06">
        <w:rPr>
          <w:sz w:val="28"/>
          <w:szCs w:val="28"/>
        </w:rPr>
        <w:t xml:space="preserve"> кадастрового учета объекта адресации по основаниям, указанным в статье 27 Федерального закона от 13.07.2015 № 218-ФЗ «О государственной регистрации недвижимости»;</w:t>
      </w:r>
    </w:p>
    <w:p w:rsidR="00431454" w:rsidRPr="00677F06" w:rsidRDefault="00431454" w:rsidP="00431454">
      <w:pPr>
        <w:ind w:firstLine="709"/>
        <w:jc w:val="both"/>
        <w:rPr>
          <w:sz w:val="28"/>
          <w:szCs w:val="28"/>
        </w:rPr>
      </w:pPr>
      <w:r w:rsidRPr="00677F06">
        <w:rPr>
          <w:sz w:val="28"/>
          <w:szCs w:val="28"/>
        </w:rPr>
        <w:t>в) присвоения объекту адресации нового адреса.</w:t>
      </w:r>
    </w:p>
    <w:p w:rsidR="00431454" w:rsidRPr="00677F06" w:rsidRDefault="00431454" w:rsidP="00431454">
      <w:pPr>
        <w:ind w:firstLine="709"/>
        <w:jc w:val="both"/>
        <w:rPr>
          <w:sz w:val="28"/>
          <w:szCs w:val="28"/>
        </w:rPr>
      </w:pPr>
      <w:r w:rsidRPr="00677F06">
        <w:rPr>
          <w:sz w:val="28"/>
          <w:szCs w:val="28"/>
        </w:rPr>
        <w:t>1.4.7.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части 7 статьи 72 Федерального закона от 13.07.2015 № 218-ФЗ «О государственной регистрации недвижимости», из государственного кадастра недвижимости.</w:t>
      </w:r>
    </w:p>
    <w:p w:rsidR="00431454" w:rsidRPr="00677F06" w:rsidRDefault="00431454" w:rsidP="00431454">
      <w:pPr>
        <w:ind w:firstLine="709"/>
        <w:jc w:val="both"/>
        <w:rPr>
          <w:sz w:val="28"/>
          <w:szCs w:val="28"/>
        </w:rPr>
      </w:pPr>
      <w:r w:rsidRPr="00677F06">
        <w:rPr>
          <w:sz w:val="28"/>
          <w:szCs w:val="28"/>
        </w:rPr>
        <w:t>1.4.8. Аннулирование адреса существующего объекта адресации без одновременного присвоения этому объекту адресации нового адреса не допускается.</w:t>
      </w:r>
    </w:p>
    <w:p w:rsidR="00431454" w:rsidRPr="00677F06" w:rsidRDefault="00431454" w:rsidP="00431454">
      <w:pPr>
        <w:ind w:firstLine="709"/>
        <w:jc w:val="both"/>
        <w:rPr>
          <w:sz w:val="28"/>
          <w:szCs w:val="28"/>
        </w:rPr>
      </w:pPr>
      <w:r w:rsidRPr="00677F06">
        <w:rPr>
          <w:sz w:val="28"/>
          <w:szCs w:val="28"/>
        </w:rPr>
        <w:t>1.4.9.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31454" w:rsidRPr="00677F06" w:rsidRDefault="00431454" w:rsidP="00431454">
      <w:pPr>
        <w:ind w:firstLine="709"/>
        <w:jc w:val="both"/>
        <w:rPr>
          <w:sz w:val="28"/>
          <w:szCs w:val="28"/>
        </w:rPr>
      </w:pPr>
      <w:r w:rsidRPr="00677F06">
        <w:rPr>
          <w:sz w:val="28"/>
          <w:szCs w:val="28"/>
        </w:rPr>
        <w:t>1.4.10.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431454" w:rsidRPr="00677F06" w:rsidRDefault="00431454" w:rsidP="00431454">
      <w:pPr>
        <w:autoSpaceDE w:val="0"/>
        <w:autoSpaceDN w:val="0"/>
        <w:adjustRightInd w:val="0"/>
        <w:ind w:firstLine="709"/>
        <w:jc w:val="both"/>
        <w:rPr>
          <w:sz w:val="28"/>
          <w:szCs w:val="28"/>
          <w:lang w:eastAsia="en-US"/>
        </w:rPr>
      </w:pPr>
      <w:r w:rsidRPr="00677F06">
        <w:rPr>
          <w:sz w:val="28"/>
          <w:szCs w:val="28"/>
        </w:rPr>
        <w:t>1.5. </w:t>
      </w:r>
      <w:r w:rsidRPr="00677F06">
        <w:rPr>
          <w:sz w:val="28"/>
          <w:szCs w:val="28"/>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31454" w:rsidRPr="007A6AFC" w:rsidRDefault="00431454" w:rsidP="00431454">
      <w:pPr>
        <w:jc w:val="both"/>
        <w:rPr>
          <w:sz w:val="28"/>
          <w:szCs w:val="28"/>
        </w:rPr>
      </w:pPr>
      <w:r>
        <w:rPr>
          <w:sz w:val="28"/>
          <w:szCs w:val="28"/>
        </w:rPr>
        <w:t xml:space="preserve">          1.6</w:t>
      </w:r>
      <w:r w:rsidRPr="007A6AFC">
        <w:rPr>
          <w:sz w:val="28"/>
          <w:szCs w:val="28"/>
        </w:rPr>
        <w:t>. Порядок информирования о правилах предоставлении муниципальной услуги:</w:t>
      </w:r>
    </w:p>
    <w:p w:rsidR="00431454" w:rsidRPr="007A6AFC" w:rsidRDefault="00431454" w:rsidP="00431454">
      <w:pPr>
        <w:ind w:firstLine="709"/>
        <w:jc w:val="both"/>
        <w:rPr>
          <w:sz w:val="28"/>
          <w:szCs w:val="28"/>
        </w:rPr>
      </w:pPr>
      <w:r>
        <w:rPr>
          <w:sz w:val="28"/>
          <w:szCs w:val="28"/>
        </w:rPr>
        <w:t>1.6</w:t>
      </w:r>
      <w:r w:rsidRPr="007A6AFC">
        <w:rPr>
          <w:sz w:val="28"/>
          <w:szCs w:val="28"/>
        </w:rPr>
        <w:t xml:space="preserve">.1. Справочная информация о предоставлении муниципальной услуги размещается на официальном сайте </w:t>
      </w:r>
      <w:r>
        <w:rPr>
          <w:sz w:val="28"/>
          <w:szCs w:val="28"/>
        </w:rPr>
        <w:t>Отрадненского</w:t>
      </w:r>
      <w:r w:rsidRPr="007A6AFC">
        <w:rPr>
          <w:sz w:val="28"/>
          <w:szCs w:val="28"/>
        </w:rPr>
        <w:t xml:space="preserve"> сельсовета Куйбышевского района Новосибирской области в сети «Интернет» (дале</w:t>
      </w:r>
      <w:r>
        <w:rPr>
          <w:sz w:val="28"/>
          <w:szCs w:val="28"/>
        </w:rPr>
        <w:t>е - официальный сайт Отрадненского</w:t>
      </w:r>
      <w:r w:rsidRPr="007A6AFC">
        <w:rPr>
          <w:sz w:val="28"/>
          <w:szCs w:val="28"/>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431454" w:rsidRPr="007A6AFC" w:rsidRDefault="00431454" w:rsidP="00431454">
      <w:pPr>
        <w:ind w:firstLine="709"/>
        <w:jc w:val="both"/>
        <w:rPr>
          <w:sz w:val="28"/>
          <w:szCs w:val="28"/>
        </w:rPr>
      </w:pPr>
      <w:r>
        <w:rPr>
          <w:sz w:val="28"/>
          <w:szCs w:val="28"/>
        </w:rPr>
        <w:t>1.6</w:t>
      </w:r>
      <w:r w:rsidRPr="007A6AFC">
        <w:rPr>
          <w:sz w:val="28"/>
          <w:szCs w:val="28"/>
        </w:rPr>
        <w:t>.2. К справочной информации относится следующая информация:</w:t>
      </w:r>
    </w:p>
    <w:p w:rsidR="00431454" w:rsidRPr="007A6AFC" w:rsidRDefault="00431454" w:rsidP="00431454">
      <w:pPr>
        <w:ind w:firstLine="709"/>
        <w:jc w:val="both"/>
        <w:rPr>
          <w:sz w:val="28"/>
          <w:szCs w:val="28"/>
        </w:rPr>
      </w:pPr>
      <w:r w:rsidRPr="007A6AFC">
        <w:rPr>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31454" w:rsidRPr="007A6AFC" w:rsidRDefault="00431454" w:rsidP="00431454">
      <w:pPr>
        <w:ind w:firstLine="709"/>
        <w:jc w:val="both"/>
        <w:rPr>
          <w:sz w:val="28"/>
          <w:szCs w:val="28"/>
        </w:rPr>
      </w:pPr>
      <w:r w:rsidRPr="007A6AFC">
        <w:rPr>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431454" w:rsidRPr="007A6AFC" w:rsidRDefault="00431454" w:rsidP="00431454">
      <w:pPr>
        <w:ind w:firstLine="709"/>
        <w:jc w:val="both"/>
        <w:rPr>
          <w:sz w:val="28"/>
          <w:szCs w:val="28"/>
        </w:rPr>
      </w:pPr>
      <w:r w:rsidRPr="007A6AFC">
        <w:rPr>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431454" w:rsidRPr="007A6AFC" w:rsidRDefault="00431454" w:rsidP="00431454">
      <w:pPr>
        <w:ind w:firstLine="709"/>
        <w:jc w:val="both"/>
        <w:rPr>
          <w:sz w:val="28"/>
          <w:szCs w:val="28"/>
        </w:rPr>
      </w:pPr>
      <w:r>
        <w:rPr>
          <w:sz w:val="28"/>
          <w:szCs w:val="28"/>
        </w:rPr>
        <w:t>1.6</w:t>
      </w:r>
      <w:r w:rsidRPr="007A6AFC">
        <w:rPr>
          <w:sz w:val="28"/>
          <w:szCs w:val="28"/>
        </w:rPr>
        <w:t>.3.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431454" w:rsidRPr="007A6AFC" w:rsidRDefault="00431454" w:rsidP="00431454">
      <w:pPr>
        <w:ind w:firstLine="709"/>
        <w:jc w:val="both"/>
        <w:rPr>
          <w:sz w:val="28"/>
          <w:szCs w:val="28"/>
        </w:rPr>
      </w:pPr>
      <w:r w:rsidRPr="007A6AFC">
        <w:rPr>
          <w:sz w:val="28"/>
          <w:szCs w:val="28"/>
        </w:rPr>
        <w:t xml:space="preserve">- в устной форме лично </w:t>
      </w:r>
      <w:r>
        <w:rPr>
          <w:sz w:val="28"/>
          <w:szCs w:val="28"/>
        </w:rPr>
        <w:t>в часы приема Администрации Отрадненского сельсовета Куйбышевского района Новосибирской области (далее по текст</w:t>
      </w:r>
      <w:proofErr w:type="gramStart"/>
      <w:r>
        <w:rPr>
          <w:sz w:val="28"/>
          <w:szCs w:val="28"/>
        </w:rPr>
        <w:t>у-</w:t>
      </w:r>
      <w:proofErr w:type="gramEnd"/>
      <w:r>
        <w:rPr>
          <w:sz w:val="28"/>
          <w:szCs w:val="28"/>
        </w:rPr>
        <w:t xml:space="preserve"> Администрации)</w:t>
      </w:r>
      <w:r w:rsidRPr="007A6AFC">
        <w:rPr>
          <w:sz w:val="28"/>
          <w:szCs w:val="28"/>
        </w:rPr>
        <w:t xml:space="preserve"> или по телефону в соответствии с графиком работы Администрации;</w:t>
      </w:r>
    </w:p>
    <w:p w:rsidR="00431454" w:rsidRPr="007A6AFC" w:rsidRDefault="00431454" w:rsidP="00431454">
      <w:pPr>
        <w:ind w:firstLine="709"/>
        <w:jc w:val="both"/>
        <w:rPr>
          <w:sz w:val="28"/>
          <w:szCs w:val="28"/>
        </w:rPr>
      </w:pPr>
      <w:r w:rsidRPr="007A6AFC">
        <w:rPr>
          <w:sz w:val="28"/>
          <w:szCs w:val="28"/>
        </w:rPr>
        <w:t>- в письменной форме лично или почтовым отправлением в адрес Администрации;</w:t>
      </w:r>
    </w:p>
    <w:p w:rsidR="00431454" w:rsidRPr="007A6AFC" w:rsidRDefault="00431454" w:rsidP="00431454">
      <w:pPr>
        <w:ind w:firstLine="709"/>
        <w:jc w:val="both"/>
        <w:rPr>
          <w:sz w:val="28"/>
          <w:szCs w:val="28"/>
        </w:rPr>
      </w:pPr>
      <w:r w:rsidRPr="007A6AFC">
        <w:rPr>
          <w:sz w:val="28"/>
          <w:szCs w:val="28"/>
        </w:rPr>
        <w:t>- в электронной форме посредством электронной почты Администрации, на официальном сайте</w:t>
      </w:r>
      <w:r>
        <w:rPr>
          <w:sz w:val="28"/>
          <w:szCs w:val="28"/>
        </w:rPr>
        <w:t xml:space="preserve"> Отрадненского</w:t>
      </w:r>
      <w:r w:rsidRPr="007A6AFC">
        <w:rPr>
          <w:sz w:val="28"/>
          <w:szCs w:val="28"/>
        </w:rPr>
        <w:t xml:space="preserve"> сельсовета, а также через ЕПГУ;</w:t>
      </w:r>
    </w:p>
    <w:p w:rsidR="00431454" w:rsidRPr="007A6AFC" w:rsidRDefault="00431454" w:rsidP="00431454">
      <w:pPr>
        <w:ind w:firstLine="709"/>
        <w:jc w:val="both"/>
        <w:rPr>
          <w:sz w:val="28"/>
          <w:szCs w:val="28"/>
        </w:rPr>
      </w:pPr>
      <w:r w:rsidRPr="007A6AFC">
        <w:rPr>
          <w:sz w:val="28"/>
          <w:szCs w:val="28"/>
        </w:rPr>
        <w:t>- на информационных стендах Администрации.</w:t>
      </w:r>
    </w:p>
    <w:p w:rsidR="00431454" w:rsidRPr="007A6AFC" w:rsidRDefault="00431454" w:rsidP="00431454">
      <w:pPr>
        <w:ind w:firstLine="709"/>
        <w:jc w:val="both"/>
        <w:rPr>
          <w:sz w:val="28"/>
          <w:szCs w:val="28"/>
        </w:rPr>
      </w:pPr>
      <w:r>
        <w:rPr>
          <w:sz w:val="28"/>
          <w:szCs w:val="28"/>
        </w:rPr>
        <w:t>1.6</w:t>
      </w:r>
      <w:r w:rsidRPr="007A6AFC">
        <w:rPr>
          <w:sz w:val="28"/>
          <w:szCs w:val="28"/>
        </w:rPr>
        <w:t xml:space="preserve">.4. Информация, размещаемая </w:t>
      </w:r>
      <w:r>
        <w:rPr>
          <w:sz w:val="28"/>
          <w:szCs w:val="28"/>
        </w:rPr>
        <w:t xml:space="preserve">на официальном сайте Отрадненского </w:t>
      </w:r>
      <w:r w:rsidRPr="007A6AFC">
        <w:rPr>
          <w:sz w:val="28"/>
          <w:szCs w:val="28"/>
        </w:rPr>
        <w:t xml:space="preserve"> сельсовета, на ЕПГУ и информационных стендах, обновляется по мере ее изменения.</w:t>
      </w:r>
    </w:p>
    <w:p w:rsidR="00431454" w:rsidRPr="007A6AFC" w:rsidRDefault="00431454" w:rsidP="00431454">
      <w:pPr>
        <w:ind w:firstLine="709"/>
        <w:jc w:val="both"/>
        <w:rPr>
          <w:sz w:val="28"/>
          <w:szCs w:val="28"/>
        </w:rPr>
      </w:pPr>
      <w:r>
        <w:rPr>
          <w:sz w:val="28"/>
          <w:szCs w:val="28"/>
        </w:rPr>
        <w:t>1.6</w:t>
      </w:r>
      <w:r w:rsidRPr="007A6AFC">
        <w:rPr>
          <w:sz w:val="28"/>
          <w:szCs w:val="28"/>
        </w:rPr>
        <w:t xml:space="preserve">.5.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A6AFC">
        <w:rPr>
          <w:sz w:val="28"/>
          <w:szCs w:val="28"/>
        </w:rPr>
        <w:t>Times</w:t>
      </w:r>
      <w:proofErr w:type="spellEnd"/>
      <w:r w:rsidRPr="007A6AFC">
        <w:rPr>
          <w:sz w:val="28"/>
          <w:szCs w:val="28"/>
        </w:rPr>
        <w:t xml:space="preserve"> </w:t>
      </w:r>
      <w:proofErr w:type="spellStart"/>
      <w:r w:rsidRPr="007A6AFC">
        <w:rPr>
          <w:sz w:val="28"/>
          <w:szCs w:val="28"/>
        </w:rPr>
        <w:t>New</w:t>
      </w:r>
      <w:proofErr w:type="spellEnd"/>
      <w:r w:rsidRPr="007A6AFC">
        <w:rPr>
          <w:sz w:val="28"/>
          <w:szCs w:val="28"/>
        </w:rPr>
        <w:t xml:space="preserve"> </w:t>
      </w:r>
      <w:proofErr w:type="spellStart"/>
      <w:r w:rsidRPr="007A6AFC">
        <w:rPr>
          <w:sz w:val="28"/>
          <w:szCs w:val="28"/>
        </w:rPr>
        <w:t>Roman</w:t>
      </w:r>
      <w:proofErr w:type="spellEnd"/>
      <w:r w:rsidRPr="007A6AFC">
        <w:rPr>
          <w:sz w:val="28"/>
          <w:szCs w:val="28"/>
        </w:rPr>
        <w:t xml:space="preserve"> размером не менее 14.</w:t>
      </w:r>
    </w:p>
    <w:p w:rsidR="00431454" w:rsidRPr="007A6AFC" w:rsidRDefault="00431454" w:rsidP="00431454">
      <w:pPr>
        <w:ind w:firstLine="709"/>
        <w:jc w:val="both"/>
        <w:rPr>
          <w:sz w:val="28"/>
          <w:szCs w:val="28"/>
        </w:rPr>
      </w:pPr>
      <w:r>
        <w:rPr>
          <w:sz w:val="28"/>
          <w:szCs w:val="28"/>
        </w:rPr>
        <w:t>1.6</w:t>
      </w:r>
      <w:r w:rsidRPr="007A6AFC">
        <w:rPr>
          <w:sz w:val="28"/>
          <w:szCs w:val="28"/>
        </w:rPr>
        <w:t>.6. На ЕПГУ размещается следующая информация:</w:t>
      </w:r>
    </w:p>
    <w:p w:rsidR="00431454" w:rsidRPr="007A6AFC" w:rsidRDefault="00431454" w:rsidP="00431454">
      <w:pPr>
        <w:ind w:firstLine="709"/>
        <w:jc w:val="both"/>
        <w:rPr>
          <w:sz w:val="28"/>
          <w:szCs w:val="28"/>
        </w:rPr>
      </w:pPr>
      <w:r w:rsidRPr="007A6AF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1454" w:rsidRPr="007A6AFC" w:rsidRDefault="00431454" w:rsidP="00431454">
      <w:pPr>
        <w:ind w:firstLine="709"/>
        <w:jc w:val="both"/>
        <w:rPr>
          <w:sz w:val="28"/>
          <w:szCs w:val="28"/>
        </w:rPr>
      </w:pPr>
      <w:r w:rsidRPr="007A6AFC">
        <w:rPr>
          <w:sz w:val="28"/>
          <w:szCs w:val="28"/>
        </w:rPr>
        <w:t>2) круг заявителей;</w:t>
      </w:r>
    </w:p>
    <w:p w:rsidR="00431454" w:rsidRPr="007A6AFC" w:rsidRDefault="00431454" w:rsidP="00431454">
      <w:pPr>
        <w:ind w:firstLine="709"/>
        <w:jc w:val="both"/>
        <w:rPr>
          <w:sz w:val="28"/>
          <w:szCs w:val="28"/>
        </w:rPr>
      </w:pPr>
      <w:r w:rsidRPr="007A6AFC">
        <w:rPr>
          <w:sz w:val="28"/>
          <w:szCs w:val="28"/>
        </w:rPr>
        <w:t>3) срок предоставления муниципальной услуги;</w:t>
      </w:r>
    </w:p>
    <w:p w:rsidR="00431454" w:rsidRPr="007A6AFC" w:rsidRDefault="00431454" w:rsidP="00431454">
      <w:pPr>
        <w:ind w:firstLine="709"/>
        <w:jc w:val="both"/>
        <w:rPr>
          <w:sz w:val="28"/>
          <w:szCs w:val="28"/>
        </w:rPr>
      </w:pPr>
      <w:r w:rsidRPr="007A6AFC">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1454" w:rsidRPr="007A6AFC" w:rsidRDefault="00431454" w:rsidP="00431454">
      <w:pPr>
        <w:ind w:firstLine="709"/>
        <w:jc w:val="both"/>
        <w:rPr>
          <w:sz w:val="28"/>
          <w:szCs w:val="28"/>
        </w:rPr>
      </w:pPr>
      <w:r w:rsidRPr="007A6AFC">
        <w:rPr>
          <w:sz w:val="28"/>
          <w:szCs w:val="28"/>
        </w:rPr>
        <w:t>5) размер государственной пошлины, взимаемой за предоставление</w:t>
      </w:r>
    </w:p>
    <w:p w:rsidR="00431454" w:rsidRPr="007A6AFC" w:rsidRDefault="00431454" w:rsidP="00431454">
      <w:pPr>
        <w:ind w:firstLine="709"/>
        <w:jc w:val="both"/>
        <w:rPr>
          <w:sz w:val="28"/>
          <w:szCs w:val="28"/>
        </w:rPr>
      </w:pPr>
      <w:r w:rsidRPr="007A6AFC">
        <w:rPr>
          <w:sz w:val="28"/>
          <w:szCs w:val="28"/>
        </w:rPr>
        <w:t>муниципальной услуги;</w:t>
      </w:r>
    </w:p>
    <w:p w:rsidR="00431454" w:rsidRPr="007A6AFC" w:rsidRDefault="00431454" w:rsidP="00431454">
      <w:pPr>
        <w:ind w:firstLine="709"/>
        <w:jc w:val="both"/>
        <w:rPr>
          <w:sz w:val="28"/>
          <w:szCs w:val="28"/>
        </w:rPr>
      </w:pPr>
      <w:r w:rsidRPr="007A6AFC">
        <w:rPr>
          <w:sz w:val="28"/>
          <w:szCs w:val="28"/>
        </w:rPr>
        <w:t>6) исчерпывающий перечень оснований для приостановления или отказа в предоставлении муниципальной услуги;</w:t>
      </w:r>
    </w:p>
    <w:p w:rsidR="00431454" w:rsidRPr="007A6AFC" w:rsidRDefault="00431454" w:rsidP="00431454">
      <w:pPr>
        <w:ind w:firstLine="709"/>
        <w:jc w:val="both"/>
        <w:rPr>
          <w:sz w:val="28"/>
          <w:szCs w:val="28"/>
        </w:rPr>
      </w:pPr>
      <w:r w:rsidRPr="007A6AFC">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1454" w:rsidRPr="007A6AFC" w:rsidRDefault="00431454" w:rsidP="00431454">
      <w:pPr>
        <w:ind w:firstLine="709"/>
        <w:jc w:val="both"/>
        <w:rPr>
          <w:sz w:val="28"/>
          <w:szCs w:val="28"/>
        </w:rPr>
      </w:pPr>
      <w:r w:rsidRPr="007A6AFC">
        <w:rPr>
          <w:sz w:val="28"/>
          <w:szCs w:val="28"/>
        </w:rPr>
        <w:t>8) формы заявлений (уведомлений, сообщений), используемые при предоставлении муниципальной услуги.</w:t>
      </w:r>
    </w:p>
    <w:p w:rsidR="00431454" w:rsidRPr="007A6AFC" w:rsidRDefault="00431454" w:rsidP="00431454">
      <w:pPr>
        <w:ind w:firstLine="709"/>
        <w:jc w:val="both"/>
        <w:rPr>
          <w:sz w:val="28"/>
          <w:szCs w:val="28"/>
        </w:rPr>
      </w:pPr>
      <w:r w:rsidRPr="007A6AFC">
        <w:rPr>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31454" w:rsidRPr="007A6AFC" w:rsidRDefault="00431454" w:rsidP="00431454">
      <w:pPr>
        <w:ind w:firstLine="709"/>
        <w:jc w:val="both"/>
        <w:rPr>
          <w:sz w:val="28"/>
          <w:szCs w:val="28"/>
        </w:rPr>
      </w:pPr>
      <w:proofErr w:type="gramStart"/>
      <w:r w:rsidRPr="007A6AF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31454" w:rsidRPr="007A6AFC" w:rsidRDefault="00431454" w:rsidP="00431454">
      <w:pPr>
        <w:ind w:firstLine="709"/>
        <w:jc w:val="both"/>
        <w:rPr>
          <w:sz w:val="28"/>
          <w:szCs w:val="28"/>
        </w:rPr>
      </w:pPr>
      <w:r>
        <w:rPr>
          <w:sz w:val="28"/>
          <w:szCs w:val="28"/>
        </w:rPr>
        <w:t>1.6</w:t>
      </w:r>
      <w:r w:rsidRPr="007A6AFC">
        <w:rPr>
          <w:sz w:val="28"/>
          <w:szCs w:val="28"/>
        </w:rPr>
        <w:t>.7.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431454" w:rsidRPr="007A6AFC" w:rsidRDefault="00431454" w:rsidP="00431454">
      <w:pPr>
        <w:ind w:firstLine="709"/>
        <w:jc w:val="both"/>
        <w:rPr>
          <w:sz w:val="28"/>
          <w:szCs w:val="28"/>
        </w:rPr>
      </w:pPr>
      <w:r>
        <w:rPr>
          <w:sz w:val="28"/>
          <w:szCs w:val="28"/>
        </w:rPr>
        <w:t>1.6</w:t>
      </w:r>
      <w:r w:rsidRPr="007A6AFC">
        <w:rPr>
          <w:sz w:val="28"/>
          <w:szCs w:val="28"/>
        </w:rPr>
        <w:t>.8.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431454" w:rsidRPr="007A6AFC" w:rsidRDefault="00431454" w:rsidP="00431454">
      <w:pPr>
        <w:ind w:firstLine="709"/>
        <w:jc w:val="both"/>
        <w:rPr>
          <w:sz w:val="28"/>
          <w:szCs w:val="28"/>
        </w:rPr>
      </w:pPr>
      <w:r w:rsidRPr="007A6AFC">
        <w:rPr>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431454" w:rsidRPr="007A6AFC" w:rsidRDefault="00431454" w:rsidP="00431454">
      <w:pPr>
        <w:ind w:firstLine="709"/>
        <w:jc w:val="both"/>
        <w:rPr>
          <w:sz w:val="28"/>
          <w:szCs w:val="28"/>
        </w:rPr>
      </w:pPr>
      <w:r>
        <w:rPr>
          <w:sz w:val="28"/>
          <w:szCs w:val="28"/>
        </w:rPr>
        <w:t>1.6</w:t>
      </w:r>
      <w:r w:rsidRPr="007A6AFC">
        <w:rPr>
          <w:sz w:val="28"/>
          <w:szCs w:val="28"/>
        </w:rPr>
        <w:t>.9.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31454" w:rsidRPr="007A6AFC" w:rsidRDefault="00431454" w:rsidP="00431454">
      <w:pPr>
        <w:ind w:firstLine="709"/>
        <w:jc w:val="both"/>
        <w:rPr>
          <w:sz w:val="28"/>
          <w:szCs w:val="28"/>
        </w:rPr>
      </w:pPr>
      <w:r w:rsidRPr="007A6AFC">
        <w:rPr>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431454" w:rsidRPr="007A6AFC" w:rsidRDefault="00431454" w:rsidP="00431454">
      <w:pPr>
        <w:ind w:firstLine="709"/>
        <w:jc w:val="both"/>
        <w:rPr>
          <w:sz w:val="28"/>
          <w:szCs w:val="28"/>
        </w:rPr>
      </w:pPr>
      <w:r>
        <w:rPr>
          <w:sz w:val="28"/>
          <w:szCs w:val="28"/>
        </w:rPr>
        <w:t>1.6</w:t>
      </w:r>
      <w:r w:rsidRPr="007A6AFC">
        <w:rPr>
          <w:sz w:val="28"/>
          <w:szCs w:val="28"/>
        </w:rPr>
        <w:t>.10.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431454" w:rsidRDefault="00431454" w:rsidP="00431454">
      <w:pPr>
        <w:ind w:firstLine="709"/>
        <w:jc w:val="both"/>
        <w:rPr>
          <w:sz w:val="28"/>
          <w:szCs w:val="28"/>
        </w:rPr>
      </w:pPr>
      <w:r>
        <w:rPr>
          <w:sz w:val="28"/>
          <w:szCs w:val="28"/>
        </w:rPr>
        <w:t>1.6</w:t>
      </w:r>
      <w:r w:rsidRPr="007A6AFC">
        <w:rPr>
          <w:sz w:val="28"/>
          <w:szCs w:val="28"/>
        </w:rPr>
        <w:t xml:space="preserve">.11. Письменный ответ </w:t>
      </w:r>
      <w:r>
        <w:rPr>
          <w:sz w:val="28"/>
          <w:szCs w:val="28"/>
        </w:rPr>
        <w:t>подписывается Главой Отрадненского</w:t>
      </w:r>
      <w:r w:rsidRPr="007A6AFC">
        <w:rPr>
          <w:sz w:val="28"/>
          <w:szCs w:val="28"/>
        </w:rPr>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7A6AFC">
        <w:rPr>
          <w:sz w:val="28"/>
          <w:szCs w:val="28"/>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w:t>
      </w:r>
      <w:r>
        <w:rPr>
          <w:sz w:val="28"/>
          <w:szCs w:val="28"/>
        </w:rPr>
        <w:t>на официальном</w:t>
      </w:r>
      <w:proofErr w:type="gramEnd"/>
      <w:r>
        <w:rPr>
          <w:sz w:val="28"/>
          <w:szCs w:val="28"/>
        </w:rPr>
        <w:t xml:space="preserve"> </w:t>
      </w:r>
      <w:proofErr w:type="gramStart"/>
      <w:r>
        <w:rPr>
          <w:sz w:val="28"/>
          <w:szCs w:val="28"/>
        </w:rPr>
        <w:t>сайте</w:t>
      </w:r>
      <w:proofErr w:type="gramEnd"/>
      <w:r>
        <w:rPr>
          <w:sz w:val="28"/>
          <w:szCs w:val="28"/>
        </w:rPr>
        <w:t xml:space="preserve"> Отрадненского</w:t>
      </w:r>
      <w:r w:rsidRPr="007A6AFC">
        <w:rPr>
          <w:sz w:val="28"/>
          <w:szCs w:val="28"/>
        </w:rPr>
        <w:t xml:space="preserve"> сельсовета.</w:t>
      </w:r>
    </w:p>
    <w:p w:rsidR="00997404" w:rsidRPr="004616DB" w:rsidRDefault="00997404" w:rsidP="00997404">
      <w:pPr>
        <w:autoSpaceDE w:val="0"/>
        <w:autoSpaceDN w:val="0"/>
        <w:adjustRightInd w:val="0"/>
        <w:spacing w:after="240"/>
        <w:jc w:val="both"/>
        <w:rPr>
          <w:rFonts w:eastAsiaTheme="minorHAnsi"/>
          <w:sz w:val="28"/>
          <w:szCs w:val="28"/>
          <w:lang w:eastAsia="en-US"/>
        </w:rPr>
      </w:pPr>
      <w:r w:rsidRPr="004616DB">
        <w:rPr>
          <w:rFonts w:eastAsiaTheme="minorHAnsi"/>
          <w:sz w:val="28"/>
          <w:szCs w:val="28"/>
          <w:lang w:eastAsia="en-US"/>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997404" w:rsidRPr="004616DB" w:rsidRDefault="00997404" w:rsidP="00997404">
      <w:pPr>
        <w:autoSpaceDE w:val="0"/>
        <w:autoSpaceDN w:val="0"/>
        <w:adjustRightInd w:val="0"/>
        <w:spacing w:before="280" w:after="240"/>
        <w:ind w:firstLine="540"/>
        <w:jc w:val="both"/>
        <w:rPr>
          <w:rFonts w:eastAsiaTheme="minorHAnsi"/>
          <w:sz w:val="28"/>
          <w:szCs w:val="28"/>
          <w:lang w:eastAsia="en-US"/>
        </w:rPr>
      </w:pPr>
      <w:r w:rsidRPr="004616DB">
        <w:rPr>
          <w:rFonts w:eastAsiaTheme="minorHAnsi"/>
          <w:sz w:val="28"/>
          <w:szCs w:val="28"/>
          <w:lang w:eastAsia="en-US"/>
        </w:rPr>
        <w:t>а) в случае подачи заявления на бумажном носителе - в срок не более 10 рабочих дней со дня поступления заявления;</w:t>
      </w:r>
    </w:p>
    <w:p w:rsidR="00997404" w:rsidRPr="004616DB" w:rsidRDefault="00997404" w:rsidP="00997404">
      <w:pPr>
        <w:autoSpaceDE w:val="0"/>
        <w:autoSpaceDN w:val="0"/>
        <w:adjustRightInd w:val="0"/>
        <w:spacing w:before="280" w:after="240"/>
        <w:ind w:firstLine="540"/>
        <w:jc w:val="both"/>
        <w:rPr>
          <w:rFonts w:eastAsiaTheme="minorHAnsi"/>
          <w:sz w:val="28"/>
          <w:szCs w:val="28"/>
          <w:lang w:eastAsia="en-US"/>
        </w:rPr>
      </w:pPr>
      <w:r w:rsidRPr="004616DB">
        <w:rPr>
          <w:rFonts w:eastAsiaTheme="minorHAnsi"/>
          <w:sz w:val="28"/>
          <w:szCs w:val="28"/>
          <w:lang w:eastAsia="en-US"/>
        </w:rPr>
        <w:t>б) в случае подачи заявления в форме электронного документа - в срок не более 5 рабочих дней со дня поступления заявления</w:t>
      </w:r>
      <w:proofErr w:type="gramStart"/>
      <w:r w:rsidRPr="004616DB">
        <w:rPr>
          <w:rFonts w:eastAsiaTheme="minorHAnsi"/>
          <w:sz w:val="28"/>
          <w:szCs w:val="28"/>
          <w:lang w:eastAsia="en-US"/>
        </w:rPr>
        <w:t>.".</w:t>
      </w:r>
      <w:proofErr w:type="gramEnd"/>
    </w:p>
    <w:p w:rsidR="00431454" w:rsidRPr="007A6AFC" w:rsidRDefault="00431454" w:rsidP="00431454">
      <w:pPr>
        <w:ind w:firstLine="709"/>
        <w:jc w:val="both"/>
        <w:rPr>
          <w:sz w:val="28"/>
          <w:szCs w:val="28"/>
        </w:rPr>
      </w:pPr>
      <w:r w:rsidRPr="007A6AFC">
        <w:rPr>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431454" w:rsidRPr="004616DB" w:rsidRDefault="00431454" w:rsidP="004616DB">
      <w:pPr>
        <w:autoSpaceDE w:val="0"/>
        <w:autoSpaceDN w:val="0"/>
        <w:adjustRightInd w:val="0"/>
        <w:ind w:firstLine="540"/>
        <w:jc w:val="both"/>
        <w:rPr>
          <w:rFonts w:eastAsiaTheme="minorHAnsi"/>
          <w:i/>
          <w:szCs w:val="28"/>
          <w:lang w:eastAsia="en-US"/>
        </w:rPr>
      </w:pPr>
      <w:proofErr w:type="gramStart"/>
      <w:r w:rsidRPr="007A6AFC">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7A6AFC">
        <w:rPr>
          <w:sz w:val="28"/>
          <w:szCs w:val="28"/>
        </w:rPr>
        <w:t>, уведомив гражданина о продлени</w:t>
      </w:r>
      <w:r>
        <w:rPr>
          <w:sz w:val="28"/>
          <w:szCs w:val="28"/>
        </w:rPr>
        <w:t>и срока рассмотрения обращения</w:t>
      </w:r>
      <w:proofErr w:type="gramStart"/>
      <w:r>
        <w:rPr>
          <w:sz w:val="28"/>
          <w:szCs w:val="28"/>
        </w:rPr>
        <w:t>.</w:t>
      </w:r>
      <w:proofErr w:type="gramEnd"/>
      <w:r w:rsidR="004616DB" w:rsidRPr="004616DB">
        <w:rPr>
          <w:rFonts w:eastAsiaTheme="minorHAnsi"/>
          <w:szCs w:val="28"/>
          <w:lang w:eastAsia="en-US"/>
        </w:rPr>
        <w:t xml:space="preserve"> </w:t>
      </w:r>
      <w:r w:rsidR="004616DB">
        <w:rPr>
          <w:rFonts w:eastAsiaTheme="minorHAnsi"/>
          <w:i/>
          <w:szCs w:val="28"/>
          <w:lang w:eastAsia="en-US"/>
        </w:rPr>
        <w:t>(</w:t>
      </w:r>
      <w:proofErr w:type="gramStart"/>
      <w:r w:rsidR="004616DB">
        <w:rPr>
          <w:rFonts w:eastAsiaTheme="minorHAnsi"/>
          <w:i/>
          <w:szCs w:val="28"/>
          <w:lang w:eastAsia="en-US"/>
        </w:rPr>
        <w:t>в</w:t>
      </w:r>
      <w:proofErr w:type="gramEnd"/>
      <w:r w:rsidR="004616DB">
        <w:rPr>
          <w:rFonts w:eastAsiaTheme="minorHAnsi"/>
          <w:i/>
          <w:szCs w:val="28"/>
          <w:lang w:eastAsia="en-US"/>
        </w:rPr>
        <w:t xml:space="preserve"> редакции от 14.08.2019</w:t>
      </w:r>
      <w:r w:rsidR="004616DB" w:rsidRPr="002B06B2">
        <w:rPr>
          <w:rFonts w:eastAsiaTheme="minorHAnsi"/>
          <w:i/>
          <w:szCs w:val="28"/>
          <w:lang w:eastAsia="en-US"/>
        </w:rPr>
        <w:t xml:space="preserve"> г.)</w:t>
      </w:r>
    </w:p>
    <w:p w:rsidR="00431454" w:rsidRPr="00677F06" w:rsidRDefault="00431454" w:rsidP="00144882">
      <w:pPr>
        <w:jc w:val="both"/>
        <w:rPr>
          <w:sz w:val="28"/>
          <w:szCs w:val="28"/>
        </w:rPr>
      </w:pPr>
    </w:p>
    <w:p w:rsidR="00431454" w:rsidRPr="006D3E2F" w:rsidRDefault="00431454" w:rsidP="00431454">
      <w:pPr>
        <w:numPr>
          <w:ilvl w:val="0"/>
          <w:numId w:val="2"/>
        </w:numPr>
        <w:ind w:left="0" w:firstLine="709"/>
        <w:jc w:val="center"/>
        <w:rPr>
          <w:b/>
          <w:sz w:val="28"/>
          <w:szCs w:val="28"/>
        </w:rPr>
      </w:pPr>
      <w:r w:rsidRPr="006D3E2F">
        <w:rPr>
          <w:b/>
          <w:sz w:val="28"/>
          <w:szCs w:val="28"/>
        </w:rPr>
        <w:t>Стандарт предоставления муниципальной услуги</w:t>
      </w:r>
    </w:p>
    <w:p w:rsidR="00431454" w:rsidRPr="00677F06" w:rsidRDefault="00431454" w:rsidP="00431454">
      <w:pPr>
        <w:rPr>
          <w:sz w:val="28"/>
          <w:szCs w:val="28"/>
        </w:rPr>
      </w:pPr>
    </w:p>
    <w:p w:rsidR="00431454" w:rsidRPr="00677F06" w:rsidRDefault="00431454" w:rsidP="00431454">
      <w:pPr>
        <w:ind w:firstLine="709"/>
        <w:jc w:val="both"/>
        <w:rPr>
          <w:sz w:val="28"/>
          <w:szCs w:val="28"/>
        </w:rPr>
      </w:pPr>
      <w:r w:rsidRPr="00677F06">
        <w:rPr>
          <w:sz w:val="28"/>
          <w:szCs w:val="28"/>
        </w:rPr>
        <w:t>2.1. Наименование муниципальной услуги: «Присвоение и аннулирование адресов объектов адресации».</w:t>
      </w:r>
    </w:p>
    <w:p w:rsidR="00431454" w:rsidRPr="00677F06" w:rsidRDefault="00431454" w:rsidP="00431454">
      <w:pPr>
        <w:ind w:right="-1" w:firstLine="709"/>
        <w:jc w:val="both"/>
        <w:rPr>
          <w:sz w:val="28"/>
          <w:szCs w:val="28"/>
        </w:rPr>
      </w:pPr>
      <w:r w:rsidRPr="00677F06">
        <w:rPr>
          <w:sz w:val="28"/>
          <w:szCs w:val="28"/>
        </w:rPr>
        <w:t xml:space="preserve">2.2. Муниципальная услуга предоставляется Администрацией. </w:t>
      </w:r>
    </w:p>
    <w:p w:rsidR="00431454" w:rsidRPr="00677F06" w:rsidRDefault="00431454" w:rsidP="00431454">
      <w:pPr>
        <w:tabs>
          <w:tab w:val="left" w:pos="4962"/>
        </w:tabs>
        <w:ind w:firstLine="709"/>
        <w:jc w:val="both"/>
        <w:rPr>
          <w:sz w:val="28"/>
          <w:szCs w:val="28"/>
        </w:rPr>
      </w:pPr>
      <w:r w:rsidRPr="00677F06">
        <w:rPr>
          <w:sz w:val="28"/>
          <w:szCs w:val="28"/>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431454" w:rsidRPr="00677F06" w:rsidRDefault="00431454" w:rsidP="00431454">
      <w:pPr>
        <w:ind w:right="-2" w:firstLine="709"/>
        <w:jc w:val="both"/>
        <w:rPr>
          <w:sz w:val="28"/>
          <w:szCs w:val="28"/>
        </w:rPr>
      </w:pPr>
      <w:r w:rsidRPr="00677F06">
        <w:rPr>
          <w:sz w:val="28"/>
          <w:szCs w:val="28"/>
        </w:rPr>
        <w:t>2.3. Описание результата предоставления муниципальной услуги.</w:t>
      </w:r>
    </w:p>
    <w:p w:rsidR="00431454" w:rsidRPr="00677F06" w:rsidRDefault="00431454" w:rsidP="00431454">
      <w:pPr>
        <w:widowControl w:val="0"/>
        <w:autoSpaceDE w:val="0"/>
        <w:autoSpaceDN w:val="0"/>
        <w:adjustRightInd w:val="0"/>
        <w:ind w:firstLine="709"/>
        <w:jc w:val="both"/>
        <w:rPr>
          <w:sz w:val="28"/>
          <w:szCs w:val="28"/>
        </w:rPr>
      </w:pPr>
      <w:r w:rsidRPr="00677F06">
        <w:rPr>
          <w:sz w:val="28"/>
          <w:szCs w:val="28"/>
        </w:rPr>
        <w:t>2.3.1. Результатом предоставления муниципальной услуги является:</w:t>
      </w:r>
    </w:p>
    <w:p w:rsidR="00431454" w:rsidRPr="00677F06" w:rsidRDefault="00431454" w:rsidP="00431454">
      <w:pPr>
        <w:widowControl w:val="0"/>
        <w:tabs>
          <w:tab w:val="left" w:pos="851"/>
        </w:tabs>
        <w:autoSpaceDE w:val="0"/>
        <w:autoSpaceDN w:val="0"/>
        <w:adjustRightInd w:val="0"/>
        <w:ind w:right="-1" w:firstLine="709"/>
        <w:jc w:val="both"/>
        <w:rPr>
          <w:sz w:val="28"/>
          <w:szCs w:val="28"/>
        </w:rPr>
      </w:pPr>
      <w:r w:rsidRPr="00677F06">
        <w:rPr>
          <w:sz w:val="28"/>
          <w:szCs w:val="28"/>
        </w:rPr>
        <w:t>- постановление Администрации о присвоении или аннулировании адресов объектов адресации (далее – Постановление);</w:t>
      </w:r>
    </w:p>
    <w:p w:rsidR="00431454" w:rsidRPr="00677F06" w:rsidRDefault="00431454" w:rsidP="00431454">
      <w:pPr>
        <w:widowControl w:val="0"/>
        <w:tabs>
          <w:tab w:val="left" w:pos="851"/>
        </w:tabs>
        <w:autoSpaceDE w:val="0"/>
        <w:autoSpaceDN w:val="0"/>
        <w:adjustRightInd w:val="0"/>
        <w:ind w:right="-1" w:firstLine="709"/>
        <w:jc w:val="both"/>
        <w:rPr>
          <w:sz w:val="28"/>
          <w:szCs w:val="28"/>
        </w:rPr>
      </w:pPr>
      <w:proofErr w:type="gramStart"/>
      <w:r w:rsidRPr="00677F06">
        <w:rPr>
          <w:sz w:val="28"/>
          <w:szCs w:val="28"/>
        </w:rPr>
        <w:t>- решение об отказе в присвоении или аннулировании адресов объектов адресации с указанием оснований отказа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w:t>
      </w:r>
      <w:proofErr w:type="gramEnd"/>
    </w:p>
    <w:p w:rsidR="00431454" w:rsidRPr="00677F06" w:rsidRDefault="00431454" w:rsidP="00431454">
      <w:pPr>
        <w:widowControl w:val="0"/>
        <w:tabs>
          <w:tab w:val="left" w:pos="851"/>
        </w:tabs>
        <w:autoSpaceDE w:val="0"/>
        <w:autoSpaceDN w:val="0"/>
        <w:adjustRightInd w:val="0"/>
        <w:ind w:right="-1" w:firstLine="709"/>
        <w:jc w:val="both"/>
        <w:rPr>
          <w:sz w:val="28"/>
          <w:szCs w:val="28"/>
        </w:rPr>
      </w:pPr>
      <w:r w:rsidRPr="00677F06">
        <w:rPr>
          <w:sz w:val="28"/>
          <w:szCs w:val="28"/>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(далее – ФИАС).</w:t>
      </w:r>
    </w:p>
    <w:p w:rsidR="00431454" w:rsidRPr="00677F06" w:rsidRDefault="00431454" w:rsidP="00431454">
      <w:pPr>
        <w:widowControl w:val="0"/>
        <w:tabs>
          <w:tab w:val="left" w:pos="851"/>
        </w:tabs>
        <w:autoSpaceDE w:val="0"/>
        <w:autoSpaceDN w:val="0"/>
        <w:adjustRightInd w:val="0"/>
        <w:ind w:right="-1" w:firstLine="709"/>
        <w:jc w:val="both"/>
        <w:rPr>
          <w:sz w:val="28"/>
          <w:szCs w:val="28"/>
        </w:rPr>
      </w:pPr>
      <w:r w:rsidRPr="00677F06">
        <w:rPr>
          <w:sz w:val="28"/>
          <w:szCs w:val="28"/>
        </w:rPr>
        <w:t>2.3.2.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(трех) рабочих дней со дня принятия такого решения.</w:t>
      </w:r>
    </w:p>
    <w:p w:rsidR="00431454" w:rsidRDefault="00431454" w:rsidP="00431454">
      <w:pPr>
        <w:widowControl w:val="0"/>
        <w:tabs>
          <w:tab w:val="left" w:pos="851"/>
        </w:tabs>
        <w:autoSpaceDE w:val="0"/>
        <w:autoSpaceDN w:val="0"/>
        <w:adjustRightInd w:val="0"/>
        <w:ind w:right="-1" w:firstLine="709"/>
        <w:jc w:val="both"/>
        <w:rPr>
          <w:sz w:val="28"/>
          <w:szCs w:val="28"/>
        </w:rPr>
      </w:pPr>
      <w:r w:rsidRPr="00677F06">
        <w:rPr>
          <w:sz w:val="28"/>
          <w:szCs w:val="28"/>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AA563A" w:rsidRPr="00282646" w:rsidRDefault="00AA563A" w:rsidP="00282646">
      <w:pPr>
        <w:autoSpaceDE w:val="0"/>
        <w:autoSpaceDN w:val="0"/>
        <w:adjustRightInd w:val="0"/>
        <w:ind w:firstLine="540"/>
        <w:jc w:val="both"/>
        <w:rPr>
          <w:rFonts w:eastAsiaTheme="minorHAnsi"/>
          <w:i/>
          <w:szCs w:val="28"/>
          <w:lang w:eastAsia="en-US"/>
        </w:rPr>
      </w:pPr>
      <w:r w:rsidRPr="00282646">
        <w:rPr>
          <w:color w:val="111111"/>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Start"/>
      <w:r w:rsidRPr="00282646">
        <w:rPr>
          <w:color w:val="111111"/>
          <w:sz w:val="28"/>
          <w:szCs w:val="28"/>
        </w:rPr>
        <w:t>.</w:t>
      </w:r>
      <w:proofErr w:type="gramEnd"/>
      <w:r w:rsidR="00282646" w:rsidRPr="00282646">
        <w:rPr>
          <w:rFonts w:eastAsiaTheme="minorHAnsi"/>
          <w:sz w:val="28"/>
          <w:szCs w:val="28"/>
          <w:lang w:eastAsia="en-US"/>
        </w:rPr>
        <w:t xml:space="preserve"> </w:t>
      </w:r>
      <w:r w:rsidR="00282646">
        <w:rPr>
          <w:rFonts w:eastAsiaTheme="minorHAnsi"/>
          <w:i/>
          <w:szCs w:val="28"/>
          <w:lang w:eastAsia="en-US"/>
        </w:rPr>
        <w:t xml:space="preserve">( </w:t>
      </w:r>
      <w:proofErr w:type="gramStart"/>
      <w:r w:rsidR="00282646">
        <w:rPr>
          <w:rFonts w:eastAsiaTheme="minorHAnsi"/>
          <w:i/>
          <w:szCs w:val="28"/>
          <w:lang w:eastAsia="en-US"/>
        </w:rPr>
        <w:t>в</w:t>
      </w:r>
      <w:proofErr w:type="gramEnd"/>
      <w:r w:rsidR="00282646">
        <w:rPr>
          <w:rFonts w:eastAsiaTheme="minorHAnsi"/>
          <w:i/>
          <w:szCs w:val="28"/>
          <w:lang w:eastAsia="en-US"/>
        </w:rPr>
        <w:t xml:space="preserve"> редакции от </w:t>
      </w:r>
      <w:r w:rsidR="00282646">
        <w:rPr>
          <w:rFonts w:eastAsiaTheme="minorHAnsi"/>
          <w:i/>
          <w:szCs w:val="28"/>
          <w:lang w:eastAsia="en-US"/>
        </w:rPr>
        <w:t>№ 42 28.06</w:t>
      </w:r>
      <w:r w:rsidR="00282646">
        <w:rPr>
          <w:rFonts w:eastAsiaTheme="minorHAnsi"/>
          <w:i/>
          <w:szCs w:val="28"/>
          <w:lang w:eastAsia="en-US"/>
        </w:rPr>
        <w:t xml:space="preserve">.2024 </w:t>
      </w:r>
      <w:proofErr w:type="gramStart"/>
      <w:r w:rsidR="00282646">
        <w:rPr>
          <w:rFonts w:eastAsiaTheme="minorHAnsi"/>
          <w:i/>
          <w:szCs w:val="28"/>
          <w:lang w:eastAsia="en-US"/>
        </w:rPr>
        <w:t>г</w:t>
      </w:r>
      <w:proofErr w:type="gramEnd"/>
      <w:r w:rsidR="00282646">
        <w:rPr>
          <w:rFonts w:eastAsiaTheme="minorHAnsi"/>
          <w:i/>
          <w:szCs w:val="28"/>
          <w:lang w:eastAsia="en-US"/>
        </w:rPr>
        <w:t>.)</w:t>
      </w:r>
    </w:p>
    <w:p w:rsidR="002B06B2" w:rsidRDefault="002B06B2" w:rsidP="002B06B2">
      <w:pPr>
        <w:autoSpaceDE w:val="0"/>
        <w:autoSpaceDN w:val="0"/>
        <w:adjustRightInd w:val="0"/>
        <w:jc w:val="both"/>
        <w:rPr>
          <w:rFonts w:eastAsiaTheme="minorHAnsi"/>
          <w:sz w:val="28"/>
          <w:szCs w:val="28"/>
          <w:lang w:eastAsia="en-US"/>
        </w:rPr>
      </w:pPr>
      <w:r>
        <w:rPr>
          <w:rFonts w:eastAsiaTheme="minorHAnsi"/>
          <w:sz w:val="28"/>
          <w:szCs w:val="28"/>
          <w:lang w:eastAsia="en-US"/>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2B06B2" w:rsidRDefault="002B06B2" w:rsidP="002B06B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в случае подачи заявления на бумажном носителе - в срок не более 10 рабочих дней со дня поступления заявления;</w:t>
      </w:r>
    </w:p>
    <w:p w:rsidR="002B06B2" w:rsidRPr="00282646" w:rsidRDefault="002B06B2" w:rsidP="00282646">
      <w:pPr>
        <w:autoSpaceDE w:val="0"/>
        <w:autoSpaceDN w:val="0"/>
        <w:adjustRightInd w:val="0"/>
        <w:ind w:firstLine="540"/>
        <w:jc w:val="both"/>
        <w:rPr>
          <w:rFonts w:eastAsiaTheme="minorHAnsi"/>
          <w:i/>
          <w:szCs w:val="28"/>
          <w:lang w:eastAsia="en-US"/>
        </w:rPr>
      </w:pPr>
      <w:r>
        <w:rPr>
          <w:rFonts w:eastAsiaTheme="minorHAnsi"/>
          <w:sz w:val="28"/>
          <w:szCs w:val="28"/>
          <w:lang w:eastAsia="en-US"/>
        </w:rPr>
        <w:t>б) в случае подачи заявления в форме электронного документа - в срок не более 5 рабочих дней со дня поступления заявления</w:t>
      </w:r>
      <w:proofErr w:type="gramStart"/>
      <w:r>
        <w:rPr>
          <w:rFonts w:eastAsiaTheme="minorHAnsi"/>
          <w:sz w:val="28"/>
          <w:szCs w:val="28"/>
          <w:lang w:eastAsia="en-US"/>
        </w:rPr>
        <w:t>.</w:t>
      </w:r>
      <w:r>
        <w:rPr>
          <w:rFonts w:eastAsiaTheme="minorHAnsi"/>
          <w:i/>
          <w:szCs w:val="28"/>
          <w:lang w:eastAsia="en-US"/>
        </w:rPr>
        <w:t>(</w:t>
      </w:r>
      <w:proofErr w:type="gramEnd"/>
      <w:r>
        <w:rPr>
          <w:rFonts w:eastAsiaTheme="minorHAnsi"/>
          <w:i/>
          <w:szCs w:val="28"/>
          <w:lang w:eastAsia="en-US"/>
        </w:rPr>
        <w:t xml:space="preserve"> в редакции</w:t>
      </w:r>
      <w:r w:rsidR="00282646">
        <w:rPr>
          <w:rFonts w:eastAsiaTheme="minorHAnsi"/>
          <w:i/>
          <w:szCs w:val="28"/>
          <w:lang w:eastAsia="en-US"/>
        </w:rPr>
        <w:t>№ 63 от 14</w:t>
      </w:r>
      <w:r>
        <w:rPr>
          <w:rFonts w:eastAsiaTheme="minorHAnsi"/>
          <w:i/>
          <w:szCs w:val="28"/>
          <w:lang w:eastAsia="en-US"/>
        </w:rPr>
        <w:t>.10.2024 г.)</w:t>
      </w:r>
    </w:p>
    <w:p w:rsidR="00431454" w:rsidRPr="00677F06" w:rsidRDefault="00431454" w:rsidP="00431454">
      <w:pPr>
        <w:ind w:firstLine="709"/>
        <w:jc w:val="both"/>
        <w:rPr>
          <w:sz w:val="28"/>
          <w:szCs w:val="28"/>
        </w:rPr>
      </w:pPr>
      <w:r w:rsidRPr="00677F06">
        <w:rPr>
          <w:sz w:val="28"/>
          <w:szCs w:val="28"/>
        </w:rPr>
        <w:t xml:space="preserve">2.5. Предоставление муниципальной услуги осуществляется в соответствии </w:t>
      </w:r>
      <w:proofErr w:type="gramStart"/>
      <w:r w:rsidRPr="00677F06">
        <w:rPr>
          <w:sz w:val="28"/>
          <w:szCs w:val="28"/>
        </w:rPr>
        <w:t>с</w:t>
      </w:r>
      <w:proofErr w:type="gramEnd"/>
      <w:r w:rsidRPr="00677F06">
        <w:rPr>
          <w:sz w:val="28"/>
          <w:szCs w:val="28"/>
        </w:rPr>
        <w:t xml:space="preserve">: </w:t>
      </w:r>
    </w:p>
    <w:p w:rsidR="00431454" w:rsidRPr="00677F06" w:rsidRDefault="00431454" w:rsidP="00431454">
      <w:pPr>
        <w:ind w:firstLine="709"/>
        <w:jc w:val="both"/>
        <w:rPr>
          <w:sz w:val="28"/>
          <w:szCs w:val="28"/>
        </w:rPr>
      </w:pPr>
      <w:r w:rsidRPr="00677F06">
        <w:rPr>
          <w:sz w:val="28"/>
          <w:szCs w:val="28"/>
        </w:rPr>
        <w:t>- Конституцией Российской Федерации. Принята всенародным голосованием 12 декабря 1993года («Российская газета», 1993, № 237; 2009, №7);</w:t>
      </w:r>
    </w:p>
    <w:p w:rsidR="00431454" w:rsidRPr="00677F06" w:rsidRDefault="00431454" w:rsidP="00431454">
      <w:pPr>
        <w:ind w:firstLine="709"/>
        <w:jc w:val="both"/>
        <w:rPr>
          <w:sz w:val="28"/>
          <w:szCs w:val="28"/>
        </w:rPr>
      </w:pPr>
      <w:r w:rsidRPr="00677F06">
        <w:rPr>
          <w:sz w:val="28"/>
          <w:szCs w:val="28"/>
        </w:rPr>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431454" w:rsidRPr="00677F06" w:rsidRDefault="00431454" w:rsidP="00431454">
      <w:pPr>
        <w:ind w:firstLine="709"/>
        <w:jc w:val="both"/>
        <w:rPr>
          <w:sz w:val="28"/>
          <w:szCs w:val="28"/>
        </w:rPr>
      </w:pPr>
      <w:r w:rsidRPr="00677F06">
        <w:rPr>
          <w:sz w:val="28"/>
          <w:szCs w:val="28"/>
        </w:rPr>
        <w:t>- Земельным кодексом Российской Федерации от 25.10.2001 № 136-ФЗ («Российская газета», № 211-212, 30.10.2001; «Собрание законодательства РФ», 29.10.2001, № 44, ст. 4147; «Парламентская газета», № 204-205, 30.10.2001);</w:t>
      </w:r>
    </w:p>
    <w:p w:rsidR="00431454" w:rsidRPr="00677F06" w:rsidRDefault="00431454" w:rsidP="00431454">
      <w:pPr>
        <w:ind w:firstLine="709"/>
        <w:jc w:val="both"/>
        <w:rPr>
          <w:sz w:val="28"/>
          <w:szCs w:val="28"/>
        </w:rPr>
      </w:pPr>
      <w:r w:rsidRPr="00677F06">
        <w:rPr>
          <w:sz w:val="28"/>
          <w:szCs w:val="28"/>
        </w:rPr>
        <w:t>- Жилищным кодексом Российской Федерации от 29.12.2004 № 188-ФЗ («Российская газета», № 1, 12.01.2005; «Собрание законодательства РФ», 03.01.2005, № 1 (часть 1), ст. 14; «Парламентская газета», № 7-8, 15.01.2005.);</w:t>
      </w:r>
    </w:p>
    <w:p w:rsidR="00431454" w:rsidRPr="00677F06" w:rsidRDefault="00431454" w:rsidP="00431454">
      <w:pPr>
        <w:ind w:firstLine="709"/>
        <w:jc w:val="both"/>
        <w:rPr>
          <w:sz w:val="28"/>
          <w:szCs w:val="28"/>
        </w:rPr>
      </w:pPr>
      <w:r w:rsidRPr="00677F06">
        <w:rPr>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31454" w:rsidRPr="00677F06" w:rsidRDefault="00431454" w:rsidP="00431454">
      <w:pPr>
        <w:ind w:firstLine="709"/>
        <w:jc w:val="both"/>
        <w:rPr>
          <w:sz w:val="28"/>
          <w:szCs w:val="28"/>
        </w:rPr>
      </w:pPr>
      <w:r w:rsidRPr="00677F06">
        <w:rPr>
          <w:sz w:val="28"/>
          <w:szCs w:val="28"/>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31454" w:rsidRPr="00677F06" w:rsidRDefault="00431454" w:rsidP="00431454">
      <w:pPr>
        <w:ind w:firstLine="709"/>
        <w:jc w:val="both"/>
        <w:rPr>
          <w:sz w:val="28"/>
          <w:szCs w:val="28"/>
        </w:rPr>
      </w:pPr>
      <w:r w:rsidRPr="00677F06">
        <w:rPr>
          <w:sz w:val="28"/>
          <w:szCs w:val="28"/>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431454" w:rsidRPr="00677F06" w:rsidRDefault="00431454" w:rsidP="00431454">
      <w:pPr>
        <w:autoSpaceDE w:val="0"/>
        <w:autoSpaceDN w:val="0"/>
        <w:adjustRightInd w:val="0"/>
        <w:ind w:firstLine="709"/>
        <w:jc w:val="both"/>
        <w:rPr>
          <w:sz w:val="28"/>
          <w:szCs w:val="28"/>
        </w:rPr>
      </w:pPr>
      <w:r w:rsidRPr="00677F06">
        <w:rPr>
          <w:sz w:val="28"/>
          <w:szCs w:val="28"/>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431454" w:rsidRPr="00677F06" w:rsidRDefault="00431454" w:rsidP="00431454">
      <w:pPr>
        <w:autoSpaceDE w:val="0"/>
        <w:autoSpaceDN w:val="0"/>
        <w:adjustRightInd w:val="0"/>
        <w:ind w:firstLine="709"/>
        <w:jc w:val="both"/>
        <w:rPr>
          <w:sz w:val="28"/>
          <w:szCs w:val="28"/>
        </w:rPr>
      </w:pPr>
      <w:r w:rsidRPr="00677F06">
        <w:rPr>
          <w:sz w:val="28"/>
          <w:szCs w:val="28"/>
        </w:rPr>
        <w:t>- Федеральным законом от 06.04.2011 № 63-ФЗ «Об электронной подписи» («Российская газета», 2011, № 75; «Собрание законодательства Российской Федерации», 2011, № 27);</w:t>
      </w:r>
    </w:p>
    <w:p w:rsidR="00431454" w:rsidRPr="00677F06" w:rsidRDefault="00431454" w:rsidP="00431454">
      <w:pPr>
        <w:autoSpaceDE w:val="0"/>
        <w:autoSpaceDN w:val="0"/>
        <w:adjustRightInd w:val="0"/>
        <w:ind w:firstLine="709"/>
        <w:jc w:val="both"/>
        <w:rPr>
          <w:sz w:val="28"/>
          <w:szCs w:val="28"/>
        </w:rPr>
      </w:pPr>
      <w:r w:rsidRPr="00677F06">
        <w:rPr>
          <w:sz w:val="28"/>
          <w:szCs w:val="28"/>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(Официальный интернет-портал правовой информации http://www.pravo.gov.ru, 30.12.2013; «Российская газета», № 295, 30.12.2013; «Собрание законодательства РФ», 30.12.2013, № 52 (часть I), ст. 7008);</w:t>
      </w:r>
    </w:p>
    <w:p w:rsidR="00431454" w:rsidRPr="00677F06" w:rsidRDefault="00431454" w:rsidP="00431454">
      <w:pPr>
        <w:autoSpaceDE w:val="0"/>
        <w:autoSpaceDN w:val="0"/>
        <w:adjustRightInd w:val="0"/>
        <w:ind w:firstLine="709"/>
        <w:jc w:val="both"/>
        <w:rPr>
          <w:sz w:val="28"/>
          <w:szCs w:val="28"/>
        </w:rPr>
      </w:pPr>
      <w:r w:rsidRPr="00677F06">
        <w:rPr>
          <w:sz w:val="28"/>
          <w:szCs w:val="28"/>
        </w:rPr>
        <w:t>- Федеральным законом от 24.07.2007 № 221-ФЗ «О кадастровой деятельности» («Собрание законодательства РФ», 30.07.2007, № 31, ст. 4017, «Российская газета», № 165, 01.08.2007; «Парламентская газета», № 99-101, 09.08.2007);</w:t>
      </w:r>
    </w:p>
    <w:p w:rsidR="00431454" w:rsidRPr="00677F06" w:rsidRDefault="00431454" w:rsidP="00431454">
      <w:pPr>
        <w:autoSpaceDE w:val="0"/>
        <w:autoSpaceDN w:val="0"/>
        <w:adjustRightInd w:val="0"/>
        <w:ind w:firstLine="709"/>
        <w:jc w:val="both"/>
        <w:rPr>
          <w:sz w:val="28"/>
          <w:szCs w:val="28"/>
        </w:rPr>
      </w:pPr>
      <w:r w:rsidRPr="00677F06">
        <w:rPr>
          <w:sz w:val="28"/>
          <w:szCs w:val="28"/>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РФ», 20.07.2015, № 29 (часть I), ст. 4344);</w:t>
      </w:r>
    </w:p>
    <w:p w:rsidR="00431454" w:rsidRPr="00677F06" w:rsidRDefault="00431454" w:rsidP="00431454">
      <w:pPr>
        <w:autoSpaceDE w:val="0"/>
        <w:autoSpaceDN w:val="0"/>
        <w:adjustRightInd w:val="0"/>
        <w:ind w:firstLine="709"/>
        <w:jc w:val="both"/>
        <w:rPr>
          <w:sz w:val="28"/>
          <w:szCs w:val="28"/>
        </w:rPr>
      </w:pPr>
      <w:r w:rsidRPr="00677F06">
        <w:rPr>
          <w:sz w:val="28"/>
          <w:szCs w:val="28"/>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431454" w:rsidRPr="00677F06" w:rsidRDefault="00431454" w:rsidP="00431454">
      <w:pPr>
        <w:autoSpaceDE w:val="0"/>
        <w:autoSpaceDN w:val="0"/>
        <w:adjustRightInd w:val="0"/>
        <w:ind w:firstLine="709"/>
        <w:jc w:val="both"/>
        <w:rPr>
          <w:sz w:val="28"/>
          <w:szCs w:val="28"/>
        </w:rPr>
      </w:pPr>
      <w:r w:rsidRPr="00677F06">
        <w:rPr>
          <w:sz w:val="28"/>
          <w:szCs w:val="28"/>
        </w:rPr>
        <w:t>- Приказом Министерства финансов Российской Федерации от 31.03.2016 № 37н «Об утверждении Порядка ведения государственного адресного реестра» (Официальный интернет-портал правовой информации http://www.pravo.gov.ru, 22.07.2016; «Бюллетень нормативных актов федеральных органов исполнительной власти», № 34, 22.08.2016);</w:t>
      </w:r>
    </w:p>
    <w:p w:rsidR="00431454" w:rsidRPr="00677F06" w:rsidRDefault="00431454" w:rsidP="00431454">
      <w:pPr>
        <w:autoSpaceDE w:val="0"/>
        <w:autoSpaceDN w:val="0"/>
        <w:adjustRightInd w:val="0"/>
        <w:ind w:firstLine="709"/>
        <w:jc w:val="both"/>
        <w:rPr>
          <w:sz w:val="28"/>
          <w:szCs w:val="28"/>
        </w:rPr>
      </w:pPr>
      <w:r w:rsidRPr="00677F06">
        <w:rPr>
          <w:sz w:val="28"/>
          <w:szCs w:val="28"/>
        </w:rPr>
        <w:t>- Постановлением Правительства Российской Федерации от 19.11.2014 №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РФ», 01.12.2014, № 48, ст. 6861.);</w:t>
      </w:r>
    </w:p>
    <w:p w:rsidR="00431454" w:rsidRPr="00677F06" w:rsidRDefault="00431454" w:rsidP="00431454">
      <w:pPr>
        <w:widowControl w:val="0"/>
        <w:tabs>
          <w:tab w:val="left" w:pos="0"/>
          <w:tab w:val="left" w:pos="142"/>
        </w:tabs>
        <w:autoSpaceDE w:val="0"/>
        <w:autoSpaceDN w:val="0"/>
        <w:adjustRightInd w:val="0"/>
        <w:ind w:firstLine="709"/>
        <w:jc w:val="both"/>
        <w:rPr>
          <w:sz w:val="28"/>
          <w:szCs w:val="28"/>
        </w:rPr>
      </w:pPr>
      <w:r w:rsidRPr="00677F06">
        <w:rPr>
          <w:sz w:val="28"/>
          <w:szCs w:val="28"/>
        </w:rPr>
        <w:t>- </w:t>
      </w:r>
      <w:hyperlink r:id="rId9" w:history="1">
        <w:r w:rsidRPr="00677F06">
          <w:rPr>
            <w:sz w:val="28"/>
            <w:szCs w:val="28"/>
          </w:rPr>
          <w:t>Постановлением</w:t>
        </w:r>
      </w:hyperlink>
      <w:r w:rsidRPr="00677F06">
        <w:rPr>
          <w:sz w:val="28"/>
          <w:szCs w:val="28"/>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431454" w:rsidRPr="00677F06" w:rsidRDefault="00431454" w:rsidP="00431454">
      <w:pPr>
        <w:widowControl w:val="0"/>
        <w:tabs>
          <w:tab w:val="left" w:pos="0"/>
          <w:tab w:val="left" w:pos="142"/>
        </w:tabs>
        <w:autoSpaceDE w:val="0"/>
        <w:autoSpaceDN w:val="0"/>
        <w:adjustRightInd w:val="0"/>
        <w:ind w:firstLine="709"/>
        <w:jc w:val="both"/>
        <w:rPr>
          <w:sz w:val="28"/>
          <w:szCs w:val="28"/>
        </w:rPr>
      </w:pPr>
      <w:r w:rsidRPr="00677F06">
        <w:rPr>
          <w:sz w:val="28"/>
          <w:szCs w:val="28"/>
        </w:rPr>
        <w:t>- </w:t>
      </w:r>
      <w:hyperlink r:id="rId10" w:history="1">
        <w:r w:rsidRPr="00677F06">
          <w:rPr>
            <w:sz w:val="28"/>
            <w:szCs w:val="28"/>
          </w:rPr>
          <w:t>Постановлением</w:t>
        </w:r>
      </w:hyperlink>
      <w:r w:rsidRPr="00677F06">
        <w:rPr>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431454" w:rsidRPr="00677F06" w:rsidRDefault="00431454" w:rsidP="00431454">
      <w:pPr>
        <w:tabs>
          <w:tab w:val="left" w:pos="0"/>
          <w:tab w:val="left" w:pos="142"/>
        </w:tabs>
        <w:autoSpaceDE w:val="0"/>
        <w:autoSpaceDN w:val="0"/>
        <w:adjustRightInd w:val="0"/>
        <w:ind w:firstLine="709"/>
        <w:jc w:val="both"/>
        <w:rPr>
          <w:sz w:val="28"/>
          <w:szCs w:val="28"/>
        </w:rPr>
      </w:pPr>
      <w:r w:rsidRPr="00677F06">
        <w:rPr>
          <w:sz w:val="28"/>
          <w:szCs w:val="28"/>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 2012, № 148; «Собрание законодательства РФ», 02.07.2012, № 27, ст. 3744);</w:t>
      </w:r>
    </w:p>
    <w:p w:rsidR="00431454" w:rsidRPr="00677F06" w:rsidRDefault="00431454" w:rsidP="00431454">
      <w:pPr>
        <w:autoSpaceDE w:val="0"/>
        <w:autoSpaceDN w:val="0"/>
        <w:adjustRightInd w:val="0"/>
        <w:ind w:firstLine="709"/>
        <w:jc w:val="both"/>
        <w:rPr>
          <w:sz w:val="28"/>
          <w:szCs w:val="28"/>
        </w:rPr>
      </w:pPr>
      <w:r w:rsidRPr="00677F06">
        <w:rPr>
          <w:sz w:val="28"/>
          <w:szCs w:val="28"/>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31454" w:rsidRPr="00677F06" w:rsidRDefault="00431454" w:rsidP="00431454">
      <w:pPr>
        <w:widowControl w:val="0"/>
        <w:tabs>
          <w:tab w:val="left" w:pos="0"/>
          <w:tab w:val="left" w:pos="142"/>
        </w:tabs>
        <w:autoSpaceDE w:val="0"/>
        <w:autoSpaceDN w:val="0"/>
        <w:adjustRightInd w:val="0"/>
        <w:ind w:firstLine="709"/>
        <w:jc w:val="both"/>
        <w:rPr>
          <w:sz w:val="28"/>
          <w:szCs w:val="28"/>
        </w:rPr>
      </w:pPr>
      <w:proofErr w:type="gramStart"/>
      <w:r w:rsidRPr="00677F06">
        <w:rPr>
          <w:sz w:val="28"/>
          <w:szCs w:val="28"/>
        </w:rPr>
        <w:t>- </w:t>
      </w:r>
      <w:hyperlink r:id="rId11" w:history="1">
        <w:r w:rsidRPr="00677F06">
          <w:rPr>
            <w:sz w:val="28"/>
            <w:szCs w:val="28"/>
          </w:rPr>
          <w:t>Распоряжением</w:t>
        </w:r>
      </w:hyperlink>
      <w:r w:rsidRPr="00677F06">
        <w:rPr>
          <w:sz w:val="28"/>
          <w:szCs w:val="28"/>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431454" w:rsidRPr="00677F06" w:rsidRDefault="00431454" w:rsidP="004314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Уставом Отрадненского</w:t>
      </w:r>
      <w:r w:rsidRPr="00677F06">
        <w:rPr>
          <w:rFonts w:ascii="Times New Roman" w:hAnsi="Times New Roman" w:cs="Times New Roman"/>
          <w:sz w:val="28"/>
          <w:szCs w:val="28"/>
        </w:rPr>
        <w:t xml:space="preserve"> сельсовета Куйбышевского района Ново</w:t>
      </w:r>
      <w:r>
        <w:rPr>
          <w:rFonts w:ascii="Times New Roman" w:hAnsi="Times New Roman" w:cs="Times New Roman"/>
          <w:sz w:val="28"/>
          <w:szCs w:val="28"/>
        </w:rPr>
        <w:t>сибирской области («Периодическое печатное издание «Вестник» администрации Отрадненского сельсовета Куйбышевского района Новосибирской области № 174 от 18.04.2017</w:t>
      </w:r>
      <w:r w:rsidRPr="00677F06">
        <w:rPr>
          <w:rFonts w:ascii="Times New Roman" w:hAnsi="Times New Roman" w:cs="Times New Roman"/>
          <w:sz w:val="28"/>
          <w:szCs w:val="28"/>
        </w:rPr>
        <w:t>).</w:t>
      </w:r>
    </w:p>
    <w:p w:rsidR="00431454" w:rsidRPr="00677F06" w:rsidRDefault="00431454" w:rsidP="00431454">
      <w:pPr>
        <w:ind w:firstLine="709"/>
        <w:jc w:val="both"/>
        <w:rPr>
          <w:sz w:val="28"/>
          <w:szCs w:val="28"/>
        </w:rPr>
      </w:pPr>
      <w:r w:rsidRPr="00677F06">
        <w:rPr>
          <w:sz w:val="28"/>
          <w:szCs w:val="28"/>
        </w:rPr>
        <w:t>2.6. Перечень документов, необходимых для предоставления муниципальной услуги:</w:t>
      </w:r>
    </w:p>
    <w:p w:rsidR="00431454" w:rsidRPr="00677F06" w:rsidRDefault="00431454" w:rsidP="00431454">
      <w:pPr>
        <w:ind w:firstLine="709"/>
        <w:jc w:val="both"/>
        <w:rPr>
          <w:sz w:val="28"/>
          <w:szCs w:val="28"/>
        </w:rPr>
      </w:pPr>
      <w:r w:rsidRPr="00677F06">
        <w:rPr>
          <w:sz w:val="28"/>
          <w:szCs w:val="28"/>
        </w:rPr>
        <w:t>2.6.1. 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431454" w:rsidRPr="00677F06" w:rsidRDefault="00431454" w:rsidP="00431454">
      <w:pPr>
        <w:ind w:right="-2" w:firstLine="709"/>
        <w:jc w:val="both"/>
        <w:rPr>
          <w:sz w:val="28"/>
          <w:szCs w:val="28"/>
        </w:rPr>
      </w:pPr>
      <w:r w:rsidRPr="00677F06">
        <w:rPr>
          <w:sz w:val="28"/>
          <w:szCs w:val="28"/>
        </w:rPr>
        <w:t>- непосредственно специалисту Администрации на бумажном носителе;</w:t>
      </w:r>
    </w:p>
    <w:p w:rsidR="00431454" w:rsidRPr="00677F06" w:rsidRDefault="00431454" w:rsidP="00431454">
      <w:pPr>
        <w:ind w:right="-1" w:firstLine="709"/>
        <w:jc w:val="both"/>
        <w:rPr>
          <w:sz w:val="28"/>
          <w:szCs w:val="28"/>
        </w:rPr>
      </w:pPr>
      <w:r w:rsidRPr="00677F06">
        <w:rPr>
          <w:sz w:val="28"/>
          <w:szCs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431454" w:rsidRPr="00677F06" w:rsidRDefault="00431454" w:rsidP="00431454">
      <w:pPr>
        <w:ind w:right="-1" w:firstLine="709"/>
        <w:jc w:val="both"/>
        <w:rPr>
          <w:sz w:val="28"/>
          <w:szCs w:val="28"/>
        </w:rPr>
      </w:pPr>
      <w:r w:rsidRPr="00677F06">
        <w:rPr>
          <w:sz w:val="28"/>
          <w:szCs w:val="28"/>
        </w:rPr>
        <w:t xml:space="preserve">- направляются в электронной форме на адрес электронной почты Администрации, посредством личного кабинета ЕПГУ или </w:t>
      </w:r>
      <w:r w:rsidRPr="00677F06">
        <w:rPr>
          <w:sz w:val="28"/>
          <w:szCs w:val="28"/>
          <w:lang w:eastAsia="en-US"/>
        </w:rPr>
        <w:t>портала ФИАС</w:t>
      </w:r>
      <w:r w:rsidRPr="00677F06">
        <w:rPr>
          <w:sz w:val="28"/>
          <w:szCs w:val="28"/>
        </w:rPr>
        <w:t>.</w:t>
      </w:r>
    </w:p>
    <w:p w:rsidR="00431454" w:rsidRPr="00677F06" w:rsidRDefault="00431454" w:rsidP="00431454">
      <w:pPr>
        <w:ind w:firstLine="709"/>
        <w:jc w:val="both"/>
        <w:rPr>
          <w:sz w:val="28"/>
          <w:szCs w:val="28"/>
        </w:rPr>
      </w:pPr>
      <w:r w:rsidRPr="00677F06">
        <w:rPr>
          <w:rStyle w:val="apple-style-span"/>
          <w:sz w:val="28"/>
          <w:szCs w:val="28"/>
        </w:rPr>
        <w:t>2.6.2. </w:t>
      </w:r>
      <w:r w:rsidRPr="00677F06">
        <w:rPr>
          <w:sz w:val="28"/>
          <w:szCs w:val="28"/>
        </w:rPr>
        <w:t>Перечень необходимых и обязательных для предоставления муниципальной услуги документов, предоставляемых самостоятельно заявителем:</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заявление на предоставлении муниципальной услуги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431454" w:rsidRPr="00677F06" w:rsidRDefault="00431454" w:rsidP="00431454">
      <w:pPr>
        <w:pStyle w:val="ConsPlusNormal"/>
        <w:ind w:firstLine="709"/>
        <w:jc w:val="both"/>
        <w:rPr>
          <w:rFonts w:ascii="Times New Roman" w:hAnsi="Times New Roman" w:cs="Times New Roman"/>
          <w:sz w:val="28"/>
          <w:szCs w:val="28"/>
        </w:rPr>
      </w:pPr>
      <w:bookmarkStart w:id="0" w:name="P208"/>
      <w:bookmarkEnd w:id="0"/>
      <w:r w:rsidRPr="00677F06">
        <w:rPr>
          <w:rFonts w:ascii="Times New Roman" w:hAnsi="Times New Roman" w:cs="Times New Roman"/>
          <w:sz w:val="28"/>
          <w:szCs w:val="28"/>
        </w:rPr>
        <w:t>К заявлению прилагаются следующие документы:</w:t>
      </w:r>
    </w:p>
    <w:p w:rsidR="00431454" w:rsidRPr="00677F06" w:rsidRDefault="00431454" w:rsidP="00431454">
      <w:pPr>
        <w:pStyle w:val="ConsPlusNormal"/>
        <w:ind w:firstLine="709"/>
        <w:jc w:val="both"/>
        <w:rPr>
          <w:rFonts w:ascii="Times New Roman" w:hAnsi="Times New Roman" w:cs="Times New Roman"/>
          <w:sz w:val="28"/>
          <w:szCs w:val="28"/>
        </w:rPr>
      </w:pPr>
      <w:bookmarkStart w:id="1" w:name="P209"/>
      <w:bookmarkStart w:id="2" w:name="P212"/>
      <w:bookmarkEnd w:id="1"/>
      <w:bookmarkEnd w:id="2"/>
      <w:r w:rsidRPr="00677F06">
        <w:rPr>
          <w:rFonts w:ascii="Times New Roman" w:hAnsi="Times New Roman" w:cs="Times New Roman"/>
          <w:sz w:val="28"/>
          <w:szCs w:val="28"/>
        </w:rPr>
        <w:t>1) документ, удостоверяющий личность заявителя;</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2) документ, удостоверяющий права (полномочия) представителя заявителя (при обращении представителя заявителя);</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 xml:space="preserve">3) правоустанавливающие и (или) </w:t>
      </w:r>
      <w:proofErr w:type="spellStart"/>
      <w:r w:rsidRPr="00677F06">
        <w:rPr>
          <w:rFonts w:ascii="Times New Roman" w:hAnsi="Times New Roman" w:cs="Times New Roman"/>
          <w:sz w:val="28"/>
          <w:szCs w:val="28"/>
        </w:rPr>
        <w:t>правоудостоверяющие</w:t>
      </w:r>
      <w:proofErr w:type="spellEnd"/>
      <w:r w:rsidRPr="00677F06">
        <w:rPr>
          <w:rFonts w:ascii="Times New Roman" w:hAnsi="Times New Roman" w:cs="Times New Roman"/>
          <w:sz w:val="28"/>
          <w:szCs w:val="28"/>
        </w:rPr>
        <w:t xml:space="preserve">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431454" w:rsidRPr="00677F06" w:rsidRDefault="00431454" w:rsidP="00431454">
      <w:pPr>
        <w:pStyle w:val="ConsPlusNormal"/>
        <w:ind w:firstLine="709"/>
        <w:jc w:val="both"/>
        <w:rPr>
          <w:rFonts w:ascii="Times New Roman" w:hAnsi="Times New Roman" w:cs="Times New Roman"/>
          <w:sz w:val="28"/>
          <w:szCs w:val="28"/>
        </w:rPr>
      </w:pPr>
      <w:proofErr w:type="gramStart"/>
      <w:r w:rsidRPr="00677F06">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w:t>
      </w:r>
      <w:proofErr w:type="gramEnd"/>
      <w:r w:rsidRPr="00677F06">
        <w:rPr>
          <w:rFonts w:ascii="Times New Roman" w:hAnsi="Times New Roman" w:cs="Times New Roman"/>
          <w:sz w:val="28"/>
          <w:szCs w:val="28"/>
        </w:rPr>
        <w:t xml:space="preserve"> персональных данных.</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2.6.3.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 xml:space="preserve">1) правоустанавливающие и (или) </w:t>
      </w:r>
      <w:proofErr w:type="spellStart"/>
      <w:r w:rsidRPr="00677F06">
        <w:rPr>
          <w:rFonts w:ascii="Times New Roman" w:hAnsi="Times New Roman" w:cs="Times New Roman"/>
          <w:sz w:val="28"/>
          <w:szCs w:val="28"/>
        </w:rPr>
        <w:t>правоудостоверяющие</w:t>
      </w:r>
      <w:proofErr w:type="spellEnd"/>
      <w:r w:rsidRPr="00677F06">
        <w:rPr>
          <w:rFonts w:ascii="Times New Roman" w:hAnsi="Times New Roman" w:cs="Times New Roman"/>
          <w:sz w:val="28"/>
          <w:szCs w:val="28"/>
        </w:rPr>
        <w:t xml:space="preserve"> документы на объект (объекты) адресации (при наличии сведений в Едином государственном реестре недвижимости) - в Федеральной службе государственной регистрации, кадастра и картографии по Новосибирской области;</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 в Федеральной службе государственной регистрации, кадастра и картографии по Новосибирской области;</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администрации Куйбышевского район</w:t>
      </w:r>
      <w:r>
        <w:rPr>
          <w:rFonts w:ascii="Times New Roman" w:hAnsi="Times New Roman" w:cs="Times New Roman"/>
          <w:sz w:val="28"/>
          <w:szCs w:val="28"/>
        </w:rPr>
        <w:t xml:space="preserve">а или администрации  Отрадненского </w:t>
      </w:r>
      <w:r w:rsidRPr="00677F06">
        <w:rPr>
          <w:rFonts w:ascii="Times New Roman" w:hAnsi="Times New Roman" w:cs="Times New Roman"/>
          <w:sz w:val="28"/>
          <w:szCs w:val="28"/>
        </w:rPr>
        <w:t>сельсовета Куйбышевского района Новосибирской области;</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4) схема расположения объекта адресации на кадастровом плане соответствующей территории (в случае присвоения земельному участку адреса) – в администрации Куйбышевского район</w:t>
      </w:r>
      <w:r>
        <w:rPr>
          <w:rFonts w:ascii="Times New Roman" w:hAnsi="Times New Roman" w:cs="Times New Roman"/>
          <w:sz w:val="28"/>
          <w:szCs w:val="28"/>
        </w:rPr>
        <w:t>а или администрации Отрадненского</w:t>
      </w:r>
      <w:r w:rsidRPr="00677F06">
        <w:rPr>
          <w:rFonts w:ascii="Times New Roman" w:hAnsi="Times New Roman" w:cs="Times New Roman"/>
          <w:sz w:val="28"/>
          <w:szCs w:val="28"/>
        </w:rPr>
        <w:t xml:space="preserve"> сельсовета Куйбышевского района Новосибирской области;</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 - в Федеральной службе государственной регистрации, кадастра и картографии по Новосибирской области;</w:t>
      </w:r>
    </w:p>
    <w:p w:rsidR="00431454" w:rsidRPr="00677F06" w:rsidRDefault="00431454" w:rsidP="00431454">
      <w:pPr>
        <w:pStyle w:val="ConsPlusNormal"/>
        <w:ind w:firstLine="709"/>
        <w:jc w:val="both"/>
        <w:rPr>
          <w:rFonts w:ascii="Times New Roman" w:hAnsi="Times New Roman" w:cs="Times New Roman"/>
          <w:sz w:val="28"/>
          <w:szCs w:val="28"/>
        </w:rPr>
      </w:pPr>
      <w:proofErr w:type="gramStart"/>
      <w:r w:rsidRPr="00677F06">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в адм</w:t>
      </w:r>
      <w:r>
        <w:rPr>
          <w:rFonts w:ascii="Times New Roman" w:hAnsi="Times New Roman" w:cs="Times New Roman"/>
          <w:sz w:val="28"/>
          <w:szCs w:val="28"/>
        </w:rPr>
        <w:t>инистрации Отрадненского</w:t>
      </w:r>
      <w:r w:rsidRPr="00677F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7F06">
        <w:rPr>
          <w:rFonts w:ascii="Times New Roman" w:hAnsi="Times New Roman" w:cs="Times New Roman"/>
          <w:sz w:val="28"/>
          <w:szCs w:val="28"/>
        </w:rPr>
        <w:t>сельсовета Куйбышевского района Новосибирской области;</w:t>
      </w:r>
      <w:proofErr w:type="gramEnd"/>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rFonts w:ascii="Times New Roman" w:hAnsi="Times New Roman" w:cs="Times New Roman"/>
          <w:sz w:val="28"/>
          <w:szCs w:val="28"/>
        </w:rPr>
        <w:t xml:space="preserve"> – в администрации Отрадненского</w:t>
      </w:r>
      <w:r w:rsidRPr="00677F06">
        <w:rPr>
          <w:rFonts w:ascii="Times New Roman" w:hAnsi="Times New Roman" w:cs="Times New Roman"/>
          <w:sz w:val="28"/>
          <w:szCs w:val="28"/>
        </w:rPr>
        <w:t xml:space="preserve"> сельсовета Куйбышевского района Новосибирской области;</w:t>
      </w:r>
    </w:p>
    <w:p w:rsidR="00431454" w:rsidRPr="00677F06" w:rsidRDefault="00431454" w:rsidP="00431454">
      <w:pPr>
        <w:pStyle w:val="ConsPlusNormal"/>
        <w:ind w:firstLine="709"/>
        <w:jc w:val="both"/>
        <w:rPr>
          <w:rFonts w:ascii="Times New Roman" w:hAnsi="Times New Roman" w:cs="Times New Roman"/>
          <w:sz w:val="28"/>
          <w:szCs w:val="28"/>
        </w:rPr>
      </w:pPr>
      <w:proofErr w:type="gramStart"/>
      <w:r w:rsidRPr="00677F06">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w:t>
      </w:r>
      <w:r w:rsidRPr="00677F06">
        <w:rPr>
          <w:sz w:val="28"/>
          <w:szCs w:val="28"/>
        </w:rPr>
        <w:t xml:space="preserve"> </w:t>
      </w:r>
      <w:r w:rsidRPr="00677F06">
        <w:rPr>
          <w:rFonts w:ascii="Times New Roman" w:hAnsi="Times New Roman" w:cs="Times New Roman"/>
          <w:sz w:val="28"/>
          <w:szCs w:val="28"/>
        </w:rPr>
        <w:t>присвоения, изменения и аннулирования адресов, утвержденных Постановлением Правительства Российской Федерации от 19.11.2014 № 1221 (далее – Правила адресации) - в Федеральной службе государственной регистрации, кадастра и картографии по Новосибирской области;</w:t>
      </w:r>
      <w:proofErr w:type="gramEnd"/>
    </w:p>
    <w:p w:rsidR="00431454"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адресации). </w:t>
      </w:r>
    </w:p>
    <w:p w:rsidR="008744D5" w:rsidRPr="004616DB" w:rsidRDefault="008744D5" w:rsidP="008744D5">
      <w:pPr>
        <w:tabs>
          <w:tab w:val="left" w:pos="0"/>
          <w:tab w:val="left" w:pos="142"/>
        </w:tabs>
        <w:jc w:val="both"/>
        <w:rPr>
          <w:sz w:val="28"/>
          <w:szCs w:val="28"/>
        </w:rPr>
      </w:pPr>
      <w:r w:rsidRPr="004616DB">
        <w:rPr>
          <w:sz w:val="28"/>
          <w:szCs w:val="28"/>
        </w:rPr>
        <w:t>«2.7. Запрещается требовать от заявителя:</w:t>
      </w:r>
    </w:p>
    <w:p w:rsidR="008744D5" w:rsidRPr="004616DB" w:rsidRDefault="008744D5" w:rsidP="008744D5">
      <w:pPr>
        <w:tabs>
          <w:tab w:val="left" w:pos="0"/>
          <w:tab w:val="left" w:pos="142"/>
        </w:tabs>
        <w:jc w:val="both"/>
        <w:rPr>
          <w:sz w:val="28"/>
          <w:szCs w:val="28"/>
        </w:rPr>
      </w:pPr>
      <w:r w:rsidRPr="004616D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44D5" w:rsidRPr="004616DB" w:rsidRDefault="008744D5" w:rsidP="008744D5">
      <w:pPr>
        <w:tabs>
          <w:tab w:val="left" w:pos="0"/>
          <w:tab w:val="left" w:pos="142"/>
        </w:tabs>
        <w:jc w:val="both"/>
        <w:rPr>
          <w:sz w:val="28"/>
          <w:szCs w:val="28"/>
        </w:rPr>
      </w:pPr>
      <w:proofErr w:type="gramStart"/>
      <w:r w:rsidRPr="004616DB">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4616DB">
        <w:rPr>
          <w:sz w:val="28"/>
          <w:szCs w:val="28"/>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44D5" w:rsidRPr="004616DB" w:rsidRDefault="008744D5" w:rsidP="008744D5">
      <w:pPr>
        <w:tabs>
          <w:tab w:val="left" w:pos="0"/>
          <w:tab w:val="left" w:pos="142"/>
        </w:tabs>
        <w:jc w:val="both"/>
        <w:rPr>
          <w:sz w:val="28"/>
          <w:szCs w:val="28"/>
        </w:rPr>
      </w:pPr>
      <w:proofErr w:type="gramStart"/>
      <w:r w:rsidRPr="004616DB">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4616DB">
        <w:rPr>
          <w:spacing w:val="-45"/>
          <w:sz w:val="28"/>
          <w:szCs w:val="28"/>
        </w:rPr>
        <w:t xml:space="preserve"> </w:t>
      </w:r>
      <w:r w:rsidRPr="004616DB">
        <w:rPr>
          <w:sz w:val="28"/>
          <w:szCs w:val="28"/>
        </w:rPr>
        <w:t>муниципальных услуг</w:t>
      </w:r>
      <w:proofErr w:type="gramEnd"/>
      <w:r w:rsidRPr="004616DB">
        <w:rPr>
          <w:sz w:val="28"/>
          <w:szCs w:val="28"/>
        </w:rPr>
        <w:t>»;</w:t>
      </w:r>
    </w:p>
    <w:p w:rsidR="008744D5" w:rsidRPr="004616DB" w:rsidRDefault="008744D5" w:rsidP="008744D5">
      <w:pPr>
        <w:tabs>
          <w:tab w:val="left" w:pos="0"/>
          <w:tab w:val="left" w:pos="142"/>
        </w:tabs>
        <w:jc w:val="both"/>
        <w:rPr>
          <w:sz w:val="28"/>
          <w:szCs w:val="28"/>
        </w:rPr>
      </w:pPr>
      <w:r w:rsidRPr="004616DB">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44D5" w:rsidRPr="004616DB" w:rsidRDefault="008744D5" w:rsidP="008744D5">
      <w:pPr>
        <w:tabs>
          <w:tab w:val="left" w:pos="0"/>
          <w:tab w:val="left" w:pos="142"/>
        </w:tabs>
        <w:ind w:left="360"/>
        <w:jc w:val="both"/>
        <w:rPr>
          <w:sz w:val="28"/>
          <w:szCs w:val="28"/>
        </w:rPr>
      </w:pPr>
      <w:r w:rsidRPr="004616DB">
        <w:rPr>
          <w:sz w:val="28"/>
          <w:szCs w:val="28"/>
        </w:rPr>
        <w:t>а) изменение требований нормативных правовых актов, касающихся</w:t>
      </w:r>
    </w:p>
    <w:p w:rsidR="008744D5" w:rsidRPr="004616DB" w:rsidRDefault="008744D5" w:rsidP="008744D5">
      <w:pPr>
        <w:tabs>
          <w:tab w:val="left" w:pos="0"/>
          <w:tab w:val="left" w:pos="142"/>
        </w:tabs>
        <w:jc w:val="both"/>
        <w:rPr>
          <w:sz w:val="28"/>
          <w:szCs w:val="28"/>
        </w:rPr>
      </w:pPr>
      <w:r w:rsidRPr="004616DB">
        <w:rPr>
          <w:sz w:val="28"/>
          <w:szCs w:val="28"/>
        </w:rPr>
        <w:t>предоставления муниципальной услуги, после первоначальной подачи заявления о предоставлении муниципальной услуги;</w:t>
      </w:r>
    </w:p>
    <w:p w:rsidR="008744D5" w:rsidRPr="004616DB" w:rsidRDefault="008744D5" w:rsidP="008744D5">
      <w:pPr>
        <w:tabs>
          <w:tab w:val="left" w:pos="0"/>
          <w:tab w:val="left" w:pos="142"/>
        </w:tabs>
        <w:ind w:left="360"/>
        <w:jc w:val="both"/>
        <w:rPr>
          <w:sz w:val="28"/>
          <w:szCs w:val="28"/>
        </w:rPr>
      </w:pPr>
      <w:r w:rsidRPr="004616DB">
        <w:rPr>
          <w:sz w:val="28"/>
          <w:szCs w:val="28"/>
        </w:rPr>
        <w:t xml:space="preserve">б) наличие ошибок в заявлении о предоставлении муниципальной услуги </w:t>
      </w:r>
    </w:p>
    <w:p w:rsidR="008744D5" w:rsidRPr="004616DB" w:rsidRDefault="008744D5" w:rsidP="008744D5">
      <w:pPr>
        <w:tabs>
          <w:tab w:val="left" w:pos="0"/>
          <w:tab w:val="left" w:pos="142"/>
        </w:tabs>
        <w:jc w:val="both"/>
        <w:rPr>
          <w:sz w:val="28"/>
          <w:szCs w:val="28"/>
        </w:rPr>
      </w:pPr>
      <w:r w:rsidRPr="004616DB">
        <w:rPr>
          <w:sz w:val="28"/>
          <w:szCs w:val="28"/>
        </w:rPr>
        <w:t xml:space="preserve">и </w:t>
      </w:r>
      <w:proofErr w:type="gramStart"/>
      <w:r w:rsidRPr="004616DB">
        <w:rPr>
          <w:sz w:val="28"/>
          <w:szCs w:val="28"/>
        </w:rPr>
        <w:t>документах</w:t>
      </w:r>
      <w:proofErr w:type="gramEnd"/>
      <w:r w:rsidRPr="004616DB">
        <w:rPr>
          <w:sz w:val="28"/>
          <w:szCs w:val="28"/>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44D5" w:rsidRPr="004616DB" w:rsidRDefault="008744D5" w:rsidP="008744D5">
      <w:pPr>
        <w:tabs>
          <w:tab w:val="left" w:pos="0"/>
          <w:tab w:val="left" w:pos="142"/>
        </w:tabs>
        <w:ind w:left="360"/>
        <w:jc w:val="both"/>
        <w:rPr>
          <w:sz w:val="28"/>
          <w:szCs w:val="28"/>
        </w:rPr>
      </w:pPr>
      <w:r w:rsidRPr="004616DB">
        <w:rPr>
          <w:sz w:val="28"/>
          <w:szCs w:val="28"/>
        </w:rPr>
        <w:t xml:space="preserve">в) истечение срока действия документов или изменение информации </w:t>
      </w:r>
    </w:p>
    <w:p w:rsidR="008744D5" w:rsidRPr="004616DB" w:rsidRDefault="008744D5" w:rsidP="008744D5">
      <w:pPr>
        <w:tabs>
          <w:tab w:val="left" w:pos="0"/>
          <w:tab w:val="left" w:pos="142"/>
        </w:tabs>
        <w:jc w:val="both"/>
        <w:rPr>
          <w:sz w:val="28"/>
          <w:szCs w:val="28"/>
        </w:rPr>
      </w:pPr>
      <w:r w:rsidRPr="004616DB">
        <w:rPr>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44D5" w:rsidRPr="004616DB" w:rsidRDefault="008744D5" w:rsidP="008744D5">
      <w:pPr>
        <w:jc w:val="both"/>
        <w:rPr>
          <w:sz w:val="28"/>
          <w:szCs w:val="28"/>
        </w:rPr>
      </w:pPr>
      <w:r w:rsidRPr="004616DB">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8744D5" w:rsidRPr="004616DB" w:rsidRDefault="008744D5" w:rsidP="008744D5">
      <w:pPr>
        <w:jc w:val="both"/>
        <w:rPr>
          <w:sz w:val="28"/>
          <w:szCs w:val="28"/>
        </w:rPr>
      </w:pPr>
      <w:r w:rsidRPr="004616DB">
        <w:rPr>
          <w:sz w:val="28"/>
          <w:szCs w:val="28"/>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8744D5" w:rsidRPr="004616DB" w:rsidRDefault="008744D5" w:rsidP="008744D5">
      <w:pPr>
        <w:jc w:val="both"/>
        <w:rPr>
          <w:sz w:val="28"/>
          <w:szCs w:val="28"/>
        </w:rPr>
      </w:pPr>
      <w:r w:rsidRPr="004616DB">
        <w:rPr>
          <w:sz w:val="28"/>
          <w:szCs w:val="28"/>
        </w:rPr>
        <w:t>муниципальной услуги, уведомляется заявитель, а также приносятся извинения за доставленные неудобства;</w:t>
      </w:r>
    </w:p>
    <w:p w:rsidR="008744D5" w:rsidRPr="004616DB" w:rsidRDefault="008744D5" w:rsidP="004616DB">
      <w:pPr>
        <w:jc w:val="both"/>
        <w:rPr>
          <w:sz w:val="28"/>
          <w:szCs w:val="28"/>
        </w:rPr>
      </w:pPr>
      <w:r w:rsidRPr="004616DB">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4616DB">
          <w:rPr>
            <w:rStyle w:val="a6"/>
            <w:sz w:val="28"/>
            <w:szCs w:val="28"/>
          </w:rPr>
          <w:t>пунктом 7.2 части 1 статьи 16</w:t>
        </w:r>
      </w:hyperlink>
      <w:r w:rsidRPr="004616DB">
        <w:rPr>
          <w:sz w:val="28"/>
          <w:szCs w:val="28"/>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4616DB">
        <w:rPr>
          <w:sz w:val="28"/>
          <w:szCs w:val="28"/>
        </w:rPr>
        <w:t>.</w:t>
      </w:r>
      <w:proofErr w:type="gramEnd"/>
      <w:r w:rsidR="004616DB" w:rsidRPr="004616DB">
        <w:rPr>
          <w:rFonts w:eastAsiaTheme="minorHAnsi"/>
          <w:i/>
          <w:szCs w:val="28"/>
          <w:lang w:eastAsia="en-US"/>
        </w:rPr>
        <w:t xml:space="preserve"> </w:t>
      </w:r>
      <w:r w:rsidR="004616DB">
        <w:rPr>
          <w:rFonts w:eastAsiaTheme="minorHAnsi"/>
          <w:i/>
          <w:szCs w:val="28"/>
          <w:lang w:eastAsia="en-US"/>
        </w:rPr>
        <w:t>(</w:t>
      </w:r>
      <w:proofErr w:type="gramStart"/>
      <w:r w:rsidR="004616DB">
        <w:rPr>
          <w:rFonts w:eastAsiaTheme="minorHAnsi"/>
          <w:i/>
          <w:szCs w:val="28"/>
          <w:lang w:eastAsia="en-US"/>
        </w:rPr>
        <w:t>в</w:t>
      </w:r>
      <w:proofErr w:type="gramEnd"/>
      <w:r w:rsidR="004616DB">
        <w:rPr>
          <w:rFonts w:eastAsiaTheme="minorHAnsi"/>
          <w:i/>
          <w:szCs w:val="28"/>
          <w:lang w:eastAsia="en-US"/>
        </w:rPr>
        <w:t xml:space="preserve"> редакции № 11 от </w:t>
      </w:r>
      <w:proofErr w:type="gramStart"/>
      <w:r w:rsidR="004616DB">
        <w:rPr>
          <w:rFonts w:eastAsiaTheme="minorHAnsi"/>
          <w:i/>
          <w:szCs w:val="28"/>
          <w:lang w:eastAsia="en-US"/>
        </w:rPr>
        <w:t>10.03.2021</w:t>
      </w:r>
      <w:r w:rsidR="004616DB" w:rsidRPr="002B06B2">
        <w:rPr>
          <w:rFonts w:eastAsiaTheme="minorHAnsi"/>
          <w:i/>
          <w:szCs w:val="28"/>
          <w:lang w:eastAsia="en-US"/>
        </w:rPr>
        <w:t xml:space="preserve"> г.)</w:t>
      </w:r>
      <w:proofErr w:type="gramEnd"/>
    </w:p>
    <w:p w:rsidR="00431454" w:rsidRPr="00677F06" w:rsidRDefault="00431454" w:rsidP="00431454">
      <w:pPr>
        <w:ind w:firstLine="709"/>
        <w:jc w:val="both"/>
        <w:rPr>
          <w:sz w:val="28"/>
          <w:szCs w:val="28"/>
        </w:rPr>
      </w:pPr>
      <w:r w:rsidRPr="00677F06">
        <w:rPr>
          <w:sz w:val="28"/>
          <w:szCs w:val="28"/>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1) заявитель не предъявил документ, удостоверяющий его личность;</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4) заявление и другие представленные документы составлены на иностранном языке без перевода;</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5) текст в заявлении и других представленных документах не поддается прочтению либо отсутствует.</w:t>
      </w:r>
    </w:p>
    <w:p w:rsidR="00431454" w:rsidRPr="00677F06" w:rsidRDefault="00431454" w:rsidP="00431454">
      <w:pPr>
        <w:ind w:firstLine="709"/>
        <w:jc w:val="both"/>
        <w:rPr>
          <w:sz w:val="28"/>
          <w:szCs w:val="28"/>
        </w:rPr>
      </w:pPr>
      <w:r w:rsidRPr="00677F06">
        <w:rPr>
          <w:sz w:val="28"/>
          <w:szCs w:val="28"/>
        </w:rPr>
        <w:t>2.9. Основания для приостановления предоставления муниципальной услуги отсутствуют.</w:t>
      </w:r>
    </w:p>
    <w:p w:rsidR="00431454" w:rsidRPr="00677F06" w:rsidRDefault="00431454" w:rsidP="00431454">
      <w:pPr>
        <w:ind w:firstLine="709"/>
        <w:jc w:val="both"/>
        <w:rPr>
          <w:sz w:val="28"/>
          <w:szCs w:val="28"/>
        </w:rPr>
      </w:pPr>
      <w:r w:rsidRPr="00677F06">
        <w:rPr>
          <w:sz w:val="28"/>
          <w:szCs w:val="28"/>
        </w:rPr>
        <w:t>2.10. Основаниями для отказа в предоставлении муниципальной услуги являются:</w:t>
      </w:r>
    </w:p>
    <w:p w:rsidR="00431454" w:rsidRPr="00677F06" w:rsidRDefault="00431454" w:rsidP="00431454">
      <w:pPr>
        <w:tabs>
          <w:tab w:val="left" w:pos="851"/>
        </w:tabs>
        <w:autoSpaceDE w:val="0"/>
        <w:autoSpaceDN w:val="0"/>
        <w:adjustRightInd w:val="0"/>
        <w:ind w:firstLine="709"/>
        <w:jc w:val="both"/>
        <w:rPr>
          <w:sz w:val="28"/>
          <w:szCs w:val="28"/>
        </w:rPr>
      </w:pPr>
      <w:r w:rsidRPr="00677F06">
        <w:rPr>
          <w:sz w:val="28"/>
          <w:szCs w:val="28"/>
        </w:rPr>
        <w:t>1) с заявлением обратилось лицо, не указанное в пункте 1.2 настоящего Административного регламента;</w:t>
      </w:r>
    </w:p>
    <w:p w:rsidR="00431454" w:rsidRPr="00677F06" w:rsidRDefault="00431454" w:rsidP="00431454">
      <w:pPr>
        <w:tabs>
          <w:tab w:val="left" w:pos="851"/>
        </w:tabs>
        <w:autoSpaceDE w:val="0"/>
        <w:autoSpaceDN w:val="0"/>
        <w:adjustRightInd w:val="0"/>
        <w:ind w:firstLine="709"/>
        <w:jc w:val="both"/>
        <w:rPr>
          <w:sz w:val="28"/>
          <w:szCs w:val="28"/>
        </w:rPr>
      </w:pPr>
      <w:r w:rsidRPr="00677F06">
        <w:rPr>
          <w:sz w:val="28"/>
          <w:szCs w:val="28"/>
        </w:rPr>
        <w:t xml:space="preserve">2) ответ на межведомственный запрос свидетельствует об отсутствии документа и (или) информации, </w:t>
      </w:r>
      <w:proofErr w:type="gramStart"/>
      <w:r w:rsidRPr="00677F06">
        <w:rPr>
          <w:sz w:val="28"/>
          <w:szCs w:val="28"/>
        </w:rPr>
        <w:t>необходимых</w:t>
      </w:r>
      <w:proofErr w:type="gramEnd"/>
      <w:r w:rsidRPr="00677F06">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(в том числе представителем заявителя) по собственной инициативе;</w:t>
      </w:r>
    </w:p>
    <w:p w:rsidR="00431454" w:rsidRPr="00677F06" w:rsidRDefault="00431454" w:rsidP="00431454">
      <w:pPr>
        <w:tabs>
          <w:tab w:val="left" w:pos="851"/>
        </w:tabs>
        <w:autoSpaceDE w:val="0"/>
        <w:autoSpaceDN w:val="0"/>
        <w:adjustRightInd w:val="0"/>
        <w:ind w:firstLine="709"/>
        <w:jc w:val="both"/>
        <w:rPr>
          <w:sz w:val="28"/>
          <w:szCs w:val="28"/>
        </w:rPr>
      </w:pPr>
      <w:r w:rsidRPr="00677F06">
        <w:rPr>
          <w:sz w:val="28"/>
          <w:szCs w:val="28"/>
        </w:rPr>
        <w:t>3) документы, предусмотренные пунктом 2.6.2 настоящего Административного регламента, выданы с нарушением порядка, установленного законодательством Российской Федерации;</w:t>
      </w:r>
    </w:p>
    <w:p w:rsidR="00431454" w:rsidRPr="00677F06" w:rsidRDefault="00431454" w:rsidP="00431454">
      <w:pPr>
        <w:tabs>
          <w:tab w:val="left" w:pos="851"/>
        </w:tabs>
        <w:autoSpaceDE w:val="0"/>
        <w:autoSpaceDN w:val="0"/>
        <w:adjustRightInd w:val="0"/>
        <w:ind w:firstLine="709"/>
        <w:jc w:val="both"/>
        <w:rPr>
          <w:sz w:val="28"/>
          <w:szCs w:val="28"/>
        </w:rPr>
      </w:pPr>
      <w:r w:rsidRPr="00677F06">
        <w:rPr>
          <w:sz w:val="28"/>
          <w:szCs w:val="28"/>
        </w:rPr>
        <w:t>4) объект, указанный в заявлении, не является объектом адресации в соответствии с абзацем вторым пункта 1.1 настоящего Административного регламента;</w:t>
      </w:r>
    </w:p>
    <w:p w:rsidR="00431454" w:rsidRPr="00677F06" w:rsidRDefault="00431454" w:rsidP="00431454">
      <w:pPr>
        <w:tabs>
          <w:tab w:val="left" w:pos="851"/>
        </w:tabs>
        <w:autoSpaceDE w:val="0"/>
        <w:autoSpaceDN w:val="0"/>
        <w:adjustRightInd w:val="0"/>
        <w:ind w:firstLine="709"/>
        <w:jc w:val="both"/>
        <w:rPr>
          <w:sz w:val="28"/>
          <w:szCs w:val="28"/>
        </w:rPr>
      </w:pPr>
      <w:r w:rsidRPr="00677F06">
        <w:rPr>
          <w:sz w:val="28"/>
          <w:szCs w:val="28"/>
        </w:rPr>
        <w:t xml:space="preserve">5) отсутствуют случаи и условия для присвоения объекту адресации адреса или аннулирования его адреса, указанные в пунктах 1.4.1-1.4.4, 1.4.6-1.4.10 настоящего Административного регламента. </w:t>
      </w:r>
    </w:p>
    <w:p w:rsidR="00431454" w:rsidRPr="00677F06" w:rsidRDefault="00431454" w:rsidP="00431454">
      <w:pPr>
        <w:ind w:firstLine="709"/>
        <w:jc w:val="both"/>
        <w:rPr>
          <w:sz w:val="28"/>
          <w:szCs w:val="28"/>
        </w:rPr>
      </w:pPr>
      <w:r w:rsidRPr="00677F06">
        <w:rPr>
          <w:sz w:val="28"/>
          <w:szCs w:val="28"/>
        </w:rPr>
        <w:t>Неполучение или несвоевременное получение запрошенных документов в соответствии с пунктом 2.6.3 Административного регламента не является основанием для отказа в предоставлении муниципальной услуги.</w:t>
      </w:r>
    </w:p>
    <w:p w:rsidR="00431454" w:rsidRPr="00677F06" w:rsidRDefault="00431454" w:rsidP="00431454">
      <w:pPr>
        <w:ind w:firstLine="709"/>
        <w:jc w:val="both"/>
        <w:rPr>
          <w:sz w:val="28"/>
          <w:szCs w:val="28"/>
        </w:rPr>
      </w:pPr>
      <w:r w:rsidRPr="00677F06">
        <w:rPr>
          <w:sz w:val="28"/>
          <w:szCs w:val="28"/>
        </w:rPr>
        <w:t>2.11. Услуги, которые являются необходимыми и обязательными для предоставления муниципальной услуги:</w:t>
      </w:r>
    </w:p>
    <w:p w:rsidR="00431454" w:rsidRPr="00677F06" w:rsidRDefault="00431454" w:rsidP="00431454">
      <w:pPr>
        <w:pStyle w:val="ConsPlusNormal"/>
        <w:ind w:firstLine="709"/>
        <w:jc w:val="both"/>
        <w:rPr>
          <w:rFonts w:ascii="Times New Roman" w:hAnsi="Times New Roman" w:cs="Times New Roman"/>
          <w:sz w:val="28"/>
          <w:szCs w:val="28"/>
        </w:rPr>
      </w:pPr>
      <w:r w:rsidRPr="00677F06">
        <w:rPr>
          <w:rFonts w:ascii="Times New Roman" w:hAnsi="Times New Roman" w:cs="Times New Roman"/>
          <w:sz w:val="28"/>
          <w:szCs w:val="28"/>
        </w:rPr>
        <w:t>- отсутствуют.</w:t>
      </w:r>
    </w:p>
    <w:p w:rsidR="00431454" w:rsidRPr="00677F06" w:rsidRDefault="00431454" w:rsidP="00431454">
      <w:pPr>
        <w:ind w:firstLine="709"/>
        <w:jc w:val="both"/>
        <w:rPr>
          <w:sz w:val="28"/>
          <w:szCs w:val="28"/>
        </w:rPr>
      </w:pPr>
      <w:r w:rsidRPr="00677F06">
        <w:rPr>
          <w:sz w:val="28"/>
          <w:szCs w:val="28"/>
        </w:rPr>
        <w:t xml:space="preserve">2.12. Муниципальная услуга предоставляется бесплатно. </w:t>
      </w:r>
    </w:p>
    <w:p w:rsidR="00431454" w:rsidRPr="00677F06" w:rsidRDefault="00431454" w:rsidP="00431454">
      <w:pPr>
        <w:ind w:firstLine="709"/>
        <w:jc w:val="both"/>
        <w:rPr>
          <w:sz w:val="28"/>
          <w:szCs w:val="28"/>
        </w:rPr>
      </w:pPr>
      <w:r w:rsidRPr="00677F06">
        <w:rPr>
          <w:sz w:val="28"/>
          <w:szCs w:val="28"/>
        </w:rPr>
        <w:t xml:space="preserve">2.13. Максимальный срок ожидания заявителя в очереди при подаче заявления и пакета документов – не более 15 (пятнадцати) минут. </w:t>
      </w:r>
    </w:p>
    <w:p w:rsidR="00431454" w:rsidRPr="00677F06" w:rsidRDefault="00431454" w:rsidP="00431454">
      <w:pPr>
        <w:ind w:firstLine="709"/>
        <w:jc w:val="both"/>
        <w:rPr>
          <w:sz w:val="28"/>
          <w:szCs w:val="28"/>
        </w:rPr>
      </w:pPr>
      <w:r w:rsidRPr="00677F06">
        <w:rPr>
          <w:sz w:val="28"/>
          <w:szCs w:val="28"/>
        </w:rPr>
        <w:t xml:space="preserve">Время ожидания заявителя в очереди при получении результата предоставления муниципальной услуги – не более 15 (пятнадцати) минут. </w:t>
      </w:r>
    </w:p>
    <w:p w:rsidR="00431454" w:rsidRPr="00677F06" w:rsidRDefault="00431454" w:rsidP="00431454">
      <w:pPr>
        <w:ind w:firstLine="709"/>
        <w:jc w:val="both"/>
        <w:rPr>
          <w:sz w:val="28"/>
          <w:szCs w:val="28"/>
        </w:rPr>
      </w:pPr>
      <w:r w:rsidRPr="00677F06">
        <w:rPr>
          <w:sz w:val="28"/>
          <w:szCs w:val="28"/>
        </w:rPr>
        <w:t xml:space="preserve">2.14. Регистрация заявления и пакета документов осуществляется: </w:t>
      </w:r>
    </w:p>
    <w:p w:rsidR="00431454" w:rsidRPr="00677F06" w:rsidRDefault="00431454" w:rsidP="00431454">
      <w:pPr>
        <w:ind w:firstLine="709"/>
        <w:jc w:val="both"/>
        <w:rPr>
          <w:sz w:val="28"/>
          <w:szCs w:val="28"/>
        </w:rPr>
      </w:pPr>
      <w:r w:rsidRPr="00677F06">
        <w:rPr>
          <w:sz w:val="28"/>
          <w:szCs w:val="28"/>
        </w:rPr>
        <w:t>- при подаче, непосредственно, в бумажном виде – в течение одного рабочего дня;</w:t>
      </w:r>
    </w:p>
    <w:p w:rsidR="00431454" w:rsidRPr="00677F06" w:rsidRDefault="00431454" w:rsidP="00431454">
      <w:pPr>
        <w:ind w:firstLine="709"/>
        <w:jc w:val="both"/>
        <w:rPr>
          <w:sz w:val="28"/>
          <w:szCs w:val="28"/>
        </w:rPr>
      </w:pPr>
      <w:r w:rsidRPr="00677F06">
        <w:rPr>
          <w:sz w:val="28"/>
          <w:szCs w:val="28"/>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431454" w:rsidRPr="00677F06" w:rsidRDefault="00431454" w:rsidP="00431454">
      <w:pPr>
        <w:ind w:firstLine="709"/>
        <w:jc w:val="both"/>
        <w:rPr>
          <w:sz w:val="28"/>
          <w:szCs w:val="28"/>
        </w:rPr>
      </w:pPr>
      <w:r w:rsidRPr="00677F06">
        <w:rPr>
          <w:sz w:val="28"/>
          <w:szCs w:val="28"/>
        </w:rPr>
        <w:t>- при направлении заявления и пакета документов в электронной форме, в том числе с использованием личного кабинета ЕПГУ, портала ФИАС – не позднее рабочего дня, следующего за днем поступления заявления и пакета документов в Администрацию.</w:t>
      </w:r>
    </w:p>
    <w:p w:rsidR="00431454" w:rsidRDefault="00431454" w:rsidP="00431454">
      <w:pPr>
        <w:pStyle w:val="a7"/>
        <w:spacing w:before="0" w:beforeAutospacing="0" w:after="0" w:afterAutospacing="0"/>
        <w:ind w:firstLine="709"/>
        <w:jc w:val="both"/>
        <w:rPr>
          <w:sz w:val="28"/>
          <w:szCs w:val="28"/>
        </w:rPr>
      </w:pPr>
      <w:r w:rsidRPr="00677F06">
        <w:rPr>
          <w:sz w:val="28"/>
          <w:szCs w:val="28"/>
        </w:rPr>
        <w:t>2.15. Требования к помещениям, в которых предоставляется муниципальная услуга:</w:t>
      </w:r>
    </w:p>
    <w:p w:rsidR="00282646" w:rsidRPr="00FB7B0C" w:rsidRDefault="00282646" w:rsidP="00282646">
      <w:pPr>
        <w:jc w:val="both"/>
        <w:rPr>
          <w:sz w:val="28"/>
          <w:szCs w:val="28"/>
        </w:rPr>
      </w:pPr>
      <w:r>
        <w:rPr>
          <w:sz w:val="28"/>
          <w:szCs w:val="28"/>
          <w:lang w:eastAsia="en-US"/>
        </w:rPr>
        <w:t xml:space="preserve">«2.15.1. </w:t>
      </w:r>
      <w:r w:rsidRPr="00677F06">
        <w:rPr>
          <w:sz w:val="28"/>
          <w:szCs w:val="28"/>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w:t>
      </w:r>
      <w:r>
        <w:rPr>
          <w:sz w:val="28"/>
          <w:szCs w:val="28"/>
        </w:rPr>
        <w:t>бесплатной парковки транспортных средств, управляемых инвалидами I</w:t>
      </w:r>
      <w:r w:rsidRPr="001D7F44">
        <w:rPr>
          <w:sz w:val="28"/>
          <w:szCs w:val="28"/>
        </w:rPr>
        <w:t>, II групп, и транс</w:t>
      </w:r>
      <w:r>
        <w:rPr>
          <w:sz w:val="28"/>
          <w:szCs w:val="28"/>
        </w:rPr>
        <w:t xml:space="preserve">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w:t>
      </w:r>
      <w:r w:rsidRPr="00FB7B0C">
        <w:rPr>
          <w:sz w:val="28"/>
          <w:szCs w:val="28"/>
        </w:rPr>
        <w:t>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744D5" w:rsidRDefault="00282646" w:rsidP="004616DB">
      <w:pPr>
        <w:jc w:val="both"/>
        <w:rPr>
          <w:sz w:val="28"/>
          <w:szCs w:val="28"/>
        </w:rPr>
      </w:pPr>
      <w:r>
        <w:rPr>
          <w:rFonts w:eastAsiaTheme="minorHAnsi"/>
          <w:i/>
          <w:szCs w:val="28"/>
          <w:lang w:eastAsia="en-US"/>
        </w:rPr>
        <w:t xml:space="preserve">( в редакции </w:t>
      </w:r>
      <w:r w:rsidR="004616DB">
        <w:rPr>
          <w:rFonts w:eastAsiaTheme="minorHAnsi"/>
          <w:i/>
          <w:szCs w:val="28"/>
          <w:lang w:eastAsia="en-US"/>
        </w:rPr>
        <w:t>№ 1</w:t>
      </w:r>
      <w:r>
        <w:rPr>
          <w:rFonts w:eastAsiaTheme="minorHAnsi"/>
          <w:i/>
          <w:szCs w:val="28"/>
          <w:lang w:eastAsia="en-US"/>
        </w:rPr>
        <w:t>1 от 10.03</w:t>
      </w:r>
      <w:r w:rsidR="004616DB">
        <w:rPr>
          <w:rFonts w:eastAsiaTheme="minorHAnsi"/>
          <w:i/>
          <w:szCs w:val="28"/>
          <w:lang w:eastAsia="en-US"/>
        </w:rPr>
        <w:t>.2021</w:t>
      </w:r>
      <w:r w:rsidR="004616DB" w:rsidRPr="002B06B2">
        <w:rPr>
          <w:rFonts w:eastAsiaTheme="minorHAnsi"/>
          <w:i/>
          <w:szCs w:val="28"/>
          <w:lang w:eastAsia="en-US"/>
        </w:rPr>
        <w:t xml:space="preserve"> г.)</w:t>
      </w:r>
    </w:p>
    <w:p w:rsidR="00431454" w:rsidRPr="00677F06" w:rsidRDefault="00431454" w:rsidP="00431454">
      <w:pPr>
        <w:widowControl w:val="0"/>
        <w:autoSpaceDE w:val="0"/>
        <w:autoSpaceDN w:val="0"/>
        <w:adjustRightInd w:val="0"/>
        <w:ind w:right="-1" w:firstLine="709"/>
        <w:jc w:val="both"/>
        <w:rPr>
          <w:sz w:val="28"/>
          <w:szCs w:val="28"/>
        </w:rPr>
      </w:pPr>
      <w:r w:rsidRPr="00677F06">
        <w:rPr>
          <w:sz w:val="28"/>
          <w:szCs w:val="28"/>
        </w:rPr>
        <w:t>2.15.2. Вход в здание оформляется табличкой, информирующей о наименовании органа (организации), предоставляющего муниципальную услугу.</w:t>
      </w:r>
    </w:p>
    <w:p w:rsidR="00431454" w:rsidRPr="00677F06" w:rsidRDefault="00431454" w:rsidP="00431454">
      <w:pPr>
        <w:widowControl w:val="0"/>
        <w:autoSpaceDE w:val="0"/>
        <w:autoSpaceDN w:val="0"/>
        <w:adjustRightInd w:val="0"/>
        <w:ind w:right="-1" w:firstLine="709"/>
        <w:jc w:val="both"/>
        <w:rPr>
          <w:sz w:val="28"/>
          <w:szCs w:val="28"/>
        </w:rPr>
      </w:pPr>
      <w:r w:rsidRPr="00677F06">
        <w:rPr>
          <w:sz w:val="28"/>
          <w:szCs w:val="28"/>
        </w:rPr>
        <w:t>Вход в здание оборудуется устройством для инвалидов и других маломобильных групп населения.</w:t>
      </w:r>
    </w:p>
    <w:p w:rsidR="00431454" w:rsidRPr="00677F06" w:rsidRDefault="00431454" w:rsidP="00431454">
      <w:pPr>
        <w:widowControl w:val="0"/>
        <w:autoSpaceDE w:val="0"/>
        <w:autoSpaceDN w:val="0"/>
        <w:adjustRightInd w:val="0"/>
        <w:ind w:right="-1" w:firstLine="709"/>
        <w:jc w:val="both"/>
        <w:rPr>
          <w:sz w:val="28"/>
          <w:szCs w:val="28"/>
        </w:rPr>
      </w:pPr>
      <w:r w:rsidRPr="00677F06">
        <w:rPr>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431454" w:rsidRPr="00677F06" w:rsidRDefault="00431454" w:rsidP="00431454">
      <w:pPr>
        <w:widowControl w:val="0"/>
        <w:autoSpaceDE w:val="0"/>
        <w:autoSpaceDN w:val="0"/>
        <w:adjustRightInd w:val="0"/>
        <w:ind w:right="-1" w:firstLine="709"/>
        <w:jc w:val="both"/>
        <w:rPr>
          <w:sz w:val="28"/>
          <w:szCs w:val="28"/>
        </w:rPr>
      </w:pPr>
      <w:r w:rsidRPr="00677F06">
        <w:rPr>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431454" w:rsidRPr="00677F06" w:rsidRDefault="00431454" w:rsidP="00431454">
      <w:pPr>
        <w:widowControl w:val="0"/>
        <w:autoSpaceDE w:val="0"/>
        <w:autoSpaceDN w:val="0"/>
        <w:adjustRightInd w:val="0"/>
        <w:ind w:right="-1" w:firstLine="709"/>
        <w:jc w:val="both"/>
        <w:rPr>
          <w:sz w:val="28"/>
          <w:szCs w:val="28"/>
        </w:rPr>
      </w:pPr>
      <w:r w:rsidRPr="00677F06">
        <w:rPr>
          <w:sz w:val="28"/>
          <w:szCs w:val="28"/>
        </w:rPr>
        <w:t>Места ожидания в очереди оборудуются стульями, кресельными секциями, соответствуют комфортным условиям для заявителей.</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Рабочее место специалиста оборудовано персональным компьютером с печатающим устройством.</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Специалисты обеспечиваются личными и (или) настольными идентификационными карточками.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2.16. Показатели доступности и качества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2.16.1. Показателями качества муниципальной услуги являются: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xml:space="preserve">- своевременность и полнота предоставления муниципальной услуги; </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xml:space="preserve">- соблюдение порядка выполнения административных процедур; </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2.16.2. Показателями доступности муниципальной услуги являются: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w:t>
      </w:r>
      <w:r w:rsidRPr="00677F06">
        <w:rPr>
          <w:sz w:val="28"/>
          <w:szCs w:val="28"/>
          <w:lang w:val="en-US"/>
        </w:rPr>
        <w:t> </w:t>
      </w:r>
      <w:r w:rsidRPr="00677F06">
        <w:rPr>
          <w:sz w:val="28"/>
          <w:szCs w:val="28"/>
        </w:rPr>
        <w:t>пешеходная доступность от остановок общественного транспорта до здания, в котором предоставляется муниципальная услуга;</w:t>
      </w:r>
    </w:p>
    <w:p w:rsidR="00431454" w:rsidRPr="00677F06" w:rsidRDefault="00431454" w:rsidP="00431454">
      <w:pPr>
        <w:widowControl w:val="0"/>
        <w:autoSpaceDE w:val="0"/>
        <w:autoSpaceDN w:val="0"/>
        <w:adjustRightInd w:val="0"/>
        <w:ind w:right="-1" w:firstLine="709"/>
        <w:jc w:val="both"/>
        <w:rPr>
          <w:sz w:val="28"/>
          <w:szCs w:val="28"/>
        </w:rPr>
      </w:pPr>
      <w:r w:rsidRPr="00677F06">
        <w:rPr>
          <w:sz w:val="28"/>
          <w:szCs w:val="28"/>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31454" w:rsidRPr="00677F06" w:rsidRDefault="00431454" w:rsidP="00431454">
      <w:pPr>
        <w:widowControl w:val="0"/>
        <w:autoSpaceDE w:val="0"/>
        <w:autoSpaceDN w:val="0"/>
        <w:adjustRightInd w:val="0"/>
        <w:ind w:right="-1" w:firstLine="709"/>
        <w:jc w:val="both"/>
        <w:rPr>
          <w:sz w:val="28"/>
          <w:szCs w:val="28"/>
        </w:rPr>
      </w:pPr>
      <w:r w:rsidRPr="00677F06">
        <w:rPr>
          <w:sz w:val="28"/>
          <w:szCs w:val="28"/>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 и портала ФИАС.</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2.17.1. При предоставлении муниципальных услуг в электронной форме посредством ЕПГУ, портала ФИАС, официального сайта Администрации заявителю обеспечивается: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1) получение информации о порядке и сроках предоставления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 формирование заявления в электронной форме;</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 прием и регистрация Администрацией заявления и пакета документов, необходимых для предоставления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4) получение решения об отказе;</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5) получение сведений о ходе предоставления муниципальной услуги в личном кабинете ЕПГУ;</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6) осуществление оценки качества предоставления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в личном кабинете ЕПГУ.</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2.17.2.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Для формирования заявления посредством ЕПГУ заявителю необходимо:</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1) авторизоваться на ЕПГУ (войти в личный кабинет);</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 из списка муниципальных услуг выбрать соответствующую муниципальную услугу;</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 нажатием кнопки «Получить услугу» инициализировать операцию по заполнению электронной формы заявления;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5) отправить заявление и пакет документов в Администрацию.</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2.17.3. Возможность формирования заявления в электронной форме посредством портала ФИАС предоставляется только заявителям, зарегистрировавшим личный кабинет портала ФИАС.</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Если заявитель не зарегистрирован на портале ФИАС в качестве пользователя, то ему необходимо пройти процедуру регистрации личного кабинета в соответствии с правилами регистрации на портале ФИАС.</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Для формирования заявления посредством портала ФИАС заявителю необходимо:</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1) авторизоваться на портале ФИАС (войти в личный кабинет);</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 из списка услуг выбрать соответствующую муниципальную услугу;</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 нажатием кнопки «Далее» инициализировать операцию по заполнению электронной формы заявления;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4) заполнить электронную форму заявления, внести в личный кабинет сведения, содержащиеся в документах, необходимых для предоставления муниципальной услуги, а также, при необходимости, электронные образы этих документов;</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5) отправить заявление и пакет документов в Администрацию.</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xml:space="preserve">2.17.4.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2.17.5. Муниципальная услуга не предоставляется в МФЦ.</w:t>
      </w:r>
    </w:p>
    <w:p w:rsidR="00431454" w:rsidRPr="00677F06" w:rsidRDefault="00431454" w:rsidP="00431454">
      <w:pPr>
        <w:pStyle w:val="a7"/>
        <w:spacing w:before="0" w:beforeAutospacing="0" w:after="0" w:afterAutospacing="0"/>
        <w:ind w:firstLine="709"/>
        <w:jc w:val="both"/>
        <w:rPr>
          <w:sz w:val="28"/>
          <w:szCs w:val="28"/>
        </w:rPr>
      </w:pPr>
    </w:p>
    <w:p w:rsidR="00431454" w:rsidRPr="004616DB" w:rsidRDefault="00431454" w:rsidP="004616DB">
      <w:pPr>
        <w:autoSpaceDE w:val="0"/>
        <w:autoSpaceDN w:val="0"/>
        <w:adjustRightInd w:val="0"/>
        <w:ind w:firstLine="540"/>
        <w:jc w:val="both"/>
        <w:rPr>
          <w:rFonts w:eastAsiaTheme="minorHAnsi"/>
          <w:i/>
          <w:szCs w:val="28"/>
          <w:lang w:eastAsia="en-US"/>
        </w:rPr>
      </w:pPr>
      <w:r w:rsidRPr="00A870AD">
        <w:rPr>
          <w:b/>
          <w:sz w:val="28"/>
          <w:szCs w:val="28"/>
          <w:lang w:val="en-US"/>
        </w:rPr>
        <w:t>III</w:t>
      </w:r>
      <w:r w:rsidRPr="00A870AD">
        <w:rPr>
          <w:b/>
          <w:sz w:val="28"/>
          <w:szCs w:val="28"/>
        </w:rPr>
        <w:t>. Состав, последовательность и сроки выполнения административных процедур, требования к порядку их выполнения</w:t>
      </w:r>
      <w:r>
        <w:rPr>
          <w:b/>
          <w:sz w:val="28"/>
          <w:szCs w:val="28"/>
        </w:rPr>
        <w:t>, в том числе особенности выполнения административных процедур в электронной форме.</w:t>
      </w:r>
      <w:r w:rsidR="004616DB" w:rsidRPr="004616DB">
        <w:rPr>
          <w:rFonts w:eastAsiaTheme="minorHAnsi"/>
          <w:i/>
          <w:szCs w:val="28"/>
          <w:lang w:eastAsia="en-US"/>
        </w:rPr>
        <w:t xml:space="preserve"> </w:t>
      </w:r>
      <w:r w:rsidR="004616DB">
        <w:rPr>
          <w:rFonts w:eastAsiaTheme="minorHAnsi"/>
          <w:i/>
          <w:szCs w:val="28"/>
          <w:lang w:eastAsia="en-US"/>
        </w:rPr>
        <w:t>(в редакции от 14.08.2019</w:t>
      </w:r>
      <w:r w:rsidR="004616DB" w:rsidRPr="002B06B2">
        <w:rPr>
          <w:rFonts w:eastAsiaTheme="minorHAnsi"/>
          <w:i/>
          <w:szCs w:val="28"/>
          <w:lang w:eastAsia="en-US"/>
        </w:rPr>
        <w:t xml:space="preserve"> г.)</w:t>
      </w:r>
    </w:p>
    <w:p w:rsidR="00431454" w:rsidRPr="00677F06" w:rsidRDefault="00431454" w:rsidP="00431454">
      <w:pPr>
        <w:ind w:firstLine="709"/>
        <w:jc w:val="center"/>
        <w:rPr>
          <w:sz w:val="28"/>
          <w:szCs w:val="28"/>
        </w:rPr>
      </w:pPr>
    </w:p>
    <w:p w:rsidR="00431454" w:rsidRPr="00677F06" w:rsidRDefault="00431454" w:rsidP="00431454">
      <w:pPr>
        <w:ind w:firstLine="709"/>
        <w:jc w:val="both"/>
        <w:rPr>
          <w:sz w:val="28"/>
          <w:szCs w:val="28"/>
        </w:rPr>
      </w:pPr>
      <w:r w:rsidRPr="00677F06">
        <w:rPr>
          <w:sz w:val="28"/>
          <w:szCs w:val="28"/>
        </w:rPr>
        <w:t>3.1. Предоставление муниципальной услуги включает в себя следующие административные процедуры:</w:t>
      </w:r>
    </w:p>
    <w:p w:rsidR="00431454" w:rsidRPr="00677F06" w:rsidRDefault="00431454" w:rsidP="00431454">
      <w:pPr>
        <w:ind w:firstLine="709"/>
        <w:jc w:val="both"/>
        <w:rPr>
          <w:sz w:val="28"/>
          <w:szCs w:val="28"/>
        </w:rPr>
      </w:pPr>
      <w:r w:rsidRPr="00677F06">
        <w:rPr>
          <w:sz w:val="28"/>
          <w:szCs w:val="28"/>
        </w:rPr>
        <w:t>3.1.1. Прием заявления и пакета документов и регистрация заявления.</w:t>
      </w:r>
    </w:p>
    <w:p w:rsidR="00431454" w:rsidRPr="00677F06" w:rsidRDefault="00431454" w:rsidP="00431454">
      <w:pPr>
        <w:ind w:firstLine="709"/>
        <w:jc w:val="both"/>
        <w:rPr>
          <w:sz w:val="28"/>
          <w:szCs w:val="28"/>
        </w:rPr>
      </w:pPr>
      <w:r w:rsidRPr="00677F06">
        <w:rPr>
          <w:sz w:val="28"/>
          <w:szCs w:val="28"/>
        </w:rPr>
        <w:t>3.1.2. Истребование документов (сведений) в рамках межведомственного взаимодействия.</w:t>
      </w:r>
    </w:p>
    <w:p w:rsidR="00431454" w:rsidRPr="00677F06" w:rsidRDefault="00431454" w:rsidP="00431454">
      <w:pPr>
        <w:ind w:firstLine="709"/>
        <w:jc w:val="both"/>
        <w:rPr>
          <w:sz w:val="28"/>
          <w:szCs w:val="28"/>
        </w:rPr>
      </w:pPr>
      <w:r w:rsidRPr="00677F06">
        <w:rPr>
          <w:sz w:val="28"/>
          <w:szCs w:val="28"/>
        </w:rPr>
        <w:t xml:space="preserve">3.1.3. Рассмотрение заявления и пакета документов. </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3.1.4. Выдача результата предоставления муниципальной услуги.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3.2. Блок-схема предоставления муниципальной услуги приводится в приложении № 4 к данному Административному регламенту.</w:t>
      </w:r>
    </w:p>
    <w:p w:rsidR="00431454" w:rsidRPr="00677F06" w:rsidRDefault="00431454" w:rsidP="00431454">
      <w:pPr>
        <w:ind w:firstLine="709"/>
        <w:jc w:val="both"/>
        <w:rPr>
          <w:sz w:val="28"/>
          <w:szCs w:val="28"/>
        </w:rPr>
      </w:pPr>
      <w:r w:rsidRPr="00677F06">
        <w:rPr>
          <w:sz w:val="28"/>
          <w:szCs w:val="28"/>
        </w:rPr>
        <w:t>3.3. 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431454" w:rsidRPr="00677F06" w:rsidRDefault="00431454" w:rsidP="00431454">
      <w:pPr>
        <w:ind w:firstLine="709"/>
        <w:jc w:val="both"/>
        <w:rPr>
          <w:sz w:val="28"/>
          <w:szCs w:val="28"/>
        </w:rPr>
      </w:pPr>
      <w:r w:rsidRPr="00677F06">
        <w:rPr>
          <w:sz w:val="28"/>
          <w:szCs w:val="28"/>
        </w:rPr>
        <w:t>3.3.1.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431454" w:rsidRPr="00677F06" w:rsidRDefault="00431454" w:rsidP="00431454">
      <w:pPr>
        <w:ind w:firstLine="709"/>
        <w:jc w:val="both"/>
        <w:rPr>
          <w:sz w:val="28"/>
          <w:szCs w:val="28"/>
        </w:rPr>
      </w:pPr>
      <w:r w:rsidRPr="00677F06">
        <w:rPr>
          <w:sz w:val="28"/>
          <w:szCs w:val="28"/>
        </w:rPr>
        <w:t>Специалист Администрации, осуществляющий прием документов, в ходе приема документов:</w:t>
      </w:r>
    </w:p>
    <w:p w:rsidR="00431454" w:rsidRPr="00677F06" w:rsidRDefault="00431454" w:rsidP="00431454">
      <w:pPr>
        <w:ind w:firstLine="709"/>
        <w:jc w:val="both"/>
        <w:rPr>
          <w:sz w:val="28"/>
          <w:szCs w:val="28"/>
        </w:rPr>
      </w:pPr>
      <w:r w:rsidRPr="00677F06">
        <w:rPr>
          <w:sz w:val="28"/>
          <w:szCs w:val="28"/>
        </w:rPr>
        <w:t>- устанавливает предмет обращения;</w:t>
      </w:r>
    </w:p>
    <w:p w:rsidR="00431454" w:rsidRPr="00677F06" w:rsidRDefault="00431454" w:rsidP="00431454">
      <w:pPr>
        <w:ind w:firstLine="709"/>
        <w:jc w:val="both"/>
        <w:rPr>
          <w:sz w:val="28"/>
          <w:szCs w:val="28"/>
        </w:rPr>
      </w:pPr>
      <w:r w:rsidRPr="00677F06">
        <w:rPr>
          <w:sz w:val="28"/>
          <w:szCs w:val="28"/>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431454" w:rsidRPr="00677F06" w:rsidRDefault="00431454" w:rsidP="00431454">
      <w:pPr>
        <w:ind w:firstLine="709"/>
        <w:jc w:val="both"/>
        <w:rPr>
          <w:sz w:val="28"/>
          <w:szCs w:val="28"/>
        </w:rPr>
      </w:pPr>
      <w:r w:rsidRPr="00677F06">
        <w:rPr>
          <w:sz w:val="28"/>
          <w:szCs w:val="28"/>
        </w:rPr>
        <w:t>- проверяет правильность оформления заявления и комплектность прилагаемых к нему документов, указанных в заявлении;</w:t>
      </w:r>
    </w:p>
    <w:p w:rsidR="00431454" w:rsidRPr="00677F06" w:rsidRDefault="00431454" w:rsidP="00431454">
      <w:pPr>
        <w:ind w:firstLine="709"/>
        <w:jc w:val="both"/>
        <w:rPr>
          <w:sz w:val="28"/>
          <w:szCs w:val="28"/>
        </w:rPr>
      </w:pPr>
      <w:r w:rsidRPr="00677F06">
        <w:rPr>
          <w:sz w:val="28"/>
          <w:szCs w:val="28"/>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1454" w:rsidRPr="00677F06" w:rsidRDefault="00431454" w:rsidP="00431454">
      <w:pPr>
        <w:ind w:firstLine="709"/>
        <w:jc w:val="both"/>
        <w:rPr>
          <w:sz w:val="28"/>
          <w:szCs w:val="28"/>
        </w:rPr>
      </w:pPr>
      <w:r w:rsidRPr="00677F06">
        <w:rPr>
          <w:sz w:val="28"/>
          <w:szCs w:val="28"/>
        </w:rPr>
        <w:t>- устанавливает, что документы не имеют серьезных повреждений, наличие которых не позволяет однозначно истолковать их содержание.</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В случае обнаружения 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обнаруженные несоответствия. В случае если устранение выявленных несоответствий требует более 15 минут, специалист Администрации отказывает в приеме заявления и пакета документов;</w:t>
      </w:r>
    </w:p>
    <w:p w:rsidR="00431454" w:rsidRPr="00677F06" w:rsidRDefault="00431454" w:rsidP="00431454">
      <w:pPr>
        <w:ind w:firstLine="709"/>
        <w:jc w:val="both"/>
        <w:rPr>
          <w:sz w:val="28"/>
          <w:szCs w:val="28"/>
        </w:rPr>
      </w:pPr>
      <w:proofErr w:type="gramStart"/>
      <w:r w:rsidRPr="00677F06">
        <w:rPr>
          <w:sz w:val="28"/>
          <w:szCs w:val="28"/>
        </w:rPr>
        <w:t>- при отсутствии оснований для отказа в приеме документов, предусмотренных пунктом 2.8 настоящего Административного регламента специалист Администрации принимает заявление и пакет документов заявителя и выдает ему расписку (приложение № 1)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w:t>
      </w:r>
      <w:proofErr w:type="gramEnd"/>
      <w:r w:rsidRPr="00677F06">
        <w:rPr>
          <w:sz w:val="28"/>
          <w:szCs w:val="28"/>
        </w:rPr>
        <w:t xml:space="preserve"> </w:t>
      </w:r>
      <w:proofErr w:type="gramStart"/>
      <w:r w:rsidRPr="00677F06">
        <w:rPr>
          <w:sz w:val="28"/>
          <w:szCs w:val="28"/>
        </w:rPr>
        <w:t>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431454" w:rsidRPr="00677F06" w:rsidRDefault="00431454" w:rsidP="00431454">
      <w:pPr>
        <w:ind w:firstLine="709"/>
        <w:jc w:val="both"/>
        <w:rPr>
          <w:sz w:val="28"/>
          <w:szCs w:val="28"/>
        </w:rPr>
      </w:pPr>
      <w:r w:rsidRPr="00677F06">
        <w:rPr>
          <w:sz w:val="28"/>
          <w:szCs w:val="28"/>
        </w:rPr>
        <w:t>3.3.2. 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3.3.3. 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находит в МАИС соответствующее заявление (в случае поступления заявления и пакета документов посредством ЕПГУ или портала ФИАС);</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 оформляет заявление и пакет документов на бумажном носителе;</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w:t>
      </w:r>
      <w:r w:rsidRPr="00677F06">
        <w:rPr>
          <w:sz w:val="28"/>
          <w:szCs w:val="28"/>
          <w:lang w:val="en-US"/>
        </w:rPr>
        <w:t> </w:t>
      </w:r>
      <w:r w:rsidRPr="00677F06">
        <w:rPr>
          <w:sz w:val="28"/>
          <w:szCs w:val="28"/>
        </w:rPr>
        <w:t>осуществляет действия, установленные пунктом 3.3.1 Административного регламента;</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w:t>
      </w:r>
      <w:r w:rsidRPr="00677F06">
        <w:rPr>
          <w:sz w:val="28"/>
          <w:szCs w:val="28"/>
          <w:lang w:val="en-US"/>
        </w:rPr>
        <w:t> </w:t>
      </w:r>
      <w:r w:rsidRPr="00677F06">
        <w:rPr>
          <w:sz w:val="28"/>
          <w:szCs w:val="28"/>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431454" w:rsidRPr="00677F06" w:rsidRDefault="00431454" w:rsidP="00431454">
      <w:pPr>
        <w:ind w:firstLine="709"/>
        <w:jc w:val="both"/>
        <w:rPr>
          <w:sz w:val="28"/>
          <w:szCs w:val="28"/>
        </w:rPr>
      </w:pPr>
      <w:r w:rsidRPr="00677F06">
        <w:rPr>
          <w:sz w:val="28"/>
          <w:szCs w:val="28"/>
        </w:rPr>
        <w:t>3.3.4. </w:t>
      </w:r>
      <w:proofErr w:type="gramStart"/>
      <w:r w:rsidRPr="00677F06">
        <w:rPr>
          <w:sz w:val="28"/>
          <w:szCs w:val="28"/>
        </w:rPr>
        <w:t>В случае направления заявления и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 либо уведомление об отказе в приеме документов, необходимых для предоставления муниципальной услуги, предусмотренном пунктом 2.8 настоящего Административного</w:t>
      </w:r>
      <w:proofErr w:type="gramEnd"/>
      <w:r w:rsidRPr="00677F06">
        <w:rPr>
          <w:sz w:val="28"/>
          <w:szCs w:val="28"/>
        </w:rPr>
        <w:t xml:space="preserve"> регламента.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 </w:t>
      </w:r>
    </w:p>
    <w:p w:rsidR="00431454" w:rsidRPr="00677F06" w:rsidRDefault="00431454" w:rsidP="00431454">
      <w:pPr>
        <w:ind w:firstLine="709"/>
        <w:jc w:val="both"/>
        <w:rPr>
          <w:sz w:val="28"/>
          <w:szCs w:val="28"/>
        </w:rPr>
      </w:pPr>
      <w:r w:rsidRPr="00677F06">
        <w:rPr>
          <w:sz w:val="28"/>
          <w:szCs w:val="28"/>
        </w:rPr>
        <w:t>3.3.5. 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431454" w:rsidRPr="00677F06" w:rsidRDefault="00431454" w:rsidP="00431454">
      <w:pPr>
        <w:ind w:firstLine="709"/>
        <w:jc w:val="both"/>
        <w:rPr>
          <w:sz w:val="28"/>
          <w:szCs w:val="28"/>
        </w:rPr>
      </w:pPr>
      <w:r w:rsidRPr="00677F06">
        <w:rPr>
          <w:sz w:val="28"/>
          <w:szCs w:val="28"/>
        </w:rPr>
        <w:t>3.3.6. Максимальный срок исполнения административной процедуры составляет 1 (один) рабочий день.</w:t>
      </w:r>
    </w:p>
    <w:p w:rsidR="00431454" w:rsidRPr="00677F06" w:rsidRDefault="00431454" w:rsidP="00431454">
      <w:pPr>
        <w:ind w:firstLine="709"/>
        <w:jc w:val="both"/>
        <w:rPr>
          <w:sz w:val="28"/>
          <w:szCs w:val="28"/>
        </w:rPr>
      </w:pPr>
      <w:r w:rsidRPr="00677F06">
        <w:rPr>
          <w:sz w:val="28"/>
          <w:szCs w:val="28"/>
        </w:rPr>
        <w:t>3.4. 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предусмотренных пунктом 2.6.3 настоящего Административного регламента.</w:t>
      </w:r>
    </w:p>
    <w:p w:rsidR="00431454" w:rsidRPr="00677F06" w:rsidRDefault="00431454" w:rsidP="00431454">
      <w:pPr>
        <w:ind w:firstLine="709"/>
        <w:jc w:val="both"/>
        <w:rPr>
          <w:sz w:val="28"/>
          <w:szCs w:val="28"/>
        </w:rPr>
      </w:pPr>
      <w:r w:rsidRPr="00677F06">
        <w:rPr>
          <w:sz w:val="28"/>
          <w:szCs w:val="28"/>
        </w:rPr>
        <w:t>3.4.1.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настоящего Административного регламента.</w:t>
      </w:r>
    </w:p>
    <w:p w:rsidR="00431454" w:rsidRPr="00677F06" w:rsidRDefault="00431454" w:rsidP="00431454">
      <w:pPr>
        <w:widowControl w:val="0"/>
        <w:shd w:val="clear" w:color="auto" w:fill="FFFFFF"/>
        <w:autoSpaceDE w:val="0"/>
        <w:autoSpaceDN w:val="0"/>
        <w:adjustRightInd w:val="0"/>
        <w:spacing w:line="312" w:lineRule="exact"/>
        <w:ind w:firstLine="709"/>
        <w:jc w:val="both"/>
        <w:rPr>
          <w:sz w:val="28"/>
          <w:szCs w:val="28"/>
        </w:rPr>
      </w:pPr>
      <w:r w:rsidRPr="00677F06">
        <w:rPr>
          <w:sz w:val="28"/>
          <w:szCs w:val="28"/>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431454" w:rsidRPr="00677F06" w:rsidRDefault="00431454" w:rsidP="00431454">
      <w:pPr>
        <w:ind w:firstLine="709"/>
        <w:jc w:val="both"/>
        <w:rPr>
          <w:sz w:val="28"/>
          <w:szCs w:val="28"/>
        </w:rPr>
      </w:pPr>
      <w:r w:rsidRPr="00677F06">
        <w:rPr>
          <w:sz w:val="28"/>
          <w:szCs w:val="28"/>
        </w:rPr>
        <w:t>В случае направления письменного запроса, его подписывает Глава. В запросе указывается:</w:t>
      </w:r>
    </w:p>
    <w:p w:rsidR="00431454" w:rsidRPr="00677F06" w:rsidRDefault="00431454" w:rsidP="00431454">
      <w:pPr>
        <w:ind w:firstLine="709"/>
        <w:jc w:val="both"/>
        <w:rPr>
          <w:sz w:val="28"/>
          <w:szCs w:val="28"/>
        </w:rPr>
      </w:pPr>
      <w:r w:rsidRPr="00677F06">
        <w:rPr>
          <w:sz w:val="28"/>
          <w:szCs w:val="28"/>
        </w:rPr>
        <w:t>1)</w:t>
      </w:r>
      <w:r w:rsidRPr="00677F06">
        <w:rPr>
          <w:sz w:val="28"/>
          <w:szCs w:val="28"/>
          <w:lang w:val="en-US"/>
        </w:rPr>
        <w:t> </w:t>
      </w:r>
      <w:r w:rsidRPr="00677F06">
        <w:rPr>
          <w:sz w:val="28"/>
          <w:szCs w:val="28"/>
        </w:rPr>
        <w:t>наименование органа или организации, направляющих межведомственный запрос;</w:t>
      </w:r>
    </w:p>
    <w:p w:rsidR="00431454" w:rsidRPr="00677F06" w:rsidRDefault="00431454" w:rsidP="00431454">
      <w:pPr>
        <w:ind w:firstLine="709"/>
        <w:jc w:val="both"/>
        <w:rPr>
          <w:sz w:val="28"/>
          <w:szCs w:val="28"/>
        </w:rPr>
      </w:pPr>
      <w:r w:rsidRPr="00677F06">
        <w:rPr>
          <w:sz w:val="28"/>
          <w:szCs w:val="28"/>
        </w:rPr>
        <w:t>2) наименование органа или организации, в адрес которых направляется межведомственный запрос;</w:t>
      </w:r>
    </w:p>
    <w:p w:rsidR="00431454" w:rsidRPr="00677F06" w:rsidRDefault="00431454" w:rsidP="00431454">
      <w:pPr>
        <w:ind w:firstLine="709"/>
        <w:jc w:val="both"/>
        <w:rPr>
          <w:sz w:val="28"/>
          <w:szCs w:val="28"/>
        </w:rPr>
      </w:pPr>
      <w:r w:rsidRPr="00677F06">
        <w:rPr>
          <w:sz w:val="28"/>
          <w:szCs w:val="28"/>
        </w:rPr>
        <w:t>3)</w:t>
      </w:r>
      <w:r w:rsidRPr="00677F06">
        <w:rPr>
          <w:sz w:val="28"/>
          <w:szCs w:val="28"/>
          <w:lang w:val="en-US"/>
        </w:rPr>
        <w:t> </w:t>
      </w:r>
      <w:r w:rsidRPr="00677F06">
        <w:rPr>
          <w:sz w:val="28"/>
          <w:szCs w:val="28"/>
        </w:rPr>
        <w:t>наименование муниципальной услуги, для предоставления которой необходимо представление документа и (или) информации;</w:t>
      </w:r>
    </w:p>
    <w:p w:rsidR="00431454" w:rsidRPr="00677F06" w:rsidRDefault="00431454" w:rsidP="00431454">
      <w:pPr>
        <w:ind w:firstLine="709"/>
        <w:jc w:val="both"/>
        <w:rPr>
          <w:sz w:val="28"/>
          <w:szCs w:val="28"/>
        </w:rPr>
      </w:pPr>
      <w:r w:rsidRPr="00677F06">
        <w:rPr>
          <w:sz w:val="28"/>
          <w:szCs w:val="28"/>
        </w:rPr>
        <w:t>4)</w:t>
      </w:r>
      <w:r w:rsidRPr="00677F06">
        <w:rPr>
          <w:sz w:val="28"/>
          <w:szCs w:val="28"/>
          <w:lang w:val="en-US"/>
        </w:rPr>
        <w:t> </w:t>
      </w:r>
      <w:r w:rsidRPr="00677F06">
        <w:rPr>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431454" w:rsidRPr="00677F06" w:rsidRDefault="00431454" w:rsidP="00431454">
      <w:pPr>
        <w:ind w:firstLine="709"/>
        <w:jc w:val="both"/>
        <w:rPr>
          <w:sz w:val="28"/>
          <w:szCs w:val="28"/>
        </w:rPr>
      </w:pPr>
      <w:r w:rsidRPr="00677F06">
        <w:rPr>
          <w:sz w:val="28"/>
          <w:szCs w:val="28"/>
        </w:rPr>
        <w:t>5) контактная информация для направления ответа на межведомственный запрос;</w:t>
      </w:r>
    </w:p>
    <w:p w:rsidR="00431454" w:rsidRPr="00677F06" w:rsidRDefault="00431454" w:rsidP="00431454">
      <w:pPr>
        <w:ind w:firstLine="709"/>
        <w:jc w:val="both"/>
        <w:rPr>
          <w:sz w:val="28"/>
          <w:szCs w:val="28"/>
        </w:rPr>
      </w:pPr>
      <w:r w:rsidRPr="00677F06">
        <w:rPr>
          <w:sz w:val="28"/>
          <w:szCs w:val="28"/>
        </w:rPr>
        <w:t>6) дата направления межведомственного запроса;</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431454" w:rsidRPr="00677F06" w:rsidRDefault="00431454" w:rsidP="00431454">
      <w:pPr>
        <w:ind w:firstLine="709"/>
        <w:jc w:val="both"/>
        <w:rPr>
          <w:sz w:val="28"/>
          <w:szCs w:val="28"/>
        </w:rPr>
      </w:pPr>
      <w:r w:rsidRPr="00677F06">
        <w:rPr>
          <w:sz w:val="28"/>
          <w:szCs w:val="28"/>
        </w:rPr>
        <w:t>3.4.2. 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431454" w:rsidRDefault="00431454" w:rsidP="00431454">
      <w:pPr>
        <w:ind w:firstLine="709"/>
        <w:jc w:val="both"/>
        <w:rPr>
          <w:sz w:val="28"/>
          <w:szCs w:val="28"/>
        </w:rPr>
      </w:pPr>
      <w:r w:rsidRPr="00677F06">
        <w:rPr>
          <w:sz w:val="28"/>
          <w:szCs w:val="28"/>
        </w:rPr>
        <w:t>3.4.3.</w:t>
      </w:r>
      <w:r w:rsidRPr="00677F06">
        <w:rPr>
          <w:sz w:val="28"/>
          <w:szCs w:val="28"/>
          <w:lang w:val="en-US"/>
        </w:rPr>
        <w:t> </w:t>
      </w:r>
      <w:r w:rsidRPr="00677F06">
        <w:rPr>
          <w:sz w:val="28"/>
          <w:szCs w:val="28"/>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431454" w:rsidRPr="004616DB" w:rsidRDefault="00431454" w:rsidP="004616DB">
      <w:pPr>
        <w:autoSpaceDE w:val="0"/>
        <w:autoSpaceDN w:val="0"/>
        <w:adjustRightInd w:val="0"/>
        <w:ind w:firstLine="540"/>
        <w:jc w:val="both"/>
        <w:rPr>
          <w:rFonts w:eastAsiaTheme="minorHAnsi"/>
          <w:i/>
          <w:szCs w:val="28"/>
          <w:lang w:eastAsia="en-US"/>
        </w:rPr>
      </w:pPr>
      <w:r>
        <w:rPr>
          <w:sz w:val="28"/>
          <w:szCs w:val="28"/>
        </w:rPr>
        <w:t xml:space="preserve">           3.4.4. Максимальный срок выполнения административной процедуры – не более 8(восьми) дней»</w:t>
      </w:r>
      <w:proofErr w:type="gramStart"/>
      <w:r>
        <w:rPr>
          <w:sz w:val="28"/>
          <w:szCs w:val="28"/>
        </w:rPr>
        <w:t>.</w:t>
      </w:r>
      <w:proofErr w:type="gramEnd"/>
      <w:r w:rsidR="004616DB" w:rsidRPr="004616DB">
        <w:rPr>
          <w:rFonts w:eastAsiaTheme="minorHAnsi"/>
          <w:i/>
          <w:szCs w:val="28"/>
          <w:lang w:eastAsia="en-US"/>
        </w:rPr>
        <w:t xml:space="preserve"> </w:t>
      </w:r>
      <w:r w:rsidR="004616DB">
        <w:rPr>
          <w:rFonts w:eastAsiaTheme="minorHAnsi"/>
          <w:i/>
          <w:szCs w:val="28"/>
          <w:lang w:eastAsia="en-US"/>
        </w:rPr>
        <w:t>(</w:t>
      </w:r>
      <w:proofErr w:type="gramStart"/>
      <w:r w:rsidR="004616DB">
        <w:rPr>
          <w:rFonts w:eastAsiaTheme="minorHAnsi"/>
          <w:i/>
          <w:szCs w:val="28"/>
          <w:lang w:eastAsia="en-US"/>
        </w:rPr>
        <w:t>в</w:t>
      </w:r>
      <w:proofErr w:type="gramEnd"/>
      <w:r w:rsidR="004616DB">
        <w:rPr>
          <w:rFonts w:eastAsiaTheme="minorHAnsi"/>
          <w:i/>
          <w:szCs w:val="28"/>
          <w:lang w:eastAsia="en-US"/>
        </w:rPr>
        <w:t xml:space="preserve"> редакции № 73 от 25.11.2020</w:t>
      </w:r>
      <w:r w:rsidR="004616DB" w:rsidRPr="002B06B2">
        <w:rPr>
          <w:rFonts w:eastAsiaTheme="minorHAnsi"/>
          <w:i/>
          <w:szCs w:val="28"/>
          <w:lang w:eastAsia="en-US"/>
        </w:rPr>
        <w:t xml:space="preserve"> г.)</w:t>
      </w:r>
    </w:p>
    <w:p w:rsidR="00431454" w:rsidRPr="00677F06" w:rsidRDefault="00431454" w:rsidP="00431454">
      <w:pPr>
        <w:ind w:firstLine="709"/>
        <w:jc w:val="both"/>
        <w:rPr>
          <w:sz w:val="28"/>
          <w:szCs w:val="28"/>
        </w:rPr>
      </w:pPr>
      <w:r w:rsidRPr="00677F06">
        <w:rPr>
          <w:sz w:val="28"/>
          <w:szCs w:val="28"/>
        </w:rPr>
        <w:t>3.5. 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431454" w:rsidRPr="00677F06" w:rsidRDefault="00431454" w:rsidP="00431454">
      <w:pPr>
        <w:ind w:firstLine="709"/>
        <w:jc w:val="both"/>
        <w:rPr>
          <w:sz w:val="28"/>
          <w:szCs w:val="28"/>
        </w:rPr>
      </w:pPr>
      <w:r w:rsidRPr="00677F06">
        <w:rPr>
          <w:sz w:val="28"/>
          <w:szCs w:val="28"/>
        </w:rPr>
        <w:t>3.5.1. Специалист Администрации в ходе рассмотрения документов:</w:t>
      </w:r>
    </w:p>
    <w:p w:rsidR="00431454" w:rsidRPr="00677F06" w:rsidRDefault="00431454" w:rsidP="00431454">
      <w:pPr>
        <w:ind w:firstLine="709"/>
        <w:jc w:val="both"/>
        <w:rPr>
          <w:sz w:val="28"/>
          <w:szCs w:val="28"/>
        </w:rPr>
      </w:pPr>
      <w:r w:rsidRPr="00677F06">
        <w:rPr>
          <w:sz w:val="28"/>
          <w:szCs w:val="28"/>
        </w:rPr>
        <w:t>а) проверяет поступившее заявление на соответствие требованиям Административного регламента;</w:t>
      </w:r>
    </w:p>
    <w:p w:rsidR="00431454" w:rsidRPr="00677F06" w:rsidRDefault="00431454" w:rsidP="00431454">
      <w:pPr>
        <w:ind w:firstLine="709"/>
        <w:jc w:val="both"/>
        <w:rPr>
          <w:sz w:val="28"/>
          <w:szCs w:val="28"/>
        </w:rPr>
      </w:pPr>
      <w:r w:rsidRPr="00677F06">
        <w:rPr>
          <w:sz w:val="28"/>
          <w:szCs w:val="28"/>
        </w:rPr>
        <w:t>б)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431454" w:rsidRPr="00677F06" w:rsidRDefault="00431454" w:rsidP="00431454">
      <w:pPr>
        <w:ind w:firstLine="709"/>
        <w:jc w:val="both"/>
        <w:rPr>
          <w:sz w:val="28"/>
          <w:szCs w:val="28"/>
        </w:rPr>
      </w:pPr>
      <w:r w:rsidRPr="00677F06">
        <w:rPr>
          <w:sz w:val="28"/>
          <w:szCs w:val="28"/>
        </w:rPr>
        <w:t>в) проводит осмотр местонахождения объекта адресации (при необходимости);</w:t>
      </w:r>
    </w:p>
    <w:p w:rsidR="00431454" w:rsidRPr="00677F06" w:rsidRDefault="00431454" w:rsidP="00431454">
      <w:pPr>
        <w:ind w:firstLine="709"/>
        <w:jc w:val="both"/>
        <w:rPr>
          <w:sz w:val="28"/>
          <w:szCs w:val="28"/>
        </w:rPr>
      </w:pPr>
      <w:r w:rsidRPr="00677F06">
        <w:rPr>
          <w:sz w:val="28"/>
          <w:szCs w:val="28"/>
        </w:rPr>
        <w:t>г) проверяет наличие или отсутствие оснований для отказа в предоставлении муниципальной услуги;</w:t>
      </w:r>
    </w:p>
    <w:p w:rsidR="00431454" w:rsidRPr="00677F06" w:rsidRDefault="00431454" w:rsidP="00431454">
      <w:pPr>
        <w:ind w:firstLine="709"/>
        <w:jc w:val="both"/>
        <w:rPr>
          <w:sz w:val="28"/>
          <w:szCs w:val="28"/>
        </w:rPr>
      </w:pPr>
      <w:proofErr w:type="gramStart"/>
      <w:r w:rsidRPr="00677F06">
        <w:rPr>
          <w:sz w:val="28"/>
          <w:szCs w:val="28"/>
        </w:rPr>
        <w:t xml:space="preserve">д)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 (далее – Правила адресации), или об отказе в присвоении объекту адресации адреса или аннулировании его адреса. </w:t>
      </w:r>
      <w:proofErr w:type="gramEnd"/>
    </w:p>
    <w:p w:rsidR="00431454" w:rsidRPr="00677F06" w:rsidRDefault="00431454" w:rsidP="00431454">
      <w:pPr>
        <w:ind w:firstLine="709"/>
        <w:jc w:val="both"/>
        <w:rPr>
          <w:sz w:val="28"/>
          <w:szCs w:val="28"/>
        </w:rPr>
      </w:pPr>
      <w:r w:rsidRPr="00677F06">
        <w:rPr>
          <w:sz w:val="28"/>
          <w:szCs w:val="28"/>
        </w:rPr>
        <w:t xml:space="preserve">3.5.2. В случае если </w:t>
      </w:r>
      <w:proofErr w:type="gramStart"/>
      <w:r w:rsidRPr="00677F06">
        <w:rPr>
          <w:sz w:val="28"/>
          <w:szCs w:val="28"/>
        </w:rPr>
        <w:t>сведения, полученные по каналам межведомственного взаимодействия и представленный заявителем пакет документов подтверждают</w:t>
      </w:r>
      <w:proofErr w:type="gramEnd"/>
      <w:r w:rsidRPr="00677F06">
        <w:rPr>
          <w:sz w:val="28"/>
          <w:szCs w:val="28"/>
        </w:rPr>
        <w:t xml:space="preserve"> право заявителя на получение муниципальной услуги, специалист Администрации осуществляет подготовку проекта Постановления.</w:t>
      </w:r>
    </w:p>
    <w:p w:rsidR="00431454" w:rsidRPr="00677F06" w:rsidRDefault="00431454" w:rsidP="00431454">
      <w:pPr>
        <w:ind w:firstLine="709"/>
        <w:jc w:val="both"/>
        <w:rPr>
          <w:sz w:val="28"/>
          <w:szCs w:val="28"/>
        </w:rPr>
      </w:pPr>
      <w:r w:rsidRPr="00677F06">
        <w:rPr>
          <w:sz w:val="28"/>
          <w:szCs w:val="28"/>
        </w:rPr>
        <w:t>3.5.3. В случае наличия оснований для отказа в предоставлении муниципальной услуги, указанных в п. 2.10 настоящего Административного регламента, специалист Администрации готовит проект мотивированного Решения об отказе.</w:t>
      </w:r>
    </w:p>
    <w:p w:rsidR="00431454" w:rsidRPr="00677F06" w:rsidRDefault="00431454" w:rsidP="00431454">
      <w:pPr>
        <w:ind w:firstLine="709"/>
        <w:jc w:val="both"/>
        <w:rPr>
          <w:sz w:val="28"/>
          <w:szCs w:val="28"/>
        </w:rPr>
      </w:pPr>
      <w:r w:rsidRPr="00677F06">
        <w:rPr>
          <w:sz w:val="28"/>
          <w:szCs w:val="28"/>
        </w:rPr>
        <w:t>Решение об отказе должно содержать причину отказа с обязательной ссылкой на положения пункта 40 Правил адресации, являющихся основанием для принятия такого решения.</w:t>
      </w:r>
    </w:p>
    <w:p w:rsidR="00431454" w:rsidRPr="00677F06" w:rsidRDefault="00431454" w:rsidP="00431454">
      <w:pPr>
        <w:pStyle w:val="a7"/>
        <w:spacing w:before="0" w:beforeAutospacing="0" w:after="0" w:afterAutospacing="0"/>
        <w:ind w:firstLine="709"/>
        <w:jc w:val="both"/>
        <w:rPr>
          <w:sz w:val="28"/>
          <w:szCs w:val="28"/>
        </w:rPr>
      </w:pPr>
      <w:proofErr w:type="gramStart"/>
      <w:r w:rsidRPr="00677F06">
        <w:rPr>
          <w:sz w:val="28"/>
          <w:szCs w:val="28"/>
        </w:rPr>
        <w:t>При наличии нескольких оснований для отказа в предоставлении муниципальной услуги в проекте Решения об отказе</w:t>
      </w:r>
      <w:proofErr w:type="gramEnd"/>
      <w:r w:rsidRPr="00677F06">
        <w:rPr>
          <w:sz w:val="28"/>
          <w:szCs w:val="28"/>
        </w:rPr>
        <w:t xml:space="preserve"> указываются все основания для отказа.</w:t>
      </w:r>
    </w:p>
    <w:p w:rsidR="00431454" w:rsidRPr="00677F06" w:rsidRDefault="00431454" w:rsidP="00431454">
      <w:pPr>
        <w:ind w:firstLine="709"/>
        <w:jc w:val="both"/>
        <w:rPr>
          <w:sz w:val="28"/>
          <w:szCs w:val="28"/>
        </w:rPr>
      </w:pPr>
      <w:r w:rsidRPr="00677F06">
        <w:rPr>
          <w:sz w:val="28"/>
          <w:szCs w:val="28"/>
        </w:rPr>
        <w:t>3.5.4. Решение о присвоении объекту адресации адреса принимается одновременно:</w:t>
      </w:r>
    </w:p>
    <w:p w:rsidR="00431454" w:rsidRPr="00677F06" w:rsidRDefault="00431454" w:rsidP="00431454">
      <w:pPr>
        <w:ind w:firstLine="709"/>
        <w:jc w:val="both"/>
        <w:rPr>
          <w:sz w:val="28"/>
          <w:szCs w:val="28"/>
        </w:rPr>
      </w:pPr>
      <w:r w:rsidRPr="00677F06">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31454" w:rsidRPr="00677F06" w:rsidRDefault="00431454" w:rsidP="00431454">
      <w:pPr>
        <w:ind w:firstLine="709"/>
        <w:jc w:val="both"/>
        <w:rPr>
          <w:sz w:val="28"/>
          <w:szCs w:val="28"/>
        </w:rPr>
      </w:pPr>
      <w:r w:rsidRPr="00677F06">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31454" w:rsidRPr="00677F06" w:rsidRDefault="00431454" w:rsidP="00431454">
      <w:pPr>
        <w:ind w:firstLine="709"/>
        <w:jc w:val="both"/>
        <w:rPr>
          <w:sz w:val="28"/>
          <w:szCs w:val="28"/>
        </w:rPr>
      </w:pPr>
      <w:r w:rsidRPr="00677F06">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431454" w:rsidRPr="00677F06" w:rsidRDefault="00431454" w:rsidP="00431454">
      <w:pPr>
        <w:ind w:firstLine="709"/>
        <w:jc w:val="both"/>
        <w:rPr>
          <w:sz w:val="28"/>
          <w:szCs w:val="28"/>
        </w:rPr>
      </w:pPr>
      <w:r w:rsidRPr="00677F06">
        <w:rPr>
          <w:sz w:val="28"/>
          <w:szCs w:val="28"/>
        </w:rPr>
        <w:t>г)</w:t>
      </w:r>
      <w:r w:rsidRPr="00677F06">
        <w:rPr>
          <w:sz w:val="28"/>
          <w:szCs w:val="28"/>
          <w:lang w:val="en-US"/>
        </w:rPr>
        <w:t> </w:t>
      </w:r>
      <w:r w:rsidRPr="00677F06">
        <w:rPr>
          <w:sz w:val="28"/>
          <w:szCs w:val="28"/>
        </w:rPr>
        <w:t>с утверждением проекта планировки территории;</w:t>
      </w:r>
    </w:p>
    <w:p w:rsidR="00431454" w:rsidRPr="00677F06" w:rsidRDefault="00431454" w:rsidP="00431454">
      <w:pPr>
        <w:ind w:firstLine="709"/>
        <w:jc w:val="both"/>
        <w:rPr>
          <w:sz w:val="28"/>
          <w:szCs w:val="28"/>
        </w:rPr>
      </w:pPr>
      <w:r w:rsidRPr="00677F06">
        <w:rPr>
          <w:sz w:val="28"/>
          <w:szCs w:val="28"/>
        </w:rPr>
        <w:t>д) с принятием решения о строительстве объекта адресации.</w:t>
      </w:r>
    </w:p>
    <w:p w:rsidR="00431454" w:rsidRPr="00677F06" w:rsidRDefault="00431454" w:rsidP="00431454">
      <w:pPr>
        <w:ind w:firstLine="709"/>
        <w:jc w:val="both"/>
        <w:rPr>
          <w:sz w:val="28"/>
          <w:szCs w:val="28"/>
        </w:rPr>
      </w:pPr>
      <w:r w:rsidRPr="00677F06">
        <w:rPr>
          <w:sz w:val="28"/>
          <w:szCs w:val="28"/>
        </w:rPr>
        <w:t>3.5.5. Решение о присвоении объекту адресации адреса содержит:</w:t>
      </w:r>
    </w:p>
    <w:p w:rsidR="00431454" w:rsidRPr="00677F06" w:rsidRDefault="00431454" w:rsidP="00431454">
      <w:pPr>
        <w:ind w:firstLine="709"/>
        <w:jc w:val="both"/>
        <w:rPr>
          <w:sz w:val="28"/>
          <w:szCs w:val="28"/>
        </w:rPr>
      </w:pPr>
      <w:r w:rsidRPr="00677F06">
        <w:rPr>
          <w:sz w:val="28"/>
          <w:szCs w:val="28"/>
        </w:rPr>
        <w:t>- присвоенный объекту адресации адрес;</w:t>
      </w:r>
    </w:p>
    <w:p w:rsidR="00431454" w:rsidRPr="00677F06" w:rsidRDefault="00431454" w:rsidP="00431454">
      <w:pPr>
        <w:ind w:firstLine="709"/>
        <w:jc w:val="both"/>
        <w:rPr>
          <w:sz w:val="28"/>
          <w:szCs w:val="28"/>
        </w:rPr>
      </w:pPr>
      <w:r w:rsidRPr="00677F06">
        <w:rPr>
          <w:sz w:val="28"/>
          <w:szCs w:val="28"/>
        </w:rPr>
        <w:t>- реквизиты и наименования документов, на основании которых принято решение о присвоении адреса;</w:t>
      </w:r>
    </w:p>
    <w:p w:rsidR="00431454" w:rsidRPr="00677F06" w:rsidRDefault="00431454" w:rsidP="00431454">
      <w:pPr>
        <w:ind w:firstLine="709"/>
        <w:jc w:val="both"/>
        <w:rPr>
          <w:sz w:val="28"/>
          <w:szCs w:val="28"/>
        </w:rPr>
      </w:pPr>
      <w:r w:rsidRPr="00677F06">
        <w:rPr>
          <w:sz w:val="28"/>
          <w:szCs w:val="28"/>
        </w:rPr>
        <w:t>- описание местоположения объекта адресации;</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кадастровые номера, адреса и сведения об объектах недвижимости, из которых образуется объект адресации;</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другие необходимые сведения, определенные Администрацией.</w:t>
      </w:r>
    </w:p>
    <w:p w:rsidR="00431454" w:rsidRPr="00677F06" w:rsidRDefault="00431454" w:rsidP="00431454">
      <w:pPr>
        <w:ind w:firstLine="709"/>
        <w:jc w:val="both"/>
        <w:rPr>
          <w:sz w:val="28"/>
          <w:szCs w:val="28"/>
        </w:rPr>
      </w:pPr>
      <w:r w:rsidRPr="00677F06">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431454" w:rsidRPr="00677F06" w:rsidRDefault="00431454" w:rsidP="00431454">
      <w:pPr>
        <w:ind w:firstLine="709"/>
        <w:jc w:val="both"/>
        <w:rPr>
          <w:sz w:val="28"/>
          <w:szCs w:val="28"/>
        </w:rPr>
      </w:pPr>
      <w:r w:rsidRPr="00677F06">
        <w:rPr>
          <w:sz w:val="28"/>
          <w:szCs w:val="28"/>
        </w:rPr>
        <w:t>3.5.6. Решение об аннулировании адреса объекта адресации содержит:</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аннулируемый адрес объекта адресации;</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уникальный номер аннулируемого адреса объекта адресации в государственном адресном реестре;</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причину аннулирования адреса объекта адресации;</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31454" w:rsidRPr="00677F06" w:rsidRDefault="00431454" w:rsidP="00431454">
      <w:pPr>
        <w:ind w:firstLine="709"/>
        <w:jc w:val="both"/>
        <w:rPr>
          <w:sz w:val="28"/>
          <w:szCs w:val="28"/>
        </w:rPr>
      </w:pPr>
      <w:r w:rsidRPr="00677F06">
        <w:rPr>
          <w:sz w:val="28"/>
          <w:szCs w:val="28"/>
        </w:rPr>
        <w:t>-</w:t>
      </w:r>
      <w:r w:rsidRPr="00677F06">
        <w:rPr>
          <w:sz w:val="28"/>
          <w:szCs w:val="28"/>
          <w:lang w:val="en-US"/>
        </w:rPr>
        <w:t> </w:t>
      </w:r>
      <w:r w:rsidRPr="00677F06">
        <w:rPr>
          <w:sz w:val="28"/>
          <w:szCs w:val="28"/>
        </w:rPr>
        <w:t>другие необходимые сведения, определенные уполномоченным органом.</w:t>
      </w:r>
    </w:p>
    <w:p w:rsidR="00431454" w:rsidRPr="00677F06" w:rsidRDefault="00431454" w:rsidP="00431454">
      <w:pPr>
        <w:ind w:firstLine="709"/>
        <w:jc w:val="both"/>
        <w:rPr>
          <w:sz w:val="28"/>
          <w:szCs w:val="28"/>
        </w:rPr>
      </w:pPr>
      <w:r w:rsidRPr="00677F06">
        <w:rPr>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31454" w:rsidRPr="00677F06" w:rsidRDefault="00431454" w:rsidP="00431454">
      <w:pPr>
        <w:ind w:firstLine="709"/>
        <w:jc w:val="both"/>
        <w:rPr>
          <w:sz w:val="28"/>
          <w:szCs w:val="28"/>
        </w:rPr>
      </w:pPr>
      <w:r w:rsidRPr="00677F06">
        <w:rPr>
          <w:sz w:val="28"/>
          <w:szCs w:val="28"/>
        </w:rPr>
        <w:t>3.5.7. Решения Администрации о присвоении объекту адресации адреса или аннулировании его адреса могут формироваться с использованием ФИАС.</w:t>
      </w:r>
    </w:p>
    <w:p w:rsidR="00431454" w:rsidRPr="00677F06" w:rsidRDefault="00431454" w:rsidP="00431454">
      <w:pPr>
        <w:pStyle w:val="a7"/>
        <w:spacing w:before="0" w:beforeAutospacing="0" w:after="0" w:afterAutospacing="0"/>
        <w:ind w:firstLine="709"/>
        <w:jc w:val="both"/>
        <w:rPr>
          <w:sz w:val="28"/>
          <w:szCs w:val="28"/>
        </w:rPr>
      </w:pPr>
      <w:r w:rsidRPr="00677F06">
        <w:rPr>
          <w:sz w:val="28"/>
          <w:szCs w:val="28"/>
        </w:rPr>
        <w:t>3.5.8.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или портал ФИАС (на электронную почту) сообщение о необходимости его личной явки с указанием даты и времени, когда заявитель записан на прием.</w:t>
      </w:r>
    </w:p>
    <w:p w:rsidR="00431454" w:rsidRPr="00677F06" w:rsidRDefault="00431454" w:rsidP="00431454">
      <w:pPr>
        <w:ind w:firstLine="709"/>
        <w:jc w:val="both"/>
        <w:rPr>
          <w:sz w:val="28"/>
          <w:szCs w:val="28"/>
        </w:rPr>
      </w:pPr>
      <w:r w:rsidRPr="00677F06">
        <w:rPr>
          <w:sz w:val="28"/>
          <w:szCs w:val="28"/>
        </w:rPr>
        <w:t xml:space="preserve">3.5.9. Проект Решения об отказе или Постановления специалист Администрации направляет на подписание Главе на бумажном носителе и в электронном виде посредством МАИС. </w:t>
      </w:r>
    </w:p>
    <w:p w:rsidR="00431454" w:rsidRPr="00677F06" w:rsidRDefault="00431454" w:rsidP="00431454">
      <w:pPr>
        <w:ind w:firstLine="709"/>
        <w:jc w:val="both"/>
        <w:rPr>
          <w:sz w:val="28"/>
          <w:szCs w:val="28"/>
        </w:rPr>
      </w:pPr>
      <w:r w:rsidRPr="00677F06">
        <w:rPr>
          <w:sz w:val="28"/>
          <w:szCs w:val="28"/>
        </w:rPr>
        <w:t>3.5.10.</w:t>
      </w:r>
      <w:r w:rsidRPr="00677F06">
        <w:rPr>
          <w:sz w:val="28"/>
          <w:szCs w:val="28"/>
          <w:lang w:val="en-US"/>
        </w:rPr>
        <w:t> </w:t>
      </w:r>
      <w:r w:rsidRPr="00677F06">
        <w:rPr>
          <w:sz w:val="28"/>
          <w:szCs w:val="28"/>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431454" w:rsidRPr="00677F06" w:rsidRDefault="00431454" w:rsidP="00431454">
      <w:pPr>
        <w:ind w:firstLine="709"/>
        <w:jc w:val="both"/>
        <w:rPr>
          <w:sz w:val="28"/>
          <w:szCs w:val="28"/>
        </w:rPr>
      </w:pPr>
      <w:r w:rsidRPr="00677F06">
        <w:rPr>
          <w:sz w:val="28"/>
          <w:szCs w:val="28"/>
        </w:rPr>
        <w:t>3.5.11. Максимальный срок выполнения административной процедуры – 4 (четыре) рабочих дня.</w:t>
      </w:r>
    </w:p>
    <w:p w:rsidR="00431454" w:rsidRPr="00677F06" w:rsidRDefault="00431454" w:rsidP="00431454">
      <w:pPr>
        <w:ind w:firstLine="709"/>
        <w:jc w:val="both"/>
        <w:rPr>
          <w:sz w:val="28"/>
          <w:szCs w:val="28"/>
        </w:rPr>
      </w:pPr>
      <w:r w:rsidRPr="00677F06">
        <w:rPr>
          <w:sz w:val="28"/>
          <w:szCs w:val="28"/>
        </w:rPr>
        <w:t>3.6.</w:t>
      </w:r>
      <w:r w:rsidRPr="00677F06">
        <w:rPr>
          <w:sz w:val="28"/>
          <w:szCs w:val="28"/>
          <w:lang w:val="en-US"/>
        </w:rPr>
        <w:t> </w:t>
      </w:r>
      <w:r w:rsidRPr="00677F06">
        <w:rPr>
          <w:sz w:val="28"/>
          <w:szCs w:val="28"/>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результата предоставления муниципальной услуги.</w:t>
      </w:r>
    </w:p>
    <w:p w:rsidR="00431454" w:rsidRPr="00677F06" w:rsidRDefault="00431454" w:rsidP="00431454">
      <w:pPr>
        <w:ind w:firstLine="709"/>
        <w:jc w:val="both"/>
        <w:rPr>
          <w:sz w:val="28"/>
          <w:szCs w:val="28"/>
        </w:rPr>
      </w:pPr>
      <w:r w:rsidRPr="00677F06">
        <w:rPr>
          <w:sz w:val="28"/>
          <w:szCs w:val="28"/>
        </w:rPr>
        <w:t>3.6.1. В день поступления подписанного Главой Постановления или Решения об отказе специалист Администрации уведомляет заявителя о результате предоставления муниципальной услуги указанным в заявлении способом.</w:t>
      </w:r>
    </w:p>
    <w:p w:rsidR="00431454" w:rsidRPr="00677F06" w:rsidRDefault="00431454" w:rsidP="00431454">
      <w:pPr>
        <w:ind w:firstLine="709"/>
        <w:jc w:val="both"/>
        <w:rPr>
          <w:sz w:val="28"/>
          <w:szCs w:val="28"/>
        </w:rPr>
      </w:pPr>
      <w:r w:rsidRPr="00677F06">
        <w:rPr>
          <w:sz w:val="28"/>
          <w:szCs w:val="28"/>
        </w:rPr>
        <w:t xml:space="preserve">3.6.2.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431454" w:rsidRDefault="00431454" w:rsidP="00431454">
      <w:pPr>
        <w:ind w:firstLine="709"/>
        <w:jc w:val="both"/>
        <w:rPr>
          <w:sz w:val="28"/>
          <w:szCs w:val="28"/>
        </w:rPr>
      </w:pPr>
      <w:r w:rsidRPr="00677F06">
        <w:rPr>
          <w:sz w:val="28"/>
          <w:szCs w:val="28"/>
        </w:rPr>
        <w:t>3.6.3. Результатом административной процедуры является выдача результата предоставления муниципальной услуги.</w:t>
      </w:r>
    </w:p>
    <w:p w:rsidR="00431454" w:rsidRPr="004616DB" w:rsidRDefault="00431454" w:rsidP="004616DB">
      <w:pPr>
        <w:autoSpaceDE w:val="0"/>
        <w:autoSpaceDN w:val="0"/>
        <w:adjustRightInd w:val="0"/>
        <w:ind w:firstLine="540"/>
        <w:jc w:val="both"/>
        <w:rPr>
          <w:rFonts w:eastAsiaTheme="minorHAnsi"/>
          <w:i/>
          <w:szCs w:val="28"/>
          <w:lang w:eastAsia="en-US"/>
        </w:rPr>
      </w:pPr>
      <w:r w:rsidRPr="00677F06">
        <w:rPr>
          <w:sz w:val="28"/>
          <w:szCs w:val="28"/>
        </w:rPr>
        <w:t>3.6.4 Максимальный срок выполне</w:t>
      </w:r>
      <w:r>
        <w:rPr>
          <w:sz w:val="28"/>
          <w:szCs w:val="28"/>
        </w:rPr>
        <w:t>ния административной процедуры 18 (восемнадцать) рабочих дне</w:t>
      </w:r>
      <w:proofErr w:type="gramStart"/>
      <w:r>
        <w:rPr>
          <w:sz w:val="28"/>
          <w:szCs w:val="28"/>
        </w:rPr>
        <w:t>й</w:t>
      </w:r>
      <w:r w:rsidR="004616DB">
        <w:rPr>
          <w:rFonts w:eastAsiaTheme="minorHAnsi"/>
          <w:i/>
          <w:szCs w:val="28"/>
          <w:lang w:eastAsia="en-US"/>
        </w:rPr>
        <w:t>(</w:t>
      </w:r>
      <w:proofErr w:type="gramEnd"/>
      <w:r w:rsidR="004616DB">
        <w:rPr>
          <w:rFonts w:eastAsiaTheme="minorHAnsi"/>
          <w:i/>
          <w:szCs w:val="28"/>
          <w:lang w:eastAsia="en-US"/>
        </w:rPr>
        <w:t>в редакции от 14.08.2019</w:t>
      </w:r>
      <w:r w:rsidR="004616DB" w:rsidRPr="002B06B2">
        <w:rPr>
          <w:rFonts w:eastAsiaTheme="minorHAnsi"/>
          <w:i/>
          <w:szCs w:val="28"/>
          <w:lang w:eastAsia="en-US"/>
        </w:rPr>
        <w:t xml:space="preserve"> г.)</w:t>
      </w:r>
    </w:p>
    <w:p w:rsidR="00431454" w:rsidRPr="00677F06" w:rsidRDefault="00431454" w:rsidP="00431454">
      <w:pPr>
        <w:ind w:firstLine="709"/>
        <w:jc w:val="both"/>
        <w:rPr>
          <w:sz w:val="28"/>
          <w:szCs w:val="28"/>
        </w:rPr>
      </w:pPr>
      <w:r w:rsidRPr="00677F06">
        <w:rPr>
          <w:sz w:val="28"/>
          <w:szCs w:val="28"/>
        </w:rPr>
        <w:t>3.7. Решение об отказе в присвоении объекту адресации адреса или аннулировании его адреса может быть обжаловано в судебном порядке.</w:t>
      </w:r>
    </w:p>
    <w:p w:rsidR="00431454" w:rsidRPr="00677F06" w:rsidRDefault="00431454" w:rsidP="00431454">
      <w:pPr>
        <w:ind w:firstLine="709"/>
        <w:jc w:val="both"/>
        <w:rPr>
          <w:sz w:val="28"/>
          <w:szCs w:val="28"/>
        </w:rPr>
      </w:pPr>
      <w:r w:rsidRPr="00677F06">
        <w:rPr>
          <w:sz w:val="28"/>
          <w:szCs w:val="28"/>
        </w:rPr>
        <w:t>3.8. Информацию в свободном доступе о порядке получения муниципальной услуги, в том числе в электронной форме заявитель может получить на ЕПГУ.</w:t>
      </w:r>
    </w:p>
    <w:p w:rsidR="00431454" w:rsidRPr="00677F06" w:rsidRDefault="00431454" w:rsidP="00431454">
      <w:pPr>
        <w:ind w:firstLine="709"/>
        <w:jc w:val="both"/>
        <w:rPr>
          <w:sz w:val="28"/>
          <w:szCs w:val="28"/>
        </w:rPr>
      </w:pPr>
      <w:r w:rsidRPr="00677F06">
        <w:rPr>
          <w:sz w:val="28"/>
          <w:szCs w:val="28"/>
        </w:rPr>
        <w:t>3.9. 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 и портале ФИАС.</w:t>
      </w:r>
    </w:p>
    <w:p w:rsidR="00431454" w:rsidRPr="00677F06" w:rsidRDefault="00431454" w:rsidP="00431454">
      <w:pPr>
        <w:ind w:firstLine="709"/>
        <w:jc w:val="both"/>
        <w:rPr>
          <w:sz w:val="28"/>
          <w:szCs w:val="28"/>
        </w:rPr>
      </w:pPr>
      <w:r w:rsidRPr="00677F06">
        <w:rPr>
          <w:sz w:val="28"/>
          <w:szCs w:val="28"/>
        </w:rPr>
        <w:t>3.10.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431454" w:rsidRPr="00677F06" w:rsidRDefault="00431454" w:rsidP="00431454">
      <w:pPr>
        <w:ind w:firstLine="709"/>
        <w:jc w:val="center"/>
        <w:rPr>
          <w:sz w:val="28"/>
          <w:szCs w:val="28"/>
        </w:rPr>
      </w:pPr>
    </w:p>
    <w:p w:rsidR="00431454" w:rsidRPr="0071179B" w:rsidRDefault="00431454" w:rsidP="00431454">
      <w:pPr>
        <w:ind w:firstLine="709"/>
        <w:jc w:val="center"/>
        <w:rPr>
          <w:b/>
          <w:sz w:val="28"/>
          <w:szCs w:val="28"/>
        </w:rPr>
      </w:pPr>
      <w:r w:rsidRPr="0071179B">
        <w:rPr>
          <w:b/>
          <w:sz w:val="28"/>
          <w:szCs w:val="28"/>
          <w:lang w:val="en-US"/>
        </w:rPr>
        <w:t>IV</w:t>
      </w:r>
      <w:r w:rsidRPr="0071179B">
        <w:rPr>
          <w:b/>
          <w:sz w:val="28"/>
          <w:szCs w:val="28"/>
        </w:rPr>
        <w:t>. Формы контроля за предоставлением муниципальной услуги</w:t>
      </w:r>
    </w:p>
    <w:p w:rsidR="00431454" w:rsidRPr="00677F06" w:rsidRDefault="00431454" w:rsidP="00431454">
      <w:pPr>
        <w:ind w:firstLine="709"/>
        <w:jc w:val="center"/>
        <w:rPr>
          <w:sz w:val="28"/>
          <w:szCs w:val="28"/>
        </w:rPr>
      </w:pPr>
    </w:p>
    <w:p w:rsidR="00431454" w:rsidRPr="00677F06" w:rsidRDefault="00431454" w:rsidP="00431454">
      <w:pPr>
        <w:ind w:firstLine="709"/>
        <w:jc w:val="both"/>
        <w:rPr>
          <w:sz w:val="28"/>
          <w:szCs w:val="28"/>
        </w:rPr>
      </w:pPr>
      <w:r w:rsidRPr="00677F06">
        <w:rPr>
          <w:sz w:val="28"/>
          <w:szCs w:val="28"/>
        </w:rPr>
        <w:t xml:space="preserve">4.1. Текущий </w:t>
      </w:r>
      <w:proofErr w:type="gramStart"/>
      <w:r w:rsidRPr="00677F06">
        <w:rPr>
          <w:sz w:val="28"/>
          <w:szCs w:val="28"/>
        </w:rPr>
        <w:t>контроль за</w:t>
      </w:r>
      <w:proofErr w:type="gramEnd"/>
      <w:r w:rsidRPr="00677F06">
        <w:rPr>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431454" w:rsidRPr="00677F06" w:rsidRDefault="00431454" w:rsidP="00431454">
      <w:pPr>
        <w:ind w:firstLine="709"/>
        <w:jc w:val="both"/>
        <w:rPr>
          <w:sz w:val="28"/>
          <w:szCs w:val="28"/>
        </w:rPr>
      </w:pPr>
      <w:r w:rsidRPr="00677F06">
        <w:rPr>
          <w:sz w:val="28"/>
          <w:szCs w:val="28"/>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31454" w:rsidRPr="00677F06" w:rsidRDefault="00431454" w:rsidP="00431454">
      <w:pPr>
        <w:ind w:firstLine="709"/>
        <w:jc w:val="both"/>
        <w:rPr>
          <w:sz w:val="28"/>
          <w:szCs w:val="28"/>
        </w:rPr>
      </w:pPr>
      <w:r w:rsidRPr="00677F06">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31454" w:rsidRPr="00677F06" w:rsidRDefault="00431454" w:rsidP="00431454">
      <w:pPr>
        <w:ind w:firstLine="709"/>
        <w:jc w:val="both"/>
        <w:rPr>
          <w:sz w:val="28"/>
          <w:szCs w:val="28"/>
        </w:rPr>
      </w:pPr>
      <w:r w:rsidRPr="00677F06">
        <w:rPr>
          <w:sz w:val="28"/>
          <w:szCs w:val="28"/>
        </w:rPr>
        <w:t>4.2.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431454" w:rsidRPr="00677F06" w:rsidRDefault="00431454" w:rsidP="00431454">
      <w:pPr>
        <w:ind w:firstLine="709"/>
        <w:jc w:val="both"/>
        <w:rPr>
          <w:sz w:val="28"/>
          <w:szCs w:val="28"/>
        </w:rPr>
      </w:pPr>
      <w:r w:rsidRPr="00677F06">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31454" w:rsidRPr="00677F06" w:rsidRDefault="00431454" w:rsidP="00431454">
      <w:pPr>
        <w:ind w:firstLine="709"/>
        <w:jc w:val="both"/>
        <w:rPr>
          <w:sz w:val="28"/>
          <w:szCs w:val="28"/>
        </w:rPr>
      </w:pPr>
      <w:r w:rsidRPr="00677F06">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431454" w:rsidRPr="00677F06" w:rsidRDefault="00431454" w:rsidP="00431454">
      <w:pPr>
        <w:ind w:firstLine="709"/>
        <w:jc w:val="both"/>
        <w:rPr>
          <w:sz w:val="28"/>
          <w:szCs w:val="28"/>
        </w:rPr>
      </w:pPr>
      <w:r w:rsidRPr="00677F06">
        <w:rPr>
          <w:sz w:val="28"/>
          <w:szCs w:val="28"/>
        </w:rPr>
        <w:t>4.3. Порядок и формы контроля предоставления муниципальной услуги со стороны граждан, их объединений и организаций.</w:t>
      </w:r>
    </w:p>
    <w:p w:rsidR="00431454" w:rsidRPr="00677F06" w:rsidRDefault="00431454" w:rsidP="00431454">
      <w:pPr>
        <w:ind w:firstLine="709"/>
        <w:jc w:val="both"/>
        <w:rPr>
          <w:sz w:val="28"/>
          <w:szCs w:val="28"/>
        </w:rPr>
      </w:pPr>
      <w:proofErr w:type="gramStart"/>
      <w:r w:rsidRPr="00677F06">
        <w:rPr>
          <w:sz w:val="28"/>
          <w:szCs w:val="28"/>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677F06">
        <w:rPr>
          <w:sz w:val="28"/>
          <w:szCs w:val="28"/>
        </w:rPr>
        <w:t xml:space="preserve"> законных интересов заявителей при предоставлении муниципальной услуги.</w:t>
      </w:r>
    </w:p>
    <w:p w:rsidR="00431454" w:rsidRDefault="00431454" w:rsidP="00431454">
      <w:pPr>
        <w:ind w:firstLine="709"/>
        <w:jc w:val="both"/>
        <w:rPr>
          <w:sz w:val="28"/>
          <w:szCs w:val="28"/>
        </w:rPr>
      </w:pPr>
      <w:r w:rsidRPr="00677F06">
        <w:rPr>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282646" w:rsidRPr="00677F06" w:rsidRDefault="00282646" w:rsidP="00431454">
      <w:pPr>
        <w:ind w:firstLine="709"/>
        <w:jc w:val="both"/>
        <w:rPr>
          <w:sz w:val="28"/>
          <w:szCs w:val="28"/>
        </w:rPr>
      </w:pPr>
      <w:bookmarkStart w:id="3" w:name="_GoBack"/>
      <w:bookmarkEnd w:id="3"/>
    </w:p>
    <w:p w:rsidR="003442A4" w:rsidRPr="00282646" w:rsidRDefault="003442A4" w:rsidP="003442A4">
      <w:pPr>
        <w:tabs>
          <w:tab w:val="left" w:pos="1418"/>
        </w:tabs>
        <w:autoSpaceDE w:val="0"/>
        <w:autoSpaceDN w:val="0"/>
        <w:adjustRightInd w:val="0"/>
        <w:ind w:firstLine="709"/>
        <w:jc w:val="center"/>
        <w:outlineLvl w:val="0"/>
        <w:rPr>
          <w:bCs/>
          <w:i/>
          <w:szCs w:val="28"/>
        </w:rPr>
      </w:pPr>
      <w:r w:rsidRPr="00282646">
        <w:rPr>
          <w:b/>
          <w:bCs/>
          <w:sz w:val="28"/>
          <w:szCs w:val="28"/>
        </w:rPr>
        <w:t>« 5. 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w:t>
      </w:r>
      <w:proofErr w:type="gramStart"/>
      <w:r w:rsidRPr="00282646">
        <w:rPr>
          <w:b/>
          <w:bCs/>
          <w:sz w:val="28"/>
          <w:szCs w:val="28"/>
        </w:rPr>
        <w:t>в</w:t>
      </w:r>
      <w:r w:rsidR="00282646" w:rsidRPr="00282646">
        <w:rPr>
          <w:bCs/>
          <w:i/>
          <w:szCs w:val="28"/>
        </w:rPr>
        <w:t>(</w:t>
      </w:r>
      <w:proofErr w:type="gramEnd"/>
      <w:r w:rsidR="00282646" w:rsidRPr="00282646">
        <w:rPr>
          <w:bCs/>
          <w:i/>
          <w:szCs w:val="28"/>
        </w:rPr>
        <w:t xml:space="preserve"> в редакции № 104 от 30.11.2021 г.)</w:t>
      </w:r>
    </w:p>
    <w:p w:rsidR="003442A4" w:rsidRPr="00282646" w:rsidRDefault="003442A4" w:rsidP="003442A4">
      <w:pPr>
        <w:autoSpaceDE w:val="0"/>
        <w:autoSpaceDN w:val="0"/>
        <w:adjustRightInd w:val="0"/>
        <w:ind w:firstLine="709"/>
        <w:jc w:val="both"/>
        <w:rPr>
          <w:sz w:val="28"/>
          <w:szCs w:val="28"/>
        </w:rPr>
      </w:pPr>
      <w:r w:rsidRPr="00282646">
        <w:rPr>
          <w:sz w:val="28"/>
          <w:szCs w:val="28"/>
        </w:rPr>
        <w:t xml:space="preserve">5.1. Заявитель имеет право обжаловать решения и действия (бездействие) администрации </w:t>
      </w:r>
      <w:r w:rsidRPr="00282646">
        <w:rPr>
          <w:bCs/>
          <w:sz w:val="28"/>
          <w:szCs w:val="28"/>
        </w:rPr>
        <w:t>(наименование муниципального образования)</w:t>
      </w:r>
      <w:r w:rsidRPr="00282646">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442A4" w:rsidRPr="00282646" w:rsidRDefault="003442A4" w:rsidP="003442A4">
      <w:pPr>
        <w:autoSpaceDE w:val="0"/>
        <w:autoSpaceDN w:val="0"/>
        <w:adjustRightInd w:val="0"/>
        <w:ind w:firstLine="709"/>
        <w:jc w:val="both"/>
        <w:rPr>
          <w:bCs/>
          <w:sz w:val="28"/>
          <w:szCs w:val="28"/>
        </w:rPr>
      </w:pPr>
      <w:r w:rsidRPr="00282646">
        <w:rPr>
          <w:sz w:val="28"/>
          <w:szCs w:val="28"/>
        </w:rPr>
        <w:t xml:space="preserve">5.2. Жалоба на действия (бездействие) </w:t>
      </w:r>
      <w:r w:rsidRPr="00282646">
        <w:rPr>
          <w:bCs/>
          <w:sz w:val="28"/>
          <w:szCs w:val="28"/>
        </w:rPr>
        <w:t>администрации Отрадненского сельсовета Куйбышевского района Новосибирской области, должностных лиц, муниципальных служащих подается</w:t>
      </w:r>
      <w:r w:rsidRPr="00282646">
        <w:rPr>
          <w:sz w:val="28"/>
          <w:szCs w:val="28"/>
        </w:rPr>
        <w:t xml:space="preserve"> главе </w:t>
      </w:r>
      <w:r w:rsidRPr="00282646">
        <w:rPr>
          <w:bCs/>
          <w:sz w:val="28"/>
          <w:szCs w:val="28"/>
        </w:rPr>
        <w:t>Отрадненского сельсовета Куйбышевского района Новосибирской области.</w:t>
      </w:r>
    </w:p>
    <w:p w:rsidR="003442A4" w:rsidRPr="00282646" w:rsidRDefault="003442A4" w:rsidP="003442A4">
      <w:pPr>
        <w:autoSpaceDE w:val="0"/>
        <w:autoSpaceDN w:val="0"/>
        <w:adjustRightInd w:val="0"/>
        <w:ind w:firstLine="709"/>
        <w:jc w:val="both"/>
        <w:rPr>
          <w:bCs/>
          <w:sz w:val="28"/>
          <w:szCs w:val="28"/>
        </w:rPr>
      </w:pPr>
      <w:r w:rsidRPr="00282646">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442A4" w:rsidRPr="00282646" w:rsidRDefault="003442A4" w:rsidP="003442A4">
      <w:pPr>
        <w:autoSpaceDE w:val="0"/>
        <w:autoSpaceDN w:val="0"/>
        <w:adjustRightInd w:val="0"/>
        <w:ind w:firstLine="709"/>
        <w:jc w:val="both"/>
        <w:rPr>
          <w:sz w:val="28"/>
          <w:szCs w:val="28"/>
        </w:rPr>
      </w:pPr>
      <w:r w:rsidRPr="00282646">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442A4" w:rsidRPr="00282646" w:rsidRDefault="003442A4" w:rsidP="003442A4">
      <w:pPr>
        <w:autoSpaceDE w:val="0"/>
        <w:autoSpaceDN w:val="0"/>
        <w:adjustRightInd w:val="0"/>
        <w:ind w:firstLine="709"/>
        <w:jc w:val="both"/>
        <w:rPr>
          <w:sz w:val="28"/>
          <w:szCs w:val="28"/>
        </w:rPr>
      </w:pPr>
      <w:r w:rsidRPr="00282646">
        <w:rPr>
          <w:sz w:val="28"/>
          <w:szCs w:val="28"/>
        </w:rPr>
        <w:t xml:space="preserve">5.3. </w:t>
      </w:r>
      <w:proofErr w:type="gramStart"/>
      <w:r w:rsidRPr="00282646">
        <w:rPr>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282646">
        <w:rPr>
          <w:bCs/>
          <w:sz w:val="28"/>
          <w:szCs w:val="28"/>
        </w:rPr>
        <w:t>(наименование муниципального образования)</w:t>
      </w:r>
      <w:r w:rsidRPr="00282646">
        <w:rPr>
          <w:sz w:val="28"/>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282646">
        <w:rPr>
          <w:sz w:val="28"/>
          <w:szCs w:val="28"/>
        </w:rPr>
        <w:t xml:space="preserve"> администрацией </w:t>
      </w:r>
      <w:r w:rsidRPr="00282646">
        <w:rPr>
          <w:bCs/>
          <w:sz w:val="28"/>
          <w:szCs w:val="28"/>
        </w:rPr>
        <w:t xml:space="preserve">(наименование муниципального образования). </w:t>
      </w:r>
    </w:p>
    <w:p w:rsidR="003442A4" w:rsidRPr="00282646" w:rsidRDefault="003442A4" w:rsidP="003442A4">
      <w:pPr>
        <w:autoSpaceDE w:val="0"/>
        <w:autoSpaceDN w:val="0"/>
        <w:adjustRightInd w:val="0"/>
        <w:ind w:firstLine="709"/>
        <w:jc w:val="both"/>
        <w:rPr>
          <w:sz w:val="28"/>
          <w:szCs w:val="28"/>
        </w:rPr>
      </w:pPr>
      <w:r w:rsidRPr="00282646">
        <w:rPr>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282646">
        <w:rPr>
          <w:bCs/>
          <w:sz w:val="28"/>
          <w:szCs w:val="28"/>
        </w:rPr>
        <w:t>Отрадненского сельсовета Куйбышевского района Новосибирской области</w:t>
      </w:r>
      <w:r w:rsidRPr="00282646">
        <w:rPr>
          <w:sz w:val="28"/>
          <w:szCs w:val="28"/>
        </w:rPr>
        <w:t>, предоставляющей муниципальную услугу, должностных лиц, муниципальных служащих:</w:t>
      </w:r>
    </w:p>
    <w:p w:rsidR="003442A4" w:rsidRPr="00282646" w:rsidRDefault="003442A4" w:rsidP="003442A4">
      <w:pPr>
        <w:autoSpaceDE w:val="0"/>
        <w:autoSpaceDN w:val="0"/>
        <w:adjustRightInd w:val="0"/>
        <w:ind w:firstLine="709"/>
        <w:jc w:val="both"/>
        <w:rPr>
          <w:sz w:val="28"/>
          <w:szCs w:val="28"/>
        </w:rPr>
      </w:pPr>
      <w:r w:rsidRPr="00282646">
        <w:rPr>
          <w:sz w:val="28"/>
          <w:szCs w:val="28"/>
        </w:rPr>
        <w:t>Федеральный закон от 27.07.2010 № 210-ФЗ</w:t>
      </w:r>
      <w:r w:rsidRPr="00282646">
        <w:rPr>
          <w:sz w:val="28"/>
          <w:szCs w:val="28"/>
        </w:rPr>
        <w:tab/>
        <w:t>«Об организации предоставления государственных и муниципальных услуг»;</w:t>
      </w:r>
    </w:p>
    <w:p w:rsidR="003442A4" w:rsidRPr="00282646" w:rsidRDefault="003442A4" w:rsidP="003442A4">
      <w:pPr>
        <w:jc w:val="both"/>
        <w:rPr>
          <w:bCs/>
          <w:sz w:val="28"/>
          <w:szCs w:val="28"/>
        </w:rPr>
      </w:pPr>
      <w:r w:rsidRPr="00282646">
        <w:rPr>
          <w:sz w:val="28"/>
          <w:szCs w:val="28"/>
        </w:rPr>
        <w:t xml:space="preserve">         Постановление администрации </w:t>
      </w:r>
      <w:r w:rsidRPr="00282646">
        <w:rPr>
          <w:bCs/>
          <w:sz w:val="28"/>
          <w:szCs w:val="28"/>
        </w:rPr>
        <w:t>Отрадненского сельсовета Куйбышевского района Новосибирской области № 29 «</w:t>
      </w:r>
      <w:r w:rsidRPr="00282646">
        <w:rPr>
          <w:sz w:val="28"/>
          <w:szCs w:val="28"/>
        </w:rP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3442A4" w:rsidRPr="00282646" w:rsidRDefault="003442A4" w:rsidP="003442A4">
      <w:pPr>
        <w:autoSpaceDE w:val="0"/>
        <w:autoSpaceDN w:val="0"/>
        <w:adjustRightInd w:val="0"/>
        <w:jc w:val="both"/>
        <w:rPr>
          <w:sz w:val="28"/>
          <w:szCs w:val="28"/>
        </w:rPr>
      </w:pPr>
      <w:r w:rsidRPr="00282646">
        <w:rPr>
          <w:sz w:val="28"/>
          <w:szCs w:val="28"/>
        </w:rPr>
        <w:t xml:space="preserve">         5.5. Информация, содержащаяся в настоящем разделе, подлежит размещению на Едином портале государственных и муниципальных услуг</w:t>
      </w:r>
      <w:proofErr w:type="gramStart"/>
      <w:r w:rsidRPr="00282646">
        <w:rPr>
          <w:sz w:val="28"/>
          <w:szCs w:val="28"/>
        </w:rPr>
        <w:t>.»</w:t>
      </w:r>
      <w:proofErr w:type="gramEnd"/>
    </w:p>
    <w:p w:rsidR="00431454" w:rsidRPr="00AC0B51" w:rsidRDefault="00431454" w:rsidP="00431454">
      <w:pPr>
        <w:autoSpaceDE w:val="0"/>
        <w:autoSpaceDN w:val="0"/>
        <w:adjustRightInd w:val="0"/>
        <w:ind w:firstLine="709"/>
        <w:jc w:val="right"/>
        <w:outlineLvl w:val="1"/>
      </w:pPr>
      <w:r w:rsidRPr="00677F06">
        <w:rPr>
          <w:sz w:val="28"/>
          <w:szCs w:val="28"/>
        </w:rPr>
        <w:br w:type="page"/>
      </w:r>
      <w:r w:rsidRPr="00AC0B51">
        <w:t>Приложение № 1</w:t>
      </w:r>
    </w:p>
    <w:p w:rsidR="00431454" w:rsidRPr="00AC0B51" w:rsidRDefault="00431454" w:rsidP="00431454">
      <w:pPr>
        <w:widowControl w:val="0"/>
        <w:autoSpaceDE w:val="0"/>
        <w:autoSpaceDN w:val="0"/>
        <w:adjustRightInd w:val="0"/>
        <w:jc w:val="right"/>
      </w:pPr>
      <w:r w:rsidRPr="00AC0B51">
        <w:t>к Административному регламенту</w:t>
      </w:r>
    </w:p>
    <w:p w:rsidR="00431454" w:rsidRPr="00AC0B51" w:rsidRDefault="00431454" w:rsidP="00431454">
      <w:pPr>
        <w:widowControl w:val="0"/>
        <w:autoSpaceDE w:val="0"/>
        <w:autoSpaceDN w:val="0"/>
        <w:adjustRightInd w:val="0"/>
        <w:jc w:val="right"/>
      </w:pPr>
      <w:r w:rsidRPr="00AC0B51">
        <w:t>предоставления муниципальной услуги:</w:t>
      </w:r>
    </w:p>
    <w:p w:rsidR="00431454" w:rsidRPr="00AC0B51" w:rsidRDefault="00431454" w:rsidP="00431454">
      <w:pPr>
        <w:widowControl w:val="0"/>
        <w:autoSpaceDE w:val="0"/>
        <w:autoSpaceDN w:val="0"/>
        <w:adjustRightInd w:val="0"/>
        <w:ind w:firstLine="540"/>
        <w:jc w:val="right"/>
      </w:pPr>
      <w:r w:rsidRPr="00AC0B51">
        <w:t>«Присвоение и аннулирование</w:t>
      </w:r>
    </w:p>
    <w:p w:rsidR="00431454" w:rsidRPr="00AC0B51" w:rsidRDefault="00431454" w:rsidP="00431454">
      <w:pPr>
        <w:widowControl w:val="0"/>
        <w:autoSpaceDE w:val="0"/>
        <w:autoSpaceDN w:val="0"/>
        <w:adjustRightInd w:val="0"/>
        <w:ind w:firstLine="540"/>
        <w:jc w:val="right"/>
        <w:rPr>
          <w:bCs/>
        </w:rPr>
      </w:pPr>
      <w:r w:rsidRPr="00AC0B51">
        <w:t xml:space="preserve"> адресов объектов адресации</w:t>
      </w:r>
      <w:r w:rsidRPr="00AC0B51">
        <w:rPr>
          <w:bCs/>
        </w:rPr>
        <w:t>»</w:t>
      </w:r>
    </w:p>
    <w:p w:rsidR="00431454" w:rsidRPr="00677F06" w:rsidRDefault="00431454" w:rsidP="00431454">
      <w:pPr>
        <w:autoSpaceDE w:val="0"/>
        <w:autoSpaceDN w:val="0"/>
        <w:adjustRightInd w:val="0"/>
        <w:jc w:val="center"/>
        <w:outlineLvl w:val="1"/>
        <w:rPr>
          <w:sz w:val="28"/>
          <w:szCs w:val="28"/>
        </w:rPr>
      </w:pPr>
    </w:p>
    <w:p w:rsidR="00431454" w:rsidRPr="00677F06" w:rsidRDefault="00431454" w:rsidP="00431454">
      <w:pPr>
        <w:widowControl w:val="0"/>
        <w:autoSpaceDE w:val="0"/>
        <w:autoSpaceDN w:val="0"/>
        <w:adjustRightInd w:val="0"/>
        <w:jc w:val="center"/>
        <w:rPr>
          <w:sz w:val="28"/>
          <w:szCs w:val="28"/>
        </w:rPr>
      </w:pPr>
      <w:bookmarkStart w:id="4" w:name="Par420"/>
      <w:bookmarkEnd w:id="4"/>
      <w:r w:rsidRPr="00677F06">
        <w:rPr>
          <w:sz w:val="28"/>
          <w:szCs w:val="28"/>
        </w:rPr>
        <w:t>АДМИНИ</w:t>
      </w:r>
      <w:r>
        <w:rPr>
          <w:sz w:val="28"/>
          <w:szCs w:val="28"/>
        </w:rPr>
        <w:t xml:space="preserve">СТРАЦИЯ ОТРАДНЕНСКОГО </w:t>
      </w:r>
      <w:r w:rsidRPr="00677F06">
        <w:rPr>
          <w:sz w:val="28"/>
          <w:szCs w:val="28"/>
        </w:rPr>
        <w:t>СЕЛЬСОВЕТА</w:t>
      </w:r>
    </w:p>
    <w:p w:rsidR="00431454" w:rsidRPr="00677F06" w:rsidRDefault="00431454" w:rsidP="00431454">
      <w:pPr>
        <w:widowControl w:val="0"/>
        <w:autoSpaceDE w:val="0"/>
        <w:autoSpaceDN w:val="0"/>
        <w:adjustRightInd w:val="0"/>
        <w:jc w:val="center"/>
        <w:rPr>
          <w:sz w:val="28"/>
          <w:szCs w:val="28"/>
        </w:rPr>
      </w:pPr>
      <w:r w:rsidRPr="00677F06">
        <w:rPr>
          <w:sz w:val="28"/>
          <w:szCs w:val="28"/>
        </w:rPr>
        <w:t>КУЙБЫШЕВСКОГО РАЙОНА НОВОСИБИРСКОЙ ОБЛАСТИ</w:t>
      </w:r>
    </w:p>
    <w:p w:rsidR="00431454" w:rsidRPr="00677F06" w:rsidRDefault="00431454" w:rsidP="00431454">
      <w:pPr>
        <w:widowControl w:val="0"/>
        <w:autoSpaceDE w:val="0"/>
        <w:autoSpaceDN w:val="0"/>
        <w:adjustRightInd w:val="0"/>
        <w:jc w:val="center"/>
        <w:rPr>
          <w:sz w:val="28"/>
          <w:szCs w:val="28"/>
        </w:rPr>
      </w:pPr>
    </w:p>
    <w:p w:rsidR="00431454" w:rsidRPr="00677F06" w:rsidRDefault="00431454" w:rsidP="00431454">
      <w:pPr>
        <w:widowControl w:val="0"/>
        <w:autoSpaceDE w:val="0"/>
        <w:autoSpaceDN w:val="0"/>
        <w:adjustRightInd w:val="0"/>
        <w:jc w:val="center"/>
        <w:rPr>
          <w:sz w:val="28"/>
          <w:szCs w:val="28"/>
        </w:rPr>
      </w:pPr>
      <w:r w:rsidRPr="00677F06">
        <w:rPr>
          <w:sz w:val="28"/>
          <w:szCs w:val="28"/>
        </w:rPr>
        <w:t>Расписка</w:t>
      </w:r>
    </w:p>
    <w:p w:rsidR="00431454" w:rsidRPr="00677F06" w:rsidRDefault="00431454" w:rsidP="00431454">
      <w:pPr>
        <w:widowControl w:val="0"/>
        <w:autoSpaceDE w:val="0"/>
        <w:autoSpaceDN w:val="0"/>
        <w:adjustRightInd w:val="0"/>
        <w:jc w:val="center"/>
        <w:rPr>
          <w:sz w:val="28"/>
          <w:szCs w:val="28"/>
        </w:rPr>
      </w:pPr>
      <w:r w:rsidRPr="00677F06">
        <w:rPr>
          <w:sz w:val="28"/>
          <w:szCs w:val="28"/>
        </w:rPr>
        <w:t>в получении документов на предоставление муниципальной услуги</w:t>
      </w:r>
    </w:p>
    <w:p w:rsidR="00431454" w:rsidRPr="00677F06" w:rsidRDefault="00431454" w:rsidP="00431454">
      <w:pPr>
        <w:widowControl w:val="0"/>
        <w:autoSpaceDE w:val="0"/>
        <w:autoSpaceDN w:val="0"/>
        <w:adjustRightInd w:val="0"/>
        <w:jc w:val="center"/>
        <w:rPr>
          <w:sz w:val="28"/>
          <w:szCs w:val="28"/>
        </w:rPr>
      </w:pPr>
      <w:r w:rsidRPr="00677F06">
        <w:rPr>
          <w:sz w:val="28"/>
          <w:szCs w:val="28"/>
        </w:rPr>
        <w:t>«Присвоение и аннулирование адресов объектов адресации»</w:t>
      </w:r>
    </w:p>
    <w:p w:rsidR="00431454" w:rsidRPr="00677F06" w:rsidRDefault="00431454" w:rsidP="00431454">
      <w:pPr>
        <w:widowControl w:val="0"/>
        <w:autoSpaceDE w:val="0"/>
        <w:autoSpaceDN w:val="0"/>
        <w:adjustRightInd w:val="0"/>
        <w:jc w:val="center"/>
        <w:rPr>
          <w:sz w:val="28"/>
          <w:szCs w:val="28"/>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1276"/>
        <w:gridCol w:w="567"/>
        <w:gridCol w:w="426"/>
        <w:gridCol w:w="566"/>
        <w:gridCol w:w="850"/>
        <w:gridCol w:w="883"/>
        <w:gridCol w:w="120"/>
        <w:gridCol w:w="1123"/>
        <w:gridCol w:w="468"/>
        <w:gridCol w:w="311"/>
        <w:gridCol w:w="780"/>
        <w:gridCol w:w="709"/>
        <w:gridCol w:w="70"/>
        <w:gridCol w:w="780"/>
      </w:tblGrid>
      <w:tr w:rsidR="00431454" w:rsidRPr="00AC0B51" w:rsidTr="004616DB">
        <w:trPr>
          <w:gridAfter w:val="8"/>
          <w:wAfter w:w="4361" w:type="dxa"/>
        </w:trPr>
        <w:tc>
          <w:tcPr>
            <w:tcW w:w="1242" w:type="dxa"/>
            <w:gridSpan w:val="2"/>
            <w:tcBorders>
              <w:top w:val="nil"/>
              <w:left w:val="nil"/>
              <w:bottom w:val="nil"/>
              <w:right w:val="nil"/>
            </w:tcBorders>
          </w:tcPr>
          <w:p w:rsidR="00431454" w:rsidRPr="00AC0B51" w:rsidRDefault="00431454" w:rsidP="004616DB">
            <w:pPr>
              <w:widowControl w:val="0"/>
              <w:autoSpaceDE w:val="0"/>
              <w:autoSpaceDN w:val="0"/>
              <w:adjustRightInd w:val="0"/>
            </w:pPr>
            <w:r w:rsidRPr="00AC0B51">
              <w:t>Заявитель</w:t>
            </w:r>
          </w:p>
        </w:tc>
        <w:tc>
          <w:tcPr>
            <w:tcW w:w="4568" w:type="dxa"/>
            <w:gridSpan w:val="6"/>
            <w:tcBorders>
              <w:top w:val="nil"/>
              <w:left w:val="nil"/>
              <w:right w:val="nil"/>
            </w:tcBorders>
          </w:tcPr>
          <w:p w:rsidR="00431454" w:rsidRPr="00AC0B51" w:rsidRDefault="00431454" w:rsidP="004616DB">
            <w:pPr>
              <w:widowControl w:val="0"/>
              <w:autoSpaceDE w:val="0"/>
              <w:autoSpaceDN w:val="0"/>
              <w:adjustRightInd w:val="0"/>
            </w:pPr>
          </w:p>
        </w:tc>
      </w:tr>
      <w:tr w:rsidR="00431454" w:rsidRPr="00AC0B51" w:rsidTr="004616DB">
        <w:trPr>
          <w:gridAfter w:val="2"/>
          <w:wAfter w:w="850" w:type="dxa"/>
        </w:trPr>
        <w:tc>
          <w:tcPr>
            <w:tcW w:w="3511" w:type="dxa"/>
            <w:gridSpan w:val="5"/>
            <w:tcBorders>
              <w:top w:val="nil"/>
              <w:left w:val="nil"/>
              <w:bottom w:val="nil"/>
              <w:right w:val="nil"/>
            </w:tcBorders>
          </w:tcPr>
          <w:p w:rsidR="00431454" w:rsidRPr="00AC0B51" w:rsidRDefault="00431454" w:rsidP="004616DB">
            <w:pPr>
              <w:widowControl w:val="0"/>
              <w:autoSpaceDE w:val="0"/>
              <w:autoSpaceDN w:val="0"/>
              <w:adjustRightInd w:val="0"/>
            </w:pPr>
            <w:r w:rsidRPr="00AC0B51">
              <w:t>Проживающи</w:t>
            </w:r>
            <w:proofErr w:type="gramStart"/>
            <w:r w:rsidRPr="00AC0B51">
              <w:t>й(</w:t>
            </w:r>
            <w:proofErr w:type="spellStart"/>
            <w:proofErr w:type="gramEnd"/>
            <w:r w:rsidRPr="00AC0B51">
              <w:t>ая</w:t>
            </w:r>
            <w:proofErr w:type="spellEnd"/>
            <w:r w:rsidRPr="00AC0B51">
              <w:t>) по адресу:</w:t>
            </w:r>
          </w:p>
        </w:tc>
        <w:tc>
          <w:tcPr>
            <w:tcW w:w="5810" w:type="dxa"/>
            <w:gridSpan w:val="9"/>
            <w:tcBorders>
              <w:top w:val="nil"/>
              <w:left w:val="nil"/>
              <w:right w:val="nil"/>
            </w:tcBorders>
          </w:tcPr>
          <w:p w:rsidR="00431454" w:rsidRPr="00AC0B51" w:rsidRDefault="00431454" w:rsidP="004616DB">
            <w:pPr>
              <w:widowControl w:val="0"/>
              <w:autoSpaceDE w:val="0"/>
              <w:autoSpaceDN w:val="0"/>
              <w:adjustRightInd w:val="0"/>
            </w:pPr>
          </w:p>
        </w:tc>
      </w:tr>
      <w:tr w:rsidR="00431454" w:rsidRPr="00AC0B51" w:rsidTr="004616DB">
        <w:trPr>
          <w:gridAfter w:val="2"/>
          <w:wAfter w:w="850" w:type="dxa"/>
        </w:trPr>
        <w:tc>
          <w:tcPr>
            <w:tcW w:w="9321" w:type="dxa"/>
            <w:gridSpan w:val="14"/>
            <w:tcBorders>
              <w:top w:val="nil"/>
              <w:left w:val="nil"/>
              <w:bottom w:val="nil"/>
              <w:right w:val="nil"/>
            </w:tcBorders>
          </w:tcPr>
          <w:p w:rsidR="00431454" w:rsidRPr="00AC0B51" w:rsidRDefault="00431454" w:rsidP="004616DB">
            <w:pPr>
              <w:widowControl w:val="0"/>
              <w:autoSpaceDE w:val="0"/>
              <w:autoSpaceDN w:val="0"/>
              <w:adjustRightInd w:val="0"/>
            </w:pPr>
            <w:r w:rsidRPr="00AC0B51">
              <w:t>Сда</w:t>
            </w:r>
            <w:proofErr w:type="gramStart"/>
            <w:r w:rsidRPr="00AC0B51">
              <w:t>л(</w:t>
            </w:r>
            <w:proofErr w:type="gramEnd"/>
            <w:r w:rsidRPr="00AC0B51">
              <w:t>а) следующие документы:</w:t>
            </w:r>
          </w:p>
        </w:tc>
      </w:tr>
      <w:tr w:rsidR="00431454" w:rsidRPr="00677F06" w:rsidTr="004616DB">
        <w:trPr>
          <w:gridAfter w:val="2"/>
          <w:wAfter w:w="850" w:type="dxa"/>
        </w:trPr>
        <w:tc>
          <w:tcPr>
            <w:tcW w:w="9321" w:type="dxa"/>
            <w:gridSpan w:val="14"/>
            <w:tcBorders>
              <w:top w:val="nil"/>
              <w:left w:val="nil"/>
              <w:bottom w:val="nil"/>
              <w:right w:val="nil"/>
            </w:tcBorders>
          </w:tcPr>
          <w:p w:rsidR="00431454" w:rsidRPr="00677F06" w:rsidRDefault="00431454" w:rsidP="004616DB">
            <w:pPr>
              <w:widowControl w:val="0"/>
              <w:autoSpaceDE w:val="0"/>
              <w:autoSpaceDN w:val="0"/>
              <w:adjustRightInd w:val="0"/>
              <w:rPr>
                <w:sz w:val="28"/>
                <w:szCs w:val="28"/>
              </w:rPr>
            </w:pPr>
          </w:p>
        </w:tc>
      </w:tr>
      <w:tr w:rsidR="00431454" w:rsidRPr="00AC0B51" w:rsidTr="004616DB">
        <w:tc>
          <w:tcPr>
            <w:tcW w:w="534" w:type="dxa"/>
            <w:vMerge w:val="restart"/>
          </w:tcPr>
          <w:p w:rsidR="00431454" w:rsidRPr="00AC0B51" w:rsidRDefault="00431454" w:rsidP="004616DB">
            <w:pPr>
              <w:widowControl w:val="0"/>
              <w:autoSpaceDE w:val="0"/>
              <w:autoSpaceDN w:val="0"/>
              <w:adjustRightInd w:val="0"/>
              <w:jc w:val="center"/>
              <w:rPr>
                <w:b/>
              </w:rPr>
            </w:pPr>
            <w:r w:rsidRPr="00AC0B51">
              <w:rPr>
                <w:b/>
              </w:rPr>
              <w:t xml:space="preserve">№ </w:t>
            </w:r>
            <w:proofErr w:type="gramStart"/>
            <w:r w:rsidRPr="00AC0B51">
              <w:rPr>
                <w:b/>
              </w:rPr>
              <w:t>п</w:t>
            </w:r>
            <w:proofErr w:type="gramEnd"/>
            <w:r w:rsidRPr="00AC0B51">
              <w:rPr>
                <w:b/>
              </w:rPr>
              <w:t>/п</w:t>
            </w:r>
          </w:p>
        </w:tc>
        <w:tc>
          <w:tcPr>
            <w:tcW w:w="6519" w:type="dxa"/>
            <w:gridSpan w:val="9"/>
            <w:vMerge w:val="restart"/>
          </w:tcPr>
          <w:p w:rsidR="00431454" w:rsidRPr="00AC0B51" w:rsidRDefault="00431454" w:rsidP="004616DB">
            <w:pPr>
              <w:widowControl w:val="0"/>
              <w:autoSpaceDE w:val="0"/>
              <w:autoSpaceDN w:val="0"/>
              <w:adjustRightInd w:val="0"/>
              <w:jc w:val="center"/>
              <w:rPr>
                <w:b/>
              </w:rPr>
            </w:pPr>
            <w:r w:rsidRPr="00AC0B51">
              <w:rPr>
                <w:b/>
              </w:rPr>
              <w:t>Наименование документов</w:t>
            </w:r>
          </w:p>
        </w:tc>
        <w:tc>
          <w:tcPr>
            <w:tcW w:w="1559" w:type="dxa"/>
            <w:gridSpan w:val="3"/>
          </w:tcPr>
          <w:p w:rsidR="00431454" w:rsidRPr="00AC0B51" w:rsidRDefault="00431454" w:rsidP="004616DB">
            <w:pPr>
              <w:widowControl w:val="0"/>
              <w:autoSpaceDE w:val="0"/>
              <w:autoSpaceDN w:val="0"/>
              <w:adjustRightInd w:val="0"/>
              <w:jc w:val="center"/>
              <w:rPr>
                <w:b/>
              </w:rPr>
            </w:pPr>
            <w:r w:rsidRPr="00AC0B51">
              <w:rPr>
                <w:b/>
              </w:rPr>
              <w:t>оригиналы</w:t>
            </w:r>
          </w:p>
        </w:tc>
        <w:tc>
          <w:tcPr>
            <w:tcW w:w="1559" w:type="dxa"/>
            <w:gridSpan w:val="3"/>
          </w:tcPr>
          <w:p w:rsidR="00431454" w:rsidRPr="00AC0B51" w:rsidRDefault="00431454" w:rsidP="004616DB">
            <w:pPr>
              <w:widowControl w:val="0"/>
              <w:autoSpaceDE w:val="0"/>
              <w:autoSpaceDN w:val="0"/>
              <w:adjustRightInd w:val="0"/>
              <w:jc w:val="center"/>
              <w:rPr>
                <w:b/>
              </w:rPr>
            </w:pPr>
            <w:r w:rsidRPr="00AC0B51">
              <w:rPr>
                <w:b/>
              </w:rPr>
              <w:t>копии</w:t>
            </w:r>
          </w:p>
        </w:tc>
      </w:tr>
      <w:tr w:rsidR="00431454" w:rsidRPr="00AC0B51" w:rsidTr="004616DB">
        <w:tc>
          <w:tcPr>
            <w:tcW w:w="534" w:type="dxa"/>
            <w:vMerge/>
          </w:tcPr>
          <w:p w:rsidR="00431454" w:rsidRPr="00AC0B51" w:rsidRDefault="00431454" w:rsidP="004616DB">
            <w:pPr>
              <w:widowControl w:val="0"/>
              <w:autoSpaceDE w:val="0"/>
              <w:autoSpaceDN w:val="0"/>
              <w:adjustRightInd w:val="0"/>
              <w:jc w:val="center"/>
            </w:pPr>
          </w:p>
        </w:tc>
        <w:tc>
          <w:tcPr>
            <w:tcW w:w="6519" w:type="dxa"/>
            <w:gridSpan w:val="9"/>
            <w:vMerge/>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roofErr w:type="spellStart"/>
            <w:r w:rsidRPr="00AC0B51">
              <w:t>экз-ры</w:t>
            </w:r>
            <w:proofErr w:type="spellEnd"/>
          </w:p>
        </w:tc>
        <w:tc>
          <w:tcPr>
            <w:tcW w:w="780" w:type="dxa"/>
          </w:tcPr>
          <w:p w:rsidR="00431454" w:rsidRPr="00AC0B51" w:rsidRDefault="00431454" w:rsidP="004616DB">
            <w:pPr>
              <w:widowControl w:val="0"/>
              <w:autoSpaceDE w:val="0"/>
              <w:autoSpaceDN w:val="0"/>
              <w:adjustRightInd w:val="0"/>
              <w:jc w:val="center"/>
            </w:pPr>
            <w:r w:rsidRPr="00AC0B51">
              <w:t>листы</w:t>
            </w:r>
          </w:p>
        </w:tc>
        <w:tc>
          <w:tcPr>
            <w:tcW w:w="779" w:type="dxa"/>
            <w:gridSpan w:val="2"/>
          </w:tcPr>
          <w:p w:rsidR="00431454" w:rsidRPr="00AC0B51" w:rsidRDefault="00431454" w:rsidP="004616DB">
            <w:pPr>
              <w:widowControl w:val="0"/>
              <w:autoSpaceDE w:val="0"/>
              <w:autoSpaceDN w:val="0"/>
              <w:adjustRightInd w:val="0"/>
              <w:jc w:val="center"/>
            </w:pPr>
            <w:proofErr w:type="spellStart"/>
            <w:r w:rsidRPr="00AC0B51">
              <w:t>экз-ры</w:t>
            </w:r>
            <w:proofErr w:type="spellEnd"/>
          </w:p>
        </w:tc>
        <w:tc>
          <w:tcPr>
            <w:tcW w:w="780" w:type="dxa"/>
          </w:tcPr>
          <w:p w:rsidR="00431454" w:rsidRPr="00AC0B51" w:rsidRDefault="00431454" w:rsidP="004616DB">
            <w:pPr>
              <w:widowControl w:val="0"/>
              <w:autoSpaceDE w:val="0"/>
              <w:autoSpaceDN w:val="0"/>
              <w:adjustRightInd w:val="0"/>
              <w:jc w:val="center"/>
            </w:pPr>
            <w:r w:rsidRPr="00AC0B51">
              <w:t>листы</w:t>
            </w:r>
          </w:p>
        </w:tc>
      </w:tr>
      <w:tr w:rsidR="00431454" w:rsidRPr="00AC0B51" w:rsidTr="004616DB">
        <w:tc>
          <w:tcPr>
            <w:tcW w:w="534" w:type="dxa"/>
          </w:tcPr>
          <w:p w:rsidR="00431454" w:rsidRPr="00AC0B51" w:rsidRDefault="00431454" w:rsidP="00431454">
            <w:pPr>
              <w:pStyle w:val="1"/>
              <w:widowControl w:val="0"/>
              <w:numPr>
                <w:ilvl w:val="0"/>
                <w:numId w:val="3"/>
              </w:numPr>
              <w:autoSpaceDE w:val="0"/>
              <w:autoSpaceDN w:val="0"/>
              <w:adjustRightInd w:val="0"/>
              <w:ind w:left="0" w:firstLine="0"/>
              <w:jc w:val="center"/>
              <w:rPr>
                <w:color w:val="auto"/>
                <w:sz w:val="24"/>
                <w:szCs w:val="24"/>
              </w:rPr>
            </w:pPr>
          </w:p>
        </w:tc>
        <w:tc>
          <w:tcPr>
            <w:tcW w:w="6519" w:type="dxa"/>
            <w:gridSpan w:val="9"/>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r>
      <w:tr w:rsidR="00431454" w:rsidRPr="00AC0B51" w:rsidTr="004616DB">
        <w:tc>
          <w:tcPr>
            <w:tcW w:w="534" w:type="dxa"/>
          </w:tcPr>
          <w:p w:rsidR="00431454" w:rsidRPr="00AC0B51" w:rsidRDefault="00431454" w:rsidP="00431454">
            <w:pPr>
              <w:pStyle w:val="1"/>
              <w:widowControl w:val="0"/>
              <w:numPr>
                <w:ilvl w:val="0"/>
                <w:numId w:val="3"/>
              </w:numPr>
              <w:autoSpaceDE w:val="0"/>
              <w:autoSpaceDN w:val="0"/>
              <w:adjustRightInd w:val="0"/>
              <w:jc w:val="center"/>
              <w:rPr>
                <w:color w:val="auto"/>
                <w:sz w:val="24"/>
                <w:szCs w:val="24"/>
              </w:rPr>
            </w:pPr>
          </w:p>
        </w:tc>
        <w:tc>
          <w:tcPr>
            <w:tcW w:w="6519" w:type="dxa"/>
            <w:gridSpan w:val="9"/>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r>
      <w:tr w:rsidR="00431454" w:rsidRPr="00AC0B51" w:rsidTr="004616DB">
        <w:tc>
          <w:tcPr>
            <w:tcW w:w="534" w:type="dxa"/>
          </w:tcPr>
          <w:p w:rsidR="00431454" w:rsidRPr="00AC0B51" w:rsidRDefault="00431454" w:rsidP="00431454">
            <w:pPr>
              <w:pStyle w:val="1"/>
              <w:widowControl w:val="0"/>
              <w:numPr>
                <w:ilvl w:val="0"/>
                <w:numId w:val="3"/>
              </w:numPr>
              <w:autoSpaceDE w:val="0"/>
              <w:autoSpaceDN w:val="0"/>
              <w:adjustRightInd w:val="0"/>
              <w:jc w:val="center"/>
              <w:rPr>
                <w:color w:val="auto"/>
                <w:sz w:val="24"/>
                <w:szCs w:val="24"/>
              </w:rPr>
            </w:pPr>
          </w:p>
        </w:tc>
        <w:tc>
          <w:tcPr>
            <w:tcW w:w="6519" w:type="dxa"/>
            <w:gridSpan w:val="9"/>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r>
      <w:tr w:rsidR="00431454" w:rsidRPr="00AC0B51" w:rsidTr="004616DB">
        <w:tc>
          <w:tcPr>
            <w:tcW w:w="534" w:type="dxa"/>
          </w:tcPr>
          <w:p w:rsidR="00431454" w:rsidRPr="00AC0B51" w:rsidRDefault="00431454" w:rsidP="00431454">
            <w:pPr>
              <w:pStyle w:val="1"/>
              <w:widowControl w:val="0"/>
              <w:numPr>
                <w:ilvl w:val="0"/>
                <w:numId w:val="3"/>
              </w:numPr>
              <w:autoSpaceDE w:val="0"/>
              <w:autoSpaceDN w:val="0"/>
              <w:adjustRightInd w:val="0"/>
              <w:jc w:val="center"/>
              <w:rPr>
                <w:color w:val="auto"/>
                <w:sz w:val="24"/>
                <w:szCs w:val="24"/>
              </w:rPr>
            </w:pPr>
          </w:p>
        </w:tc>
        <w:tc>
          <w:tcPr>
            <w:tcW w:w="6519" w:type="dxa"/>
            <w:gridSpan w:val="9"/>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r>
      <w:tr w:rsidR="00431454" w:rsidRPr="00AC0B51" w:rsidTr="004616DB">
        <w:tc>
          <w:tcPr>
            <w:tcW w:w="534" w:type="dxa"/>
          </w:tcPr>
          <w:p w:rsidR="00431454" w:rsidRPr="00AC0B51" w:rsidRDefault="00431454" w:rsidP="00431454">
            <w:pPr>
              <w:pStyle w:val="1"/>
              <w:widowControl w:val="0"/>
              <w:numPr>
                <w:ilvl w:val="0"/>
                <w:numId w:val="3"/>
              </w:numPr>
              <w:autoSpaceDE w:val="0"/>
              <w:autoSpaceDN w:val="0"/>
              <w:adjustRightInd w:val="0"/>
              <w:jc w:val="center"/>
              <w:rPr>
                <w:color w:val="auto"/>
                <w:sz w:val="24"/>
                <w:szCs w:val="24"/>
              </w:rPr>
            </w:pPr>
          </w:p>
        </w:tc>
        <w:tc>
          <w:tcPr>
            <w:tcW w:w="6519" w:type="dxa"/>
            <w:gridSpan w:val="9"/>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r>
      <w:tr w:rsidR="00431454" w:rsidRPr="00AC0B51" w:rsidTr="004616DB">
        <w:tc>
          <w:tcPr>
            <w:tcW w:w="534" w:type="dxa"/>
          </w:tcPr>
          <w:p w:rsidR="00431454" w:rsidRPr="00AC0B51" w:rsidRDefault="00431454" w:rsidP="00431454">
            <w:pPr>
              <w:pStyle w:val="1"/>
              <w:widowControl w:val="0"/>
              <w:numPr>
                <w:ilvl w:val="0"/>
                <w:numId w:val="3"/>
              </w:numPr>
              <w:autoSpaceDE w:val="0"/>
              <w:autoSpaceDN w:val="0"/>
              <w:adjustRightInd w:val="0"/>
              <w:jc w:val="center"/>
              <w:rPr>
                <w:color w:val="auto"/>
                <w:sz w:val="24"/>
                <w:szCs w:val="24"/>
              </w:rPr>
            </w:pPr>
          </w:p>
        </w:tc>
        <w:tc>
          <w:tcPr>
            <w:tcW w:w="6519" w:type="dxa"/>
            <w:gridSpan w:val="9"/>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r>
      <w:tr w:rsidR="00431454" w:rsidRPr="00AC0B51" w:rsidTr="004616DB">
        <w:tc>
          <w:tcPr>
            <w:tcW w:w="534" w:type="dxa"/>
          </w:tcPr>
          <w:p w:rsidR="00431454" w:rsidRPr="00AC0B51" w:rsidRDefault="00431454" w:rsidP="00431454">
            <w:pPr>
              <w:pStyle w:val="1"/>
              <w:widowControl w:val="0"/>
              <w:numPr>
                <w:ilvl w:val="0"/>
                <w:numId w:val="3"/>
              </w:numPr>
              <w:autoSpaceDE w:val="0"/>
              <w:autoSpaceDN w:val="0"/>
              <w:adjustRightInd w:val="0"/>
              <w:jc w:val="center"/>
              <w:rPr>
                <w:color w:val="auto"/>
                <w:sz w:val="24"/>
                <w:szCs w:val="24"/>
              </w:rPr>
            </w:pPr>
          </w:p>
        </w:tc>
        <w:tc>
          <w:tcPr>
            <w:tcW w:w="6519" w:type="dxa"/>
            <w:gridSpan w:val="9"/>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c>
          <w:tcPr>
            <w:tcW w:w="779" w:type="dxa"/>
            <w:gridSpan w:val="2"/>
          </w:tcPr>
          <w:p w:rsidR="00431454" w:rsidRPr="00AC0B51" w:rsidRDefault="00431454" w:rsidP="004616DB">
            <w:pPr>
              <w:widowControl w:val="0"/>
              <w:autoSpaceDE w:val="0"/>
              <w:autoSpaceDN w:val="0"/>
              <w:adjustRightInd w:val="0"/>
              <w:jc w:val="center"/>
            </w:pPr>
          </w:p>
        </w:tc>
        <w:tc>
          <w:tcPr>
            <w:tcW w:w="780" w:type="dxa"/>
          </w:tcPr>
          <w:p w:rsidR="00431454" w:rsidRPr="00AC0B51" w:rsidRDefault="00431454" w:rsidP="004616DB">
            <w:pPr>
              <w:widowControl w:val="0"/>
              <w:autoSpaceDE w:val="0"/>
              <w:autoSpaceDN w:val="0"/>
              <w:adjustRightInd w:val="0"/>
              <w:jc w:val="center"/>
            </w:pPr>
          </w:p>
        </w:tc>
      </w:tr>
      <w:tr w:rsidR="00431454" w:rsidRPr="00677F06" w:rsidTr="004616DB">
        <w:tc>
          <w:tcPr>
            <w:tcW w:w="10171" w:type="dxa"/>
            <w:gridSpan w:val="16"/>
            <w:tcBorders>
              <w:left w:val="nil"/>
              <w:bottom w:val="nil"/>
              <w:right w:val="nil"/>
            </w:tcBorders>
          </w:tcPr>
          <w:p w:rsidR="00431454" w:rsidRPr="00677F06" w:rsidRDefault="00431454" w:rsidP="004616DB">
            <w:pPr>
              <w:widowControl w:val="0"/>
              <w:autoSpaceDE w:val="0"/>
              <w:autoSpaceDN w:val="0"/>
              <w:adjustRightInd w:val="0"/>
              <w:jc w:val="center"/>
              <w:rPr>
                <w:sz w:val="28"/>
                <w:szCs w:val="28"/>
              </w:rPr>
            </w:pPr>
          </w:p>
        </w:tc>
      </w:tr>
      <w:tr w:rsidR="00431454" w:rsidRPr="00AC0B51" w:rsidTr="004616DB">
        <w:trPr>
          <w:gridAfter w:val="5"/>
          <w:wAfter w:w="2650" w:type="dxa"/>
        </w:trPr>
        <w:tc>
          <w:tcPr>
            <w:tcW w:w="2518" w:type="dxa"/>
            <w:gridSpan w:val="3"/>
            <w:tcBorders>
              <w:top w:val="nil"/>
              <w:left w:val="nil"/>
              <w:bottom w:val="nil"/>
              <w:right w:val="nil"/>
            </w:tcBorders>
          </w:tcPr>
          <w:p w:rsidR="00431454" w:rsidRPr="00AC0B51" w:rsidRDefault="00431454" w:rsidP="004616DB">
            <w:pPr>
              <w:widowControl w:val="0"/>
              <w:autoSpaceDE w:val="0"/>
              <w:autoSpaceDN w:val="0"/>
              <w:adjustRightInd w:val="0"/>
            </w:pPr>
            <w:r w:rsidRPr="00AC0B51">
              <w:t>Дата выдачи расписки</w:t>
            </w:r>
          </w:p>
        </w:tc>
        <w:tc>
          <w:tcPr>
            <w:tcW w:w="567" w:type="dxa"/>
            <w:tcBorders>
              <w:top w:val="nil"/>
              <w:left w:val="nil"/>
              <w:bottom w:val="nil"/>
              <w:right w:val="nil"/>
            </w:tcBorders>
          </w:tcPr>
          <w:p w:rsidR="00431454" w:rsidRPr="00AC0B51" w:rsidRDefault="00431454" w:rsidP="004616DB">
            <w:pPr>
              <w:widowControl w:val="0"/>
              <w:autoSpaceDE w:val="0"/>
              <w:autoSpaceDN w:val="0"/>
              <w:adjustRightInd w:val="0"/>
              <w:jc w:val="center"/>
            </w:pPr>
          </w:p>
        </w:tc>
        <w:tc>
          <w:tcPr>
            <w:tcW w:w="992" w:type="dxa"/>
            <w:gridSpan w:val="2"/>
            <w:tcBorders>
              <w:top w:val="nil"/>
              <w:left w:val="nil"/>
              <w:bottom w:val="nil"/>
              <w:right w:val="nil"/>
            </w:tcBorders>
          </w:tcPr>
          <w:p w:rsidR="00431454" w:rsidRPr="00AC0B51" w:rsidRDefault="00431454" w:rsidP="004616DB">
            <w:pPr>
              <w:widowControl w:val="0"/>
              <w:autoSpaceDE w:val="0"/>
              <w:autoSpaceDN w:val="0"/>
              <w:adjustRightInd w:val="0"/>
              <w:jc w:val="center"/>
            </w:pPr>
          </w:p>
        </w:tc>
        <w:tc>
          <w:tcPr>
            <w:tcW w:w="850" w:type="dxa"/>
            <w:tcBorders>
              <w:top w:val="nil"/>
              <w:left w:val="nil"/>
              <w:bottom w:val="nil"/>
              <w:right w:val="nil"/>
            </w:tcBorders>
          </w:tcPr>
          <w:p w:rsidR="00431454" w:rsidRPr="00AC0B51" w:rsidRDefault="00431454" w:rsidP="004616DB">
            <w:pPr>
              <w:widowControl w:val="0"/>
              <w:autoSpaceDE w:val="0"/>
              <w:autoSpaceDN w:val="0"/>
              <w:adjustRightInd w:val="0"/>
            </w:pPr>
            <w:r w:rsidRPr="00AC0B51">
              <w:t>20__</w:t>
            </w:r>
          </w:p>
        </w:tc>
        <w:tc>
          <w:tcPr>
            <w:tcW w:w="1003" w:type="dxa"/>
            <w:gridSpan w:val="2"/>
            <w:tcBorders>
              <w:top w:val="nil"/>
              <w:left w:val="nil"/>
              <w:bottom w:val="nil"/>
              <w:right w:val="nil"/>
            </w:tcBorders>
          </w:tcPr>
          <w:p w:rsidR="00431454" w:rsidRPr="00AC0B51" w:rsidRDefault="00431454" w:rsidP="004616DB">
            <w:pPr>
              <w:widowControl w:val="0"/>
              <w:autoSpaceDE w:val="0"/>
              <w:autoSpaceDN w:val="0"/>
              <w:adjustRightInd w:val="0"/>
            </w:pPr>
            <w:r w:rsidRPr="00AC0B51">
              <w:t>года</w:t>
            </w:r>
          </w:p>
        </w:tc>
        <w:tc>
          <w:tcPr>
            <w:tcW w:w="1591" w:type="dxa"/>
            <w:gridSpan w:val="2"/>
            <w:tcBorders>
              <w:top w:val="nil"/>
              <w:left w:val="nil"/>
              <w:bottom w:val="nil"/>
              <w:right w:val="nil"/>
            </w:tcBorders>
          </w:tcPr>
          <w:p w:rsidR="00431454" w:rsidRPr="00AC0B51" w:rsidRDefault="00431454" w:rsidP="004616DB">
            <w:pPr>
              <w:widowControl w:val="0"/>
              <w:autoSpaceDE w:val="0"/>
              <w:autoSpaceDN w:val="0"/>
              <w:adjustRightInd w:val="0"/>
              <w:jc w:val="center"/>
            </w:pPr>
          </w:p>
        </w:tc>
      </w:tr>
    </w:tbl>
    <w:p w:rsidR="00431454" w:rsidRPr="00AC0B51" w:rsidRDefault="00431454" w:rsidP="00431454">
      <w:pPr>
        <w:widowControl w:val="0"/>
        <w:autoSpaceDE w:val="0"/>
        <w:autoSpaceDN w:val="0"/>
        <w:adjustRightInd w:val="0"/>
        <w:jc w:val="center"/>
      </w:pPr>
    </w:p>
    <w:tbl>
      <w:tblPr>
        <w:tblW w:w="10009" w:type="dxa"/>
        <w:tblLook w:val="00A0" w:firstRow="1" w:lastRow="0" w:firstColumn="1" w:lastColumn="0" w:noHBand="0" w:noVBand="0"/>
      </w:tblPr>
      <w:tblGrid>
        <w:gridCol w:w="3369"/>
        <w:gridCol w:w="2569"/>
        <w:gridCol w:w="1541"/>
        <w:gridCol w:w="2530"/>
      </w:tblGrid>
      <w:tr w:rsidR="00431454" w:rsidRPr="00AC0B51" w:rsidTr="004616DB">
        <w:tc>
          <w:tcPr>
            <w:tcW w:w="3369" w:type="dxa"/>
          </w:tcPr>
          <w:p w:rsidR="00431454" w:rsidRPr="00AC0B51" w:rsidRDefault="00431454" w:rsidP="004616DB">
            <w:pPr>
              <w:widowControl w:val="0"/>
              <w:autoSpaceDE w:val="0"/>
              <w:autoSpaceDN w:val="0"/>
              <w:adjustRightInd w:val="0"/>
            </w:pPr>
            <w:r w:rsidRPr="00AC0B51">
              <w:t>Специалист администрации</w:t>
            </w:r>
          </w:p>
        </w:tc>
        <w:tc>
          <w:tcPr>
            <w:tcW w:w="2569" w:type="dxa"/>
            <w:tcBorders>
              <w:bottom w:val="single" w:sz="4" w:space="0" w:color="auto"/>
            </w:tcBorders>
          </w:tcPr>
          <w:p w:rsidR="00431454" w:rsidRPr="00AC0B51" w:rsidRDefault="00431454" w:rsidP="004616DB">
            <w:pPr>
              <w:widowControl w:val="0"/>
              <w:autoSpaceDE w:val="0"/>
              <w:autoSpaceDN w:val="0"/>
              <w:adjustRightInd w:val="0"/>
            </w:pPr>
          </w:p>
        </w:tc>
        <w:tc>
          <w:tcPr>
            <w:tcW w:w="1541" w:type="dxa"/>
          </w:tcPr>
          <w:p w:rsidR="00431454" w:rsidRPr="00AC0B51" w:rsidRDefault="00431454" w:rsidP="004616DB">
            <w:pPr>
              <w:widowControl w:val="0"/>
              <w:autoSpaceDE w:val="0"/>
              <w:autoSpaceDN w:val="0"/>
              <w:adjustRightInd w:val="0"/>
            </w:pPr>
          </w:p>
        </w:tc>
        <w:tc>
          <w:tcPr>
            <w:tcW w:w="2530" w:type="dxa"/>
            <w:tcBorders>
              <w:bottom w:val="single" w:sz="4" w:space="0" w:color="auto"/>
            </w:tcBorders>
          </w:tcPr>
          <w:p w:rsidR="00431454" w:rsidRPr="00AC0B51" w:rsidRDefault="00431454" w:rsidP="004616DB">
            <w:pPr>
              <w:widowControl w:val="0"/>
              <w:autoSpaceDE w:val="0"/>
              <w:autoSpaceDN w:val="0"/>
              <w:adjustRightInd w:val="0"/>
            </w:pPr>
          </w:p>
        </w:tc>
      </w:tr>
      <w:tr w:rsidR="00431454" w:rsidRPr="00AC0B51" w:rsidTr="004616DB">
        <w:tc>
          <w:tcPr>
            <w:tcW w:w="3369" w:type="dxa"/>
          </w:tcPr>
          <w:p w:rsidR="00431454" w:rsidRPr="00AC0B51" w:rsidRDefault="00431454" w:rsidP="004616DB">
            <w:pPr>
              <w:widowControl w:val="0"/>
              <w:autoSpaceDE w:val="0"/>
              <w:autoSpaceDN w:val="0"/>
              <w:adjustRightInd w:val="0"/>
            </w:pPr>
          </w:p>
        </w:tc>
        <w:tc>
          <w:tcPr>
            <w:tcW w:w="2569" w:type="dxa"/>
            <w:tcBorders>
              <w:top w:val="single" w:sz="4" w:space="0" w:color="auto"/>
            </w:tcBorders>
          </w:tcPr>
          <w:p w:rsidR="00431454" w:rsidRPr="00AC0B51" w:rsidRDefault="00431454" w:rsidP="004616DB">
            <w:pPr>
              <w:widowControl w:val="0"/>
              <w:autoSpaceDE w:val="0"/>
              <w:autoSpaceDN w:val="0"/>
              <w:adjustRightInd w:val="0"/>
              <w:jc w:val="center"/>
            </w:pPr>
            <w:r w:rsidRPr="00AC0B51">
              <w:t>(подпись)</w:t>
            </w:r>
          </w:p>
        </w:tc>
        <w:tc>
          <w:tcPr>
            <w:tcW w:w="1541" w:type="dxa"/>
          </w:tcPr>
          <w:p w:rsidR="00431454" w:rsidRPr="00AC0B51" w:rsidRDefault="00431454" w:rsidP="004616DB">
            <w:pPr>
              <w:widowControl w:val="0"/>
              <w:autoSpaceDE w:val="0"/>
              <w:autoSpaceDN w:val="0"/>
              <w:adjustRightInd w:val="0"/>
              <w:jc w:val="center"/>
            </w:pPr>
          </w:p>
        </w:tc>
        <w:tc>
          <w:tcPr>
            <w:tcW w:w="2530" w:type="dxa"/>
            <w:tcBorders>
              <w:top w:val="single" w:sz="4" w:space="0" w:color="auto"/>
            </w:tcBorders>
          </w:tcPr>
          <w:p w:rsidR="00431454" w:rsidRPr="00AC0B51" w:rsidRDefault="00431454" w:rsidP="004616DB">
            <w:pPr>
              <w:widowControl w:val="0"/>
              <w:autoSpaceDE w:val="0"/>
              <w:autoSpaceDN w:val="0"/>
              <w:adjustRightInd w:val="0"/>
              <w:jc w:val="center"/>
            </w:pPr>
            <w:r w:rsidRPr="00AC0B51">
              <w:t>(фамилия, инициалы)</w:t>
            </w:r>
          </w:p>
        </w:tc>
      </w:tr>
    </w:tbl>
    <w:p w:rsidR="00431454" w:rsidRPr="00AC0B51" w:rsidRDefault="00431454" w:rsidP="00431454">
      <w:pPr>
        <w:widowControl w:val="0"/>
        <w:autoSpaceDE w:val="0"/>
        <w:autoSpaceDN w:val="0"/>
        <w:adjustRightInd w:val="0"/>
        <w:jc w:val="both"/>
      </w:pPr>
    </w:p>
    <w:p w:rsidR="00431454" w:rsidRPr="00AC0B51" w:rsidRDefault="00431454" w:rsidP="00431454">
      <w:pPr>
        <w:widowControl w:val="0"/>
        <w:autoSpaceDE w:val="0"/>
        <w:autoSpaceDN w:val="0"/>
        <w:adjustRightInd w:val="0"/>
        <w:jc w:val="both"/>
      </w:pPr>
      <w:r w:rsidRPr="00AC0B51">
        <w:t>Я предупрежде</w:t>
      </w:r>
      <w:proofErr w:type="gramStart"/>
      <w:r w:rsidRPr="00AC0B51">
        <w:t>н(</w:t>
      </w:r>
      <w:proofErr w:type="gramEnd"/>
      <w:r w:rsidRPr="00AC0B51">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431454" w:rsidRPr="00AC0B51" w:rsidRDefault="00431454" w:rsidP="00431454">
      <w:pPr>
        <w:widowControl w:val="0"/>
        <w:autoSpaceDE w:val="0"/>
        <w:autoSpaceDN w:val="0"/>
        <w:adjustRightInd w:val="0"/>
        <w:jc w:val="both"/>
      </w:pPr>
    </w:p>
    <w:p w:rsidR="00431454" w:rsidRPr="00AC0B51" w:rsidRDefault="00431454" w:rsidP="00431454">
      <w:pPr>
        <w:widowControl w:val="0"/>
        <w:autoSpaceDE w:val="0"/>
        <w:autoSpaceDN w:val="0"/>
        <w:adjustRightInd w:val="0"/>
        <w:jc w:val="both"/>
      </w:pPr>
      <w:r w:rsidRPr="00AC0B51">
        <w:t>Подтверждаю свое согласие, а также согласие представляемого мною лица, на обработку персональных данных:</w:t>
      </w:r>
    </w:p>
    <w:p w:rsidR="00431454" w:rsidRPr="00AC0B51" w:rsidRDefault="00431454" w:rsidP="00431454">
      <w:pPr>
        <w:widowControl w:val="0"/>
        <w:autoSpaceDE w:val="0"/>
        <w:autoSpaceDN w:val="0"/>
        <w:adjustRightInd w:val="0"/>
        <w:jc w:val="both"/>
      </w:pPr>
      <w:r w:rsidRPr="00AC0B51">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431454" w:rsidRPr="00AC0B51" w:rsidRDefault="00431454" w:rsidP="00431454">
      <w:pPr>
        <w:widowControl w:val="0"/>
        <w:autoSpaceDE w:val="0"/>
        <w:autoSpaceDN w:val="0"/>
        <w:adjustRightInd w:val="0"/>
        <w:jc w:val="both"/>
      </w:pPr>
    </w:p>
    <w:p w:rsidR="00431454" w:rsidRPr="00AC0B51" w:rsidRDefault="00431454" w:rsidP="00431454">
      <w:pPr>
        <w:widowControl w:val="0"/>
        <w:autoSpaceDE w:val="0"/>
        <w:autoSpaceDN w:val="0"/>
        <w:adjustRightInd w:val="0"/>
        <w:jc w:val="both"/>
      </w:pPr>
      <w:r w:rsidRPr="00AC0B51">
        <w:t>О результатах рассмотрения заявления прошу уведомить:</w:t>
      </w:r>
    </w:p>
    <w:p w:rsidR="00431454" w:rsidRPr="00AC0B51" w:rsidRDefault="00431454" w:rsidP="00431454">
      <w:pPr>
        <w:pStyle w:val="ConsPlusNonformat"/>
        <w:ind w:firstLine="709"/>
        <w:jc w:val="both"/>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8255" t="10795" r="10795"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mc:Fallback>
        </mc:AlternateContent>
      </w:r>
      <w:r w:rsidRPr="00AC0B51">
        <w:rPr>
          <w:rFonts w:ascii="Times New Roman" w:hAnsi="Times New Roman" w:cs="Times New Roman"/>
          <w:sz w:val="24"/>
          <w:szCs w:val="24"/>
        </w:rPr>
        <w:t xml:space="preserve">    по телефону_________________________;</w:t>
      </w:r>
    </w:p>
    <w:p w:rsidR="00431454" w:rsidRPr="00AC0B51" w:rsidRDefault="00431454" w:rsidP="00431454">
      <w:pPr>
        <w:pStyle w:val="ConsPlusNonformat"/>
        <w:ind w:left="720"/>
        <w:jc w:val="both"/>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26670</wp:posOffset>
                </wp:positionV>
                <wp:extent cx="114300" cy="123825"/>
                <wp:effectExtent l="8255" t="10160" r="10795" b="88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f3CwlkQCAABMBAAA&#10;DgAAAAAAAAAAAAAAAAAuAgAAZHJzL2Uyb0RvYy54bWxQSwECLQAUAAYACAAAACEA69vertsAAAAG&#10;AQAADwAAAAAAAAAAAAAAAACeBAAAZHJzL2Rvd25yZXYueG1sUEsFBgAAAAAEAAQA8wAAAKYFAAAA&#10;AA==&#10;"/>
            </w:pict>
          </mc:Fallback>
        </mc:AlternateContent>
      </w:r>
      <w:r w:rsidRPr="00AC0B51">
        <w:rPr>
          <w:rFonts w:ascii="Times New Roman" w:hAnsi="Times New Roman" w:cs="Times New Roman"/>
          <w:sz w:val="24"/>
          <w:szCs w:val="24"/>
        </w:rPr>
        <w:t xml:space="preserve">    сообщением на адрес электронной почты_________________________;</w:t>
      </w:r>
    </w:p>
    <w:p w:rsidR="00431454" w:rsidRPr="00AC0B51" w:rsidRDefault="00431454" w:rsidP="00431454">
      <w:pPr>
        <w:pStyle w:val="ConsPlusNonformat"/>
        <w:ind w:firstLine="709"/>
        <w:jc w:val="both"/>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8255" t="8890" r="1079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mc:Fallback>
        </mc:AlternateContent>
      </w:r>
      <w:r w:rsidRPr="00AC0B51">
        <w:rPr>
          <w:rFonts w:ascii="Times New Roman" w:hAnsi="Times New Roman" w:cs="Times New Roman"/>
          <w:sz w:val="24"/>
          <w:szCs w:val="24"/>
        </w:rPr>
        <w:t xml:space="preserve">    в личном кабинете на портале государственных услуг (</w:t>
      </w:r>
      <w:r w:rsidRPr="00AC0B51">
        <w:rPr>
          <w:rFonts w:ascii="Times New Roman" w:hAnsi="Times New Roman" w:cs="Times New Roman"/>
          <w:sz w:val="24"/>
          <w:szCs w:val="24"/>
          <w:lang w:val="en-US"/>
        </w:rPr>
        <w:t>www</w:t>
      </w:r>
      <w:r w:rsidRPr="00AC0B51">
        <w:rPr>
          <w:rFonts w:ascii="Times New Roman" w:hAnsi="Times New Roman" w:cs="Times New Roman"/>
          <w:sz w:val="24"/>
          <w:szCs w:val="24"/>
        </w:rPr>
        <w:t>.</w:t>
      </w:r>
      <w:proofErr w:type="spellStart"/>
      <w:r w:rsidRPr="00AC0B51">
        <w:rPr>
          <w:rFonts w:ascii="Times New Roman" w:hAnsi="Times New Roman" w:cs="Times New Roman"/>
          <w:sz w:val="24"/>
          <w:szCs w:val="24"/>
          <w:lang w:val="en-US"/>
        </w:rPr>
        <w:t>gosuslugi</w:t>
      </w:r>
      <w:proofErr w:type="spellEnd"/>
      <w:r w:rsidRPr="00AC0B51">
        <w:rPr>
          <w:rFonts w:ascii="Times New Roman" w:hAnsi="Times New Roman" w:cs="Times New Roman"/>
          <w:sz w:val="24"/>
          <w:szCs w:val="24"/>
        </w:rPr>
        <w:t>.</w:t>
      </w:r>
      <w:proofErr w:type="spellStart"/>
      <w:r w:rsidRPr="00AC0B51">
        <w:rPr>
          <w:rFonts w:ascii="Times New Roman" w:hAnsi="Times New Roman" w:cs="Times New Roman"/>
          <w:sz w:val="24"/>
          <w:szCs w:val="24"/>
          <w:lang w:val="en-US"/>
        </w:rPr>
        <w:t>ru</w:t>
      </w:r>
      <w:proofErr w:type="spellEnd"/>
      <w:r w:rsidRPr="00AC0B51">
        <w:rPr>
          <w:rFonts w:ascii="Times New Roman" w:hAnsi="Times New Roman" w:cs="Times New Roman"/>
          <w:sz w:val="24"/>
          <w:szCs w:val="24"/>
        </w:rPr>
        <w:t>);</w:t>
      </w:r>
    </w:p>
    <w:p w:rsidR="00431454" w:rsidRPr="00AC0B51" w:rsidRDefault="00431454" w:rsidP="00431454">
      <w:pPr>
        <w:pStyle w:val="ConsPlusNonformat"/>
        <w:ind w:left="720"/>
        <w:jc w:val="both"/>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22225</wp:posOffset>
                </wp:positionV>
                <wp:extent cx="114300" cy="123825"/>
                <wp:effectExtent l="8255" t="13335" r="1079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"/>
            </w:pict>
          </mc:Fallback>
        </mc:AlternateContent>
      </w:r>
      <w:r w:rsidRPr="00AC0B51">
        <w:rPr>
          <w:rFonts w:ascii="Times New Roman" w:hAnsi="Times New Roman" w:cs="Times New Roman"/>
          <w:sz w:val="24"/>
          <w:szCs w:val="24"/>
        </w:rPr>
        <w:t xml:space="preserve">    направить</w:t>
      </w:r>
      <w:r w:rsidRPr="00AC0B51">
        <w:rPr>
          <w:rFonts w:ascii="Times New Roman" w:hAnsi="Times New Roman" w:cs="Times New Roman"/>
          <w:sz w:val="24"/>
          <w:szCs w:val="24"/>
          <w:lang w:val="en-US"/>
        </w:rPr>
        <w:t xml:space="preserve"> </w:t>
      </w:r>
      <w:r w:rsidRPr="00AC0B51">
        <w:rPr>
          <w:rFonts w:ascii="Times New Roman" w:hAnsi="Times New Roman" w:cs="Times New Roman"/>
          <w:sz w:val="24"/>
          <w:szCs w:val="24"/>
        </w:rPr>
        <w:t>почтовым сообщением_______________________________.</w:t>
      </w:r>
    </w:p>
    <w:p w:rsidR="00431454" w:rsidRPr="00AC0B51" w:rsidRDefault="00431454" w:rsidP="00431454">
      <w:pPr>
        <w:pStyle w:val="ConsPlusNonformat"/>
        <w:ind w:left="720"/>
        <w:jc w:val="both"/>
        <w:rPr>
          <w:rFonts w:ascii="Times New Roman" w:hAnsi="Times New Roman" w:cs="Times New Roman"/>
          <w:sz w:val="24"/>
          <w:szCs w:val="24"/>
        </w:rPr>
      </w:pPr>
    </w:p>
    <w:tbl>
      <w:tblPr>
        <w:tblW w:w="10009" w:type="dxa"/>
        <w:tblLook w:val="00A0" w:firstRow="1" w:lastRow="0" w:firstColumn="1" w:lastColumn="0" w:noHBand="0" w:noVBand="0"/>
      </w:tblPr>
      <w:tblGrid>
        <w:gridCol w:w="3369"/>
        <w:gridCol w:w="2569"/>
        <w:gridCol w:w="1541"/>
        <w:gridCol w:w="2530"/>
      </w:tblGrid>
      <w:tr w:rsidR="00431454" w:rsidRPr="00AC0B51" w:rsidTr="004616DB">
        <w:tc>
          <w:tcPr>
            <w:tcW w:w="3369" w:type="dxa"/>
          </w:tcPr>
          <w:p w:rsidR="00431454" w:rsidRPr="00AC0B51" w:rsidRDefault="00431454" w:rsidP="004616DB">
            <w:pPr>
              <w:widowControl w:val="0"/>
              <w:autoSpaceDE w:val="0"/>
              <w:autoSpaceDN w:val="0"/>
              <w:adjustRightInd w:val="0"/>
            </w:pPr>
            <w:r w:rsidRPr="00AC0B51">
              <w:t>Заявитель</w:t>
            </w:r>
          </w:p>
        </w:tc>
        <w:tc>
          <w:tcPr>
            <w:tcW w:w="2569" w:type="dxa"/>
            <w:tcBorders>
              <w:bottom w:val="single" w:sz="4" w:space="0" w:color="auto"/>
            </w:tcBorders>
          </w:tcPr>
          <w:p w:rsidR="00431454" w:rsidRPr="00AC0B51" w:rsidRDefault="00431454" w:rsidP="004616DB">
            <w:pPr>
              <w:widowControl w:val="0"/>
              <w:autoSpaceDE w:val="0"/>
              <w:autoSpaceDN w:val="0"/>
              <w:adjustRightInd w:val="0"/>
            </w:pPr>
          </w:p>
        </w:tc>
        <w:tc>
          <w:tcPr>
            <w:tcW w:w="1541" w:type="dxa"/>
          </w:tcPr>
          <w:p w:rsidR="00431454" w:rsidRPr="00AC0B51" w:rsidRDefault="00431454" w:rsidP="004616DB">
            <w:pPr>
              <w:widowControl w:val="0"/>
              <w:autoSpaceDE w:val="0"/>
              <w:autoSpaceDN w:val="0"/>
              <w:adjustRightInd w:val="0"/>
            </w:pPr>
          </w:p>
        </w:tc>
        <w:tc>
          <w:tcPr>
            <w:tcW w:w="2530" w:type="dxa"/>
            <w:tcBorders>
              <w:bottom w:val="single" w:sz="4" w:space="0" w:color="auto"/>
            </w:tcBorders>
          </w:tcPr>
          <w:p w:rsidR="00431454" w:rsidRPr="00AC0B51" w:rsidRDefault="00431454" w:rsidP="004616DB">
            <w:pPr>
              <w:widowControl w:val="0"/>
              <w:autoSpaceDE w:val="0"/>
              <w:autoSpaceDN w:val="0"/>
              <w:adjustRightInd w:val="0"/>
            </w:pPr>
          </w:p>
        </w:tc>
      </w:tr>
      <w:tr w:rsidR="00431454" w:rsidRPr="00AC0B51" w:rsidTr="004616DB">
        <w:tc>
          <w:tcPr>
            <w:tcW w:w="3369" w:type="dxa"/>
          </w:tcPr>
          <w:p w:rsidR="00431454" w:rsidRPr="00AC0B51" w:rsidRDefault="00431454" w:rsidP="004616DB">
            <w:pPr>
              <w:widowControl w:val="0"/>
              <w:autoSpaceDE w:val="0"/>
              <w:autoSpaceDN w:val="0"/>
              <w:adjustRightInd w:val="0"/>
            </w:pPr>
          </w:p>
        </w:tc>
        <w:tc>
          <w:tcPr>
            <w:tcW w:w="2569" w:type="dxa"/>
            <w:tcBorders>
              <w:top w:val="single" w:sz="4" w:space="0" w:color="auto"/>
            </w:tcBorders>
          </w:tcPr>
          <w:p w:rsidR="00431454" w:rsidRPr="00AC0B51" w:rsidRDefault="00431454" w:rsidP="004616DB">
            <w:pPr>
              <w:widowControl w:val="0"/>
              <w:autoSpaceDE w:val="0"/>
              <w:autoSpaceDN w:val="0"/>
              <w:adjustRightInd w:val="0"/>
              <w:jc w:val="center"/>
            </w:pPr>
            <w:r w:rsidRPr="00AC0B51">
              <w:t>(подпись)</w:t>
            </w:r>
          </w:p>
        </w:tc>
        <w:tc>
          <w:tcPr>
            <w:tcW w:w="1541" w:type="dxa"/>
          </w:tcPr>
          <w:p w:rsidR="00431454" w:rsidRPr="00AC0B51" w:rsidRDefault="00431454" w:rsidP="004616DB">
            <w:pPr>
              <w:widowControl w:val="0"/>
              <w:autoSpaceDE w:val="0"/>
              <w:autoSpaceDN w:val="0"/>
              <w:adjustRightInd w:val="0"/>
              <w:jc w:val="center"/>
            </w:pPr>
          </w:p>
        </w:tc>
        <w:tc>
          <w:tcPr>
            <w:tcW w:w="2530" w:type="dxa"/>
            <w:tcBorders>
              <w:top w:val="single" w:sz="4" w:space="0" w:color="auto"/>
            </w:tcBorders>
          </w:tcPr>
          <w:p w:rsidR="00431454" w:rsidRPr="00AC0B51" w:rsidRDefault="00431454" w:rsidP="004616DB">
            <w:pPr>
              <w:widowControl w:val="0"/>
              <w:autoSpaceDE w:val="0"/>
              <w:autoSpaceDN w:val="0"/>
              <w:adjustRightInd w:val="0"/>
              <w:jc w:val="center"/>
            </w:pPr>
            <w:r w:rsidRPr="00AC0B51">
              <w:t>(фамилия, инициалы)</w:t>
            </w:r>
          </w:p>
        </w:tc>
      </w:tr>
    </w:tbl>
    <w:p w:rsidR="00431454" w:rsidRDefault="00431454" w:rsidP="00431454">
      <w:pPr>
        <w:widowControl w:val="0"/>
        <w:autoSpaceDE w:val="0"/>
        <w:autoSpaceDN w:val="0"/>
        <w:adjustRightInd w:val="0"/>
        <w:jc w:val="right"/>
        <w:outlineLvl w:val="1"/>
        <w:rPr>
          <w:sz w:val="28"/>
          <w:szCs w:val="28"/>
        </w:rPr>
      </w:pPr>
    </w:p>
    <w:p w:rsidR="00B24EB8" w:rsidRPr="00677F06" w:rsidRDefault="00B24EB8" w:rsidP="00431454">
      <w:pPr>
        <w:widowControl w:val="0"/>
        <w:autoSpaceDE w:val="0"/>
        <w:autoSpaceDN w:val="0"/>
        <w:adjustRightInd w:val="0"/>
        <w:jc w:val="right"/>
        <w:outlineLvl w:val="1"/>
        <w:rPr>
          <w:sz w:val="28"/>
          <w:szCs w:val="28"/>
        </w:rPr>
      </w:pPr>
    </w:p>
    <w:p w:rsidR="00431454" w:rsidRPr="00AC0B51" w:rsidRDefault="00431454" w:rsidP="00431454">
      <w:pPr>
        <w:jc w:val="right"/>
      </w:pPr>
      <w:r w:rsidRPr="00AC0B51">
        <w:t>Приложение № 2</w:t>
      </w:r>
    </w:p>
    <w:p w:rsidR="00431454" w:rsidRPr="00AC0B51" w:rsidRDefault="00431454" w:rsidP="00431454">
      <w:pPr>
        <w:widowControl w:val="0"/>
        <w:autoSpaceDE w:val="0"/>
        <w:autoSpaceDN w:val="0"/>
        <w:adjustRightInd w:val="0"/>
        <w:jc w:val="right"/>
      </w:pPr>
      <w:r w:rsidRPr="00AC0B51">
        <w:t>к Административному регламенту</w:t>
      </w:r>
    </w:p>
    <w:p w:rsidR="00431454" w:rsidRPr="00AC0B51" w:rsidRDefault="00431454" w:rsidP="00431454">
      <w:pPr>
        <w:widowControl w:val="0"/>
        <w:autoSpaceDE w:val="0"/>
        <w:autoSpaceDN w:val="0"/>
        <w:adjustRightInd w:val="0"/>
        <w:jc w:val="right"/>
      </w:pPr>
      <w:r w:rsidRPr="00AC0B51">
        <w:t>предоставления муниципальной услуги:</w:t>
      </w:r>
    </w:p>
    <w:p w:rsidR="00431454" w:rsidRPr="00AC0B51" w:rsidRDefault="00431454" w:rsidP="00431454">
      <w:pPr>
        <w:widowControl w:val="0"/>
        <w:autoSpaceDE w:val="0"/>
        <w:autoSpaceDN w:val="0"/>
        <w:adjustRightInd w:val="0"/>
        <w:ind w:firstLine="540"/>
        <w:jc w:val="right"/>
      </w:pPr>
      <w:r w:rsidRPr="00AC0B51">
        <w:t xml:space="preserve">«Присвоение и аннулирование </w:t>
      </w:r>
    </w:p>
    <w:p w:rsidR="00431454" w:rsidRPr="00AC0B51" w:rsidRDefault="00431454" w:rsidP="00431454">
      <w:pPr>
        <w:widowControl w:val="0"/>
        <w:autoSpaceDE w:val="0"/>
        <w:autoSpaceDN w:val="0"/>
        <w:adjustRightInd w:val="0"/>
        <w:ind w:firstLine="540"/>
        <w:jc w:val="right"/>
        <w:rPr>
          <w:bCs/>
        </w:rPr>
      </w:pPr>
      <w:r w:rsidRPr="00AC0B51">
        <w:t>адресов объектов адресации</w:t>
      </w:r>
      <w:r w:rsidRPr="00AC0B51">
        <w:rPr>
          <w:bCs/>
        </w:rPr>
        <w:t>»</w:t>
      </w:r>
    </w:p>
    <w:p w:rsidR="00431454" w:rsidRPr="00AC0B51" w:rsidRDefault="00431454" w:rsidP="00431454">
      <w:pPr>
        <w:widowControl w:val="0"/>
        <w:autoSpaceDE w:val="0"/>
        <w:autoSpaceDN w:val="0"/>
        <w:adjustRightInd w:val="0"/>
        <w:jc w:val="right"/>
      </w:pPr>
    </w:p>
    <w:p w:rsidR="00431454" w:rsidRPr="00AC0B51" w:rsidRDefault="00431454" w:rsidP="00431454">
      <w:pPr>
        <w:widowControl w:val="0"/>
        <w:autoSpaceDE w:val="0"/>
        <w:autoSpaceDN w:val="0"/>
        <w:adjustRightInd w:val="0"/>
        <w:jc w:val="center"/>
      </w:pPr>
      <w:r w:rsidRPr="00AC0B51">
        <w:t>БЛОК-СХЕМА</w:t>
      </w:r>
    </w:p>
    <w:p w:rsidR="00431454" w:rsidRPr="00AC0B51" w:rsidRDefault="00431454" w:rsidP="00431454">
      <w:pPr>
        <w:widowControl w:val="0"/>
        <w:autoSpaceDE w:val="0"/>
        <w:autoSpaceDN w:val="0"/>
        <w:adjustRightInd w:val="0"/>
        <w:jc w:val="center"/>
      </w:pPr>
      <w:r w:rsidRPr="00AC0B51">
        <w:t xml:space="preserve">последовательности административных процедур </w:t>
      </w:r>
      <w:proofErr w:type="gramStart"/>
      <w:r w:rsidRPr="00AC0B51">
        <w:t>при</w:t>
      </w:r>
      <w:proofErr w:type="gramEnd"/>
    </w:p>
    <w:p w:rsidR="00431454" w:rsidRPr="00AC0B51" w:rsidRDefault="00431454" w:rsidP="00431454">
      <w:pPr>
        <w:widowControl w:val="0"/>
        <w:autoSpaceDE w:val="0"/>
        <w:autoSpaceDN w:val="0"/>
        <w:adjustRightInd w:val="0"/>
        <w:jc w:val="center"/>
      </w:pPr>
      <w:proofErr w:type="gramStart"/>
      <w:r w:rsidRPr="00AC0B51">
        <w:t>предоставлении</w:t>
      </w:r>
      <w:proofErr w:type="gramEnd"/>
      <w:r w:rsidRPr="00AC0B51">
        <w:t xml:space="preserve"> муниципальной услуги </w:t>
      </w:r>
    </w:p>
    <w:p w:rsidR="00431454" w:rsidRPr="00AC0B51" w:rsidRDefault="00431454" w:rsidP="00431454">
      <w:pPr>
        <w:widowControl w:val="0"/>
        <w:autoSpaceDE w:val="0"/>
        <w:autoSpaceDN w:val="0"/>
        <w:adjustRightInd w:val="0"/>
        <w:jc w:val="center"/>
      </w:pPr>
      <w:r w:rsidRPr="00AC0B51">
        <w:t>«Присвоение и аннулирование адресов объектов адресации»</w:t>
      </w:r>
    </w:p>
    <w:p w:rsidR="00431454" w:rsidRPr="00AC0B51" w:rsidRDefault="00431454" w:rsidP="00431454">
      <w:pPr>
        <w:widowControl w:val="0"/>
        <w:autoSpaceDE w:val="0"/>
        <w:autoSpaceDN w:val="0"/>
        <w:adjustRightInd w:val="0"/>
        <w:jc w:val="center"/>
      </w:pPr>
    </w:p>
    <w:p w:rsidR="00431454" w:rsidRPr="00AC0B51" w:rsidRDefault="00431454" w:rsidP="00431454">
      <w:pPr>
        <w:widowControl w:val="0"/>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9"/>
        <w:gridCol w:w="2841"/>
        <w:gridCol w:w="3590"/>
      </w:tblGrid>
      <w:tr w:rsidR="00431454" w:rsidRPr="00AC0B51" w:rsidTr="004616DB">
        <w:trPr>
          <w:trHeight w:val="638"/>
        </w:trPr>
        <w:tc>
          <w:tcPr>
            <w:tcW w:w="10031" w:type="dxa"/>
            <w:gridSpan w:val="3"/>
            <w:tcBorders>
              <w:top w:val="single" w:sz="4" w:space="0" w:color="auto"/>
              <w:left w:val="single" w:sz="4" w:space="0" w:color="auto"/>
              <w:bottom w:val="single" w:sz="4" w:space="0" w:color="auto"/>
              <w:right w:val="single" w:sz="4" w:space="0" w:color="auto"/>
            </w:tcBorders>
          </w:tcPr>
          <w:p w:rsidR="00431454" w:rsidRPr="00AC0B51" w:rsidRDefault="00431454" w:rsidP="004616DB">
            <w:pPr>
              <w:jc w:val="center"/>
            </w:pPr>
            <w:r w:rsidRPr="00AC0B51">
              <w:t xml:space="preserve">Прием заявления и пакета документов и регистрация заявления </w:t>
            </w:r>
          </w:p>
        </w:tc>
      </w:tr>
      <w:tr w:rsidR="00431454" w:rsidRPr="00AC0B51" w:rsidTr="004616DB">
        <w:trPr>
          <w:trHeight w:val="334"/>
        </w:trPr>
        <w:tc>
          <w:tcPr>
            <w:tcW w:w="3280" w:type="dxa"/>
            <w:tcBorders>
              <w:top w:val="single" w:sz="4" w:space="0" w:color="auto"/>
              <w:left w:val="nil"/>
              <w:bottom w:val="single" w:sz="4" w:space="0" w:color="auto"/>
              <w:right w:val="nil"/>
            </w:tcBorders>
          </w:tcPr>
          <w:p w:rsidR="00431454" w:rsidRPr="00AC0B51" w:rsidRDefault="00431454" w:rsidP="004616DB">
            <w:pPr>
              <w:jc w:val="center"/>
            </w:pPr>
          </w:p>
        </w:tc>
        <w:tc>
          <w:tcPr>
            <w:tcW w:w="2976" w:type="dxa"/>
            <w:tcBorders>
              <w:top w:val="single" w:sz="4" w:space="0" w:color="auto"/>
              <w:left w:val="nil"/>
              <w:bottom w:val="single" w:sz="4" w:space="0" w:color="auto"/>
              <w:right w:val="nil"/>
            </w:tcBorders>
          </w:tcPr>
          <w:p w:rsidR="00431454" w:rsidRPr="00AC0B51" w:rsidRDefault="00431454" w:rsidP="004616DB">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882650</wp:posOffset>
                      </wp:positionH>
                      <wp:positionV relativeFrom="paragraph">
                        <wp:posOffset>-5080</wp:posOffset>
                      </wp:positionV>
                      <wp:extent cx="9525" cy="209550"/>
                      <wp:effectExtent l="45085" t="13335" r="59690" b="247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69.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">
                      <v:stroke endarrow="block"/>
                    </v:shape>
                  </w:pict>
                </mc:Fallback>
              </mc:AlternateContent>
            </w:r>
          </w:p>
        </w:tc>
        <w:tc>
          <w:tcPr>
            <w:tcW w:w="3775" w:type="dxa"/>
            <w:tcBorders>
              <w:top w:val="single" w:sz="4" w:space="0" w:color="auto"/>
              <w:left w:val="nil"/>
              <w:bottom w:val="single" w:sz="4" w:space="0" w:color="auto"/>
              <w:right w:val="nil"/>
            </w:tcBorders>
          </w:tcPr>
          <w:p w:rsidR="00431454" w:rsidRPr="00AC0B51" w:rsidRDefault="00431454" w:rsidP="004616DB">
            <w:pPr>
              <w:jc w:val="center"/>
            </w:pPr>
          </w:p>
        </w:tc>
      </w:tr>
      <w:tr w:rsidR="00431454" w:rsidRPr="00AC0B51" w:rsidTr="004616DB">
        <w:trPr>
          <w:trHeight w:val="654"/>
        </w:trPr>
        <w:tc>
          <w:tcPr>
            <w:tcW w:w="10031" w:type="dxa"/>
            <w:gridSpan w:val="3"/>
            <w:tcBorders>
              <w:top w:val="single" w:sz="4" w:space="0" w:color="auto"/>
              <w:left w:val="single" w:sz="4" w:space="0" w:color="auto"/>
              <w:bottom w:val="single" w:sz="4" w:space="0" w:color="auto"/>
              <w:right w:val="single" w:sz="4" w:space="0" w:color="auto"/>
            </w:tcBorders>
          </w:tcPr>
          <w:p w:rsidR="00431454" w:rsidRPr="00AC0B51" w:rsidRDefault="00431454" w:rsidP="004616DB">
            <w:pPr>
              <w:jc w:val="center"/>
            </w:pPr>
            <w:r w:rsidRPr="00AC0B51">
              <w:t>Истребование документов (сведений) в рамках межведомственного взаимодействия</w:t>
            </w:r>
          </w:p>
        </w:tc>
      </w:tr>
      <w:tr w:rsidR="00431454" w:rsidRPr="00AC0B51" w:rsidTr="004616DB">
        <w:trPr>
          <w:trHeight w:val="319"/>
        </w:trPr>
        <w:tc>
          <w:tcPr>
            <w:tcW w:w="3280" w:type="dxa"/>
            <w:tcBorders>
              <w:top w:val="single" w:sz="4" w:space="0" w:color="auto"/>
              <w:left w:val="nil"/>
              <w:bottom w:val="single" w:sz="4" w:space="0" w:color="auto"/>
              <w:right w:val="nil"/>
            </w:tcBorders>
          </w:tcPr>
          <w:p w:rsidR="00431454" w:rsidRPr="00AC0B51" w:rsidRDefault="00431454" w:rsidP="004616DB">
            <w:pPr>
              <w:jc w:val="center"/>
            </w:pPr>
          </w:p>
        </w:tc>
        <w:tc>
          <w:tcPr>
            <w:tcW w:w="2976" w:type="dxa"/>
            <w:tcBorders>
              <w:top w:val="single" w:sz="4" w:space="0" w:color="auto"/>
              <w:left w:val="nil"/>
              <w:bottom w:val="single" w:sz="4" w:space="0" w:color="auto"/>
              <w:right w:val="nil"/>
            </w:tcBorders>
          </w:tcPr>
          <w:p w:rsidR="00431454" w:rsidRPr="00AC0B51" w:rsidRDefault="00431454" w:rsidP="004616DB">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892175</wp:posOffset>
                      </wp:positionH>
                      <wp:positionV relativeFrom="paragraph">
                        <wp:posOffset>1905</wp:posOffset>
                      </wp:positionV>
                      <wp:extent cx="9525" cy="209550"/>
                      <wp:effectExtent l="45085" t="12700" r="59690" b="254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70.25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">
                      <v:stroke endarrow="block"/>
                    </v:shape>
                  </w:pict>
                </mc:Fallback>
              </mc:AlternateContent>
            </w:r>
          </w:p>
        </w:tc>
        <w:tc>
          <w:tcPr>
            <w:tcW w:w="3775" w:type="dxa"/>
            <w:tcBorders>
              <w:top w:val="single" w:sz="4" w:space="0" w:color="auto"/>
              <w:left w:val="nil"/>
              <w:bottom w:val="single" w:sz="4" w:space="0" w:color="auto"/>
              <w:right w:val="nil"/>
            </w:tcBorders>
          </w:tcPr>
          <w:p w:rsidR="00431454" w:rsidRPr="00AC0B51" w:rsidRDefault="00431454" w:rsidP="004616DB">
            <w:pPr>
              <w:jc w:val="center"/>
            </w:pPr>
          </w:p>
        </w:tc>
      </w:tr>
      <w:tr w:rsidR="00431454" w:rsidRPr="00AC0B51" w:rsidTr="004616DB">
        <w:trPr>
          <w:trHeight w:val="1292"/>
        </w:trPr>
        <w:tc>
          <w:tcPr>
            <w:tcW w:w="10031" w:type="dxa"/>
            <w:gridSpan w:val="3"/>
            <w:tcBorders>
              <w:top w:val="single" w:sz="4" w:space="0" w:color="auto"/>
              <w:left w:val="single" w:sz="4" w:space="0" w:color="auto"/>
              <w:bottom w:val="single" w:sz="4" w:space="0" w:color="auto"/>
              <w:right w:val="single" w:sz="4" w:space="0" w:color="auto"/>
            </w:tcBorders>
            <w:vAlign w:val="center"/>
          </w:tcPr>
          <w:p w:rsidR="00431454" w:rsidRPr="00AC0B51" w:rsidRDefault="00431454" w:rsidP="004616DB">
            <w:pPr>
              <w:jc w:val="center"/>
            </w:pPr>
          </w:p>
          <w:p w:rsidR="00431454" w:rsidRPr="00AC0B51" w:rsidRDefault="00431454" w:rsidP="004616DB">
            <w:pPr>
              <w:jc w:val="center"/>
            </w:pPr>
            <w:r w:rsidRPr="00AC0B51">
              <w:t xml:space="preserve">Рассмотрение заявления и пакета документов </w:t>
            </w:r>
          </w:p>
          <w:p w:rsidR="00431454" w:rsidRPr="00AC0B51" w:rsidRDefault="00431454" w:rsidP="004616DB">
            <w:pPr>
              <w:jc w:val="center"/>
            </w:pPr>
          </w:p>
        </w:tc>
      </w:tr>
      <w:tr w:rsidR="00431454" w:rsidRPr="00AC0B51" w:rsidTr="004616DB">
        <w:trPr>
          <w:trHeight w:val="319"/>
        </w:trPr>
        <w:tc>
          <w:tcPr>
            <w:tcW w:w="10031" w:type="dxa"/>
            <w:gridSpan w:val="3"/>
            <w:tcBorders>
              <w:top w:val="single" w:sz="4" w:space="0" w:color="auto"/>
              <w:left w:val="nil"/>
              <w:bottom w:val="single" w:sz="4" w:space="0" w:color="auto"/>
              <w:right w:val="nil"/>
            </w:tcBorders>
            <w:vAlign w:val="center"/>
          </w:tcPr>
          <w:p w:rsidR="00431454" w:rsidRPr="00AC0B51" w:rsidRDefault="00431454" w:rsidP="004616DB">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2969895</wp:posOffset>
                      </wp:positionH>
                      <wp:positionV relativeFrom="paragraph">
                        <wp:posOffset>26035</wp:posOffset>
                      </wp:positionV>
                      <wp:extent cx="9525" cy="209550"/>
                      <wp:effectExtent l="49530" t="5715" r="55245" b="228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3.85pt;margin-top:2.05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">
                      <v:stroke endarrow="block"/>
                    </v:shape>
                  </w:pict>
                </mc:Fallback>
              </mc:AlternateContent>
            </w:r>
          </w:p>
        </w:tc>
      </w:tr>
      <w:tr w:rsidR="00431454" w:rsidRPr="00AC0B51" w:rsidTr="004616DB">
        <w:trPr>
          <w:trHeight w:val="973"/>
        </w:trPr>
        <w:tc>
          <w:tcPr>
            <w:tcW w:w="10031" w:type="dxa"/>
            <w:gridSpan w:val="3"/>
            <w:tcBorders>
              <w:top w:val="single" w:sz="4" w:space="0" w:color="auto"/>
              <w:left w:val="single" w:sz="4" w:space="0" w:color="auto"/>
              <w:bottom w:val="single" w:sz="4" w:space="0" w:color="auto"/>
              <w:right w:val="single" w:sz="4" w:space="0" w:color="auto"/>
            </w:tcBorders>
          </w:tcPr>
          <w:p w:rsidR="00431454" w:rsidRPr="00AC0B51" w:rsidRDefault="00431454" w:rsidP="004616DB">
            <w:pPr>
              <w:jc w:val="center"/>
            </w:pPr>
          </w:p>
          <w:p w:rsidR="00431454" w:rsidRPr="00AC0B51" w:rsidRDefault="00431454" w:rsidP="004616DB">
            <w:pPr>
              <w:jc w:val="center"/>
            </w:pPr>
            <w:r w:rsidRPr="00AC0B51">
              <w:t>Выдача результата предоставления муниципальной услуги</w:t>
            </w:r>
          </w:p>
          <w:p w:rsidR="00431454" w:rsidRPr="00AC0B51" w:rsidRDefault="00431454" w:rsidP="004616DB">
            <w:pPr>
              <w:jc w:val="center"/>
            </w:pPr>
          </w:p>
        </w:tc>
      </w:tr>
    </w:tbl>
    <w:p w:rsidR="00431454" w:rsidRDefault="00431454" w:rsidP="00431454">
      <w:pPr>
        <w:jc w:val="both"/>
        <w:rPr>
          <w:sz w:val="28"/>
          <w:szCs w:val="28"/>
        </w:rPr>
      </w:pPr>
    </w:p>
    <w:p w:rsidR="00FB561F" w:rsidRDefault="00FB561F"/>
    <w:sectPr w:rsidR="00FB561F" w:rsidSect="00144882">
      <w:pgSz w:w="11906" w:h="16838"/>
      <w:pgMar w:top="397"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C24"/>
    <w:multiLevelType w:val="hybridMultilevel"/>
    <w:tmpl w:val="AFBC48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8367BD5"/>
    <w:multiLevelType w:val="multilevel"/>
    <w:tmpl w:val="6C18704A"/>
    <w:lvl w:ilvl="0">
      <w:start w:val="1"/>
      <w:numFmt w:val="upperRoman"/>
      <w:lvlText w:val="%1."/>
      <w:lvlJc w:val="left"/>
      <w:pPr>
        <w:ind w:left="1647" w:hanging="720"/>
      </w:pPr>
      <w:rPr>
        <w:rFonts w:cs="Times New Roman" w:hint="default"/>
      </w:rPr>
    </w:lvl>
    <w:lvl w:ilvl="1">
      <w:start w:val="14"/>
      <w:numFmt w:val="decimal"/>
      <w:isLgl/>
      <w:lvlText w:val="%1.%2."/>
      <w:lvlJc w:val="left"/>
      <w:pPr>
        <w:ind w:left="1752" w:hanging="825"/>
      </w:pPr>
      <w:rPr>
        <w:rFonts w:cs="Times New Roman" w:hint="default"/>
      </w:rPr>
    </w:lvl>
    <w:lvl w:ilvl="2">
      <w:start w:val="2"/>
      <w:numFmt w:val="decimal"/>
      <w:isLgl/>
      <w:lvlText w:val="%1.%2.%3."/>
      <w:lvlJc w:val="left"/>
      <w:pPr>
        <w:ind w:left="1752" w:hanging="825"/>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
    <w:nsid w:val="726614CB"/>
    <w:multiLevelType w:val="multilevel"/>
    <w:tmpl w:val="28627BD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54"/>
    <w:rsid w:val="00144882"/>
    <w:rsid w:val="00282646"/>
    <w:rsid w:val="002B06B2"/>
    <w:rsid w:val="003442A4"/>
    <w:rsid w:val="00431454"/>
    <w:rsid w:val="004616DB"/>
    <w:rsid w:val="00482C84"/>
    <w:rsid w:val="004F3FC4"/>
    <w:rsid w:val="006932E2"/>
    <w:rsid w:val="008744D5"/>
    <w:rsid w:val="00997404"/>
    <w:rsid w:val="009C29D3"/>
    <w:rsid w:val="00A94C48"/>
    <w:rsid w:val="00AA563A"/>
    <w:rsid w:val="00B24EB8"/>
    <w:rsid w:val="00FB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31454"/>
    <w:pPr>
      <w:autoSpaceDE w:val="0"/>
      <w:autoSpaceDN w:val="0"/>
      <w:jc w:val="both"/>
    </w:pPr>
    <w:rPr>
      <w:sz w:val="28"/>
      <w:szCs w:val="28"/>
    </w:rPr>
  </w:style>
  <w:style w:type="character" w:customStyle="1" w:styleId="a4">
    <w:name w:val="Основной текст Знак"/>
    <w:basedOn w:val="a0"/>
    <w:link w:val="a3"/>
    <w:semiHidden/>
    <w:rsid w:val="00431454"/>
    <w:rPr>
      <w:rFonts w:ascii="Times New Roman" w:eastAsia="Times New Roman" w:hAnsi="Times New Roman" w:cs="Times New Roman"/>
      <w:sz w:val="28"/>
      <w:szCs w:val="28"/>
      <w:lang w:eastAsia="ru-RU"/>
    </w:rPr>
  </w:style>
  <w:style w:type="paragraph" w:styleId="a5">
    <w:name w:val="List Paragraph"/>
    <w:basedOn w:val="a"/>
    <w:uiPriority w:val="34"/>
    <w:qFormat/>
    <w:rsid w:val="00431454"/>
    <w:pPr>
      <w:ind w:left="720"/>
      <w:contextualSpacing/>
    </w:pPr>
  </w:style>
  <w:style w:type="paragraph" w:customStyle="1" w:styleId="ConsPlusNormal">
    <w:name w:val="ConsPlusNormal"/>
    <w:rsid w:val="0043145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6">
    <w:name w:val="Hyperlink"/>
    <w:rsid w:val="00431454"/>
    <w:rPr>
      <w:color w:val="0000FF"/>
      <w:u w:val="single"/>
    </w:rPr>
  </w:style>
  <w:style w:type="character" w:customStyle="1" w:styleId="apple-style-span">
    <w:name w:val="apple-style-span"/>
    <w:rsid w:val="00431454"/>
  </w:style>
  <w:style w:type="paragraph" w:customStyle="1" w:styleId="ConsPlusTitle">
    <w:name w:val="ConsPlusTitle"/>
    <w:rsid w:val="00431454"/>
    <w:pPr>
      <w:suppressAutoHyphens/>
      <w:autoSpaceDE w:val="0"/>
      <w:spacing w:after="0" w:line="240" w:lineRule="auto"/>
    </w:pPr>
    <w:rPr>
      <w:rFonts w:ascii="Arial" w:eastAsia="Times New Roman" w:hAnsi="Arial" w:cs="Arial"/>
      <w:b/>
      <w:bCs/>
      <w:sz w:val="20"/>
      <w:szCs w:val="20"/>
      <w:lang w:eastAsia="ar-SA"/>
    </w:rPr>
  </w:style>
  <w:style w:type="paragraph" w:customStyle="1" w:styleId="1">
    <w:name w:val="Абзац списка1"/>
    <w:basedOn w:val="a"/>
    <w:rsid w:val="00431454"/>
    <w:pPr>
      <w:ind w:left="708"/>
    </w:pPr>
    <w:rPr>
      <w:rFonts w:eastAsia="Calibri"/>
      <w:color w:val="000000"/>
      <w:sz w:val="28"/>
      <w:szCs w:val="28"/>
    </w:rPr>
  </w:style>
  <w:style w:type="paragraph" w:styleId="a7">
    <w:name w:val="Normal (Web)"/>
    <w:basedOn w:val="a"/>
    <w:rsid w:val="00431454"/>
    <w:pPr>
      <w:spacing w:before="100" w:beforeAutospacing="1" w:after="100" w:afterAutospacing="1"/>
    </w:pPr>
    <w:rPr>
      <w:rFonts w:eastAsia="Calibri"/>
    </w:rPr>
  </w:style>
  <w:style w:type="paragraph" w:customStyle="1" w:styleId="ConsPlusNonformat">
    <w:name w:val="ConsPlusNonformat"/>
    <w:rsid w:val="0043145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Balloon Text"/>
    <w:basedOn w:val="a"/>
    <w:link w:val="a9"/>
    <w:uiPriority w:val="99"/>
    <w:semiHidden/>
    <w:unhideWhenUsed/>
    <w:rsid w:val="009C29D3"/>
    <w:rPr>
      <w:rFonts w:ascii="Tahoma" w:hAnsi="Tahoma" w:cs="Tahoma"/>
      <w:sz w:val="16"/>
      <w:szCs w:val="16"/>
    </w:rPr>
  </w:style>
  <w:style w:type="character" w:customStyle="1" w:styleId="a9">
    <w:name w:val="Текст выноски Знак"/>
    <w:basedOn w:val="a0"/>
    <w:link w:val="a8"/>
    <w:uiPriority w:val="99"/>
    <w:semiHidden/>
    <w:rsid w:val="009C29D3"/>
    <w:rPr>
      <w:rFonts w:ascii="Tahoma" w:eastAsia="Times New Roman" w:hAnsi="Tahoma" w:cs="Tahoma"/>
      <w:sz w:val="16"/>
      <w:szCs w:val="16"/>
      <w:lang w:eastAsia="ru-RU"/>
    </w:rPr>
  </w:style>
  <w:style w:type="paragraph" w:customStyle="1" w:styleId="2">
    <w:name w:val="Абзац списка2"/>
    <w:basedOn w:val="a"/>
    <w:rsid w:val="00A94C48"/>
    <w:pPr>
      <w:ind w:left="708"/>
    </w:pPr>
    <w:rPr>
      <w:rFonts w:eastAsia="Calibri"/>
      <w:color w:val="000000"/>
      <w:sz w:val="28"/>
      <w:szCs w:val="28"/>
    </w:rPr>
  </w:style>
  <w:style w:type="paragraph" w:customStyle="1" w:styleId="10">
    <w:name w:val="Без интервала1"/>
    <w:rsid w:val="00A94C48"/>
    <w:pPr>
      <w:spacing w:after="0" w:line="240" w:lineRule="auto"/>
    </w:pPr>
    <w:rPr>
      <w:rFonts w:ascii="Calibri" w:eastAsia="Times New Roman"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31454"/>
    <w:pPr>
      <w:autoSpaceDE w:val="0"/>
      <w:autoSpaceDN w:val="0"/>
      <w:jc w:val="both"/>
    </w:pPr>
    <w:rPr>
      <w:sz w:val="28"/>
      <w:szCs w:val="28"/>
    </w:rPr>
  </w:style>
  <w:style w:type="character" w:customStyle="1" w:styleId="a4">
    <w:name w:val="Основной текст Знак"/>
    <w:basedOn w:val="a0"/>
    <w:link w:val="a3"/>
    <w:semiHidden/>
    <w:rsid w:val="00431454"/>
    <w:rPr>
      <w:rFonts w:ascii="Times New Roman" w:eastAsia="Times New Roman" w:hAnsi="Times New Roman" w:cs="Times New Roman"/>
      <w:sz w:val="28"/>
      <w:szCs w:val="28"/>
      <w:lang w:eastAsia="ru-RU"/>
    </w:rPr>
  </w:style>
  <w:style w:type="paragraph" w:styleId="a5">
    <w:name w:val="List Paragraph"/>
    <w:basedOn w:val="a"/>
    <w:uiPriority w:val="34"/>
    <w:qFormat/>
    <w:rsid w:val="00431454"/>
    <w:pPr>
      <w:ind w:left="720"/>
      <w:contextualSpacing/>
    </w:pPr>
  </w:style>
  <w:style w:type="paragraph" w:customStyle="1" w:styleId="ConsPlusNormal">
    <w:name w:val="ConsPlusNormal"/>
    <w:rsid w:val="0043145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6">
    <w:name w:val="Hyperlink"/>
    <w:rsid w:val="00431454"/>
    <w:rPr>
      <w:color w:val="0000FF"/>
      <w:u w:val="single"/>
    </w:rPr>
  </w:style>
  <w:style w:type="character" w:customStyle="1" w:styleId="apple-style-span">
    <w:name w:val="apple-style-span"/>
    <w:rsid w:val="00431454"/>
  </w:style>
  <w:style w:type="paragraph" w:customStyle="1" w:styleId="ConsPlusTitle">
    <w:name w:val="ConsPlusTitle"/>
    <w:rsid w:val="00431454"/>
    <w:pPr>
      <w:suppressAutoHyphens/>
      <w:autoSpaceDE w:val="0"/>
      <w:spacing w:after="0" w:line="240" w:lineRule="auto"/>
    </w:pPr>
    <w:rPr>
      <w:rFonts w:ascii="Arial" w:eastAsia="Times New Roman" w:hAnsi="Arial" w:cs="Arial"/>
      <w:b/>
      <w:bCs/>
      <w:sz w:val="20"/>
      <w:szCs w:val="20"/>
      <w:lang w:eastAsia="ar-SA"/>
    </w:rPr>
  </w:style>
  <w:style w:type="paragraph" w:customStyle="1" w:styleId="1">
    <w:name w:val="Абзац списка1"/>
    <w:basedOn w:val="a"/>
    <w:rsid w:val="00431454"/>
    <w:pPr>
      <w:ind w:left="708"/>
    </w:pPr>
    <w:rPr>
      <w:rFonts w:eastAsia="Calibri"/>
      <w:color w:val="000000"/>
      <w:sz w:val="28"/>
      <w:szCs w:val="28"/>
    </w:rPr>
  </w:style>
  <w:style w:type="paragraph" w:styleId="a7">
    <w:name w:val="Normal (Web)"/>
    <w:basedOn w:val="a"/>
    <w:rsid w:val="00431454"/>
    <w:pPr>
      <w:spacing w:before="100" w:beforeAutospacing="1" w:after="100" w:afterAutospacing="1"/>
    </w:pPr>
    <w:rPr>
      <w:rFonts w:eastAsia="Calibri"/>
    </w:rPr>
  </w:style>
  <w:style w:type="paragraph" w:customStyle="1" w:styleId="ConsPlusNonformat">
    <w:name w:val="ConsPlusNonformat"/>
    <w:rsid w:val="0043145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8">
    <w:name w:val="Balloon Text"/>
    <w:basedOn w:val="a"/>
    <w:link w:val="a9"/>
    <w:uiPriority w:val="99"/>
    <w:semiHidden/>
    <w:unhideWhenUsed/>
    <w:rsid w:val="009C29D3"/>
    <w:rPr>
      <w:rFonts w:ascii="Tahoma" w:hAnsi="Tahoma" w:cs="Tahoma"/>
      <w:sz w:val="16"/>
      <w:szCs w:val="16"/>
    </w:rPr>
  </w:style>
  <w:style w:type="character" w:customStyle="1" w:styleId="a9">
    <w:name w:val="Текст выноски Знак"/>
    <w:basedOn w:val="a0"/>
    <w:link w:val="a8"/>
    <w:uiPriority w:val="99"/>
    <w:semiHidden/>
    <w:rsid w:val="009C29D3"/>
    <w:rPr>
      <w:rFonts w:ascii="Tahoma" w:eastAsia="Times New Roman" w:hAnsi="Tahoma" w:cs="Tahoma"/>
      <w:sz w:val="16"/>
      <w:szCs w:val="16"/>
      <w:lang w:eastAsia="ru-RU"/>
    </w:rPr>
  </w:style>
  <w:style w:type="paragraph" w:customStyle="1" w:styleId="2">
    <w:name w:val="Абзац списка2"/>
    <w:basedOn w:val="a"/>
    <w:rsid w:val="00A94C48"/>
    <w:pPr>
      <w:ind w:left="708"/>
    </w:pPr>
    <w:rPr>
      <w:rFonts w:eastAsia="Calibri"/>
      <w:color w:val="000000"/>
      <w:sz w:val="28"/>
      <w:szCs w:val="28"/>
    </w:rPr>
  </w:style>
  <w:style w:type="paragraph" w:customStyle="1" w:styleId="10">
    <w:name w:val="Без интервала1"/>
    <w:rsid w:val="00A94C48"/>
    <w:pPr>
      <w:spacing w:after="0" w:line="240" w:lineRule="auto"/>
    </w:pPr>
    <w:rPr>
      <w:rFonts w:ascii="Calibri" w:eastAsia="Times New Roman"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2750&amp;dst=37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452750&amp;dst=100336" TargetMode="External"/><Relationship Id="rId12"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66787&amp;dst=100325" TargetMode="External"/><Relationship Id="rId11" Type="http://schemas.openxmlformats.org/officeDocument/2006/relationships/hyperlink" Target="consultantplus://offline/ref=92CD669FA49A9175F5319CEC1D808612C7A6F3286A87E1F58E9DBF4EF5540090700CF" TargetMode="External"/><Relationship Id="rId5" Type="http://schemas.openxmlformats.org/officeDocument/2006/relationships/webSettings" Target="webSettings.xml"/><Relationship Id="rId10" Type="http://schemas.openxmlformats.org/officeDocument/2006/relationships/hyperlink" Target="consultantplus://offline/ref=92CD669FA49A9175F53182E10BECD81BCFACAB216988EEA1DBC2E413A2750DF" TargetMode="External"/><Relationship Id="rId4" Type="http://schemas.openxmlformats.org/officeDocument/2006/relationships/settings" Target="settings.xml"/><Relationship Id="rId9" Type="http://schemas.openxmlformats.org/officeDocument/2006/relationships/hyperlink" Target="consultantplus://offline/ref=92CD669FA49A9175F53182E10BECD81BCFAAAF276E84EEA1DBC2E413A2750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10854</Words>
  <Characters>61869</Characters>
  <Application>Microsoft Office Word</Application>
  <DocSecurity>0</DocSecurity>
  <Lines>515</Lines>
  <Paragraphs>145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5. Досудебный (внесудебный) порядок обжалования решений и действий (бездействи</vt:lpstr>
      <vt:lpstr>    Приложение № 1</vt:lpstr>
      <vt:lpstr>    </vt:lpstr>
      <vt:lpstr>    </vt:lpstr>
      <vt:lpstr>    </vt:lpstr>
    </vt:vector>
  </TitlesOfParts>
  <Company/>
  <LinksUpToDate>false</LinksUpToDate>
  <CharactersWithSpaces>72578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2022-10-24T08:24:00Z</cp:lastPrinted>
  <dcterms:created xsi:type="dcterms:W3CDTF">2021-07-28T02:50:00Z</dcterms:created>
  <dcterms:modified xsi:type="dcterms:W3CDTF">2024-12-19T08:53:00Z</dcterms:modified>
</cp:coreProperties>
</file>