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22" w:rsidRDefault="004F0322" w:rsidP="004F032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F0322" w:rsidRDefault="004F0322" w:rsidP="004F0322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4F0322" w:rsidRDefault="004F0322" w:rsidP="004F032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</w:t>
      </w:r>
    </w:p>
    <w:p w:rsidR="004F0322" w:rsidRDefault="004F0322" w:rsidP="004F0322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4F0322" w:rsidRDefault="004F0322" w:rsidP="004F03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F0322" w:rsidRDefault="004F0322" w:rsidP="004F032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восьмой сессии</w:t>
      </w:r>
    </w:p>
    <w:p w:rsidR="004F0322" w:rsidRDefault="004F0322" w:rsidP="004F032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38C4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F963BE">
        <w:rPr>
          <w:sz w:val="28"/>
          <w:szCs w:val="28"/>
        </w:rPr>
        <w:t>07</w:t>
      </w:r>
      <w:r>
        <w:rPr>
          <w:sz w:val="28"/>
          <w:szCs w:val="28"/>
        </w:rPr>
        <w:t xml:space="preserve">.2024 г.                                                                </w:t>
      </w:r>
      <w:r w:rsidR="00F963BE">
        <w:rPr>
          <w:sz w:val="28"/>
          <w:szCs w:val="28"/>
        </w:rPr>
        <w:t xml:space="preserve">                             № 6</w:t>
      </w:r>
      <w:r>
        <w:rPr>
          <w:sz w:val="28"/>
          <w:szCs w:val="28"/>
        </w:rPr>
        <w:t xml:space="preserve"> </w:t>
      </w:r>
    </w:p>
    <w:p w:rsidR="004F0322" w:rsidRDefault="004F0322" w:rsidP="004F032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4F0322" w:rsidRDefault="004F0322" w:rsidP="004F0322">
      <w:pPr>
        <w:jc w:val="center"/>
        <w:rPr>
          <w:sz w:val="28"/>
          <w:szCs w:val="28"/>
        </w:rPr>
      </w:pPr>
    </w:p>
    <w:p w:rsidR="004F0322" w:rsidRPr="004F0322" w:rsidRDefault="004F0322" w:rsidP="004F0322">
      <w:pPr>
        <w:jc w:val="center"/>
        <w:rPr>
          <w:b/>
          <w:sz w:val="28"/>
          <w:szCs w:val="28"/>
        </w:rPr>
      </w:pPr>
      <w:r w:rsidRPr="004F0322">
        <w:rPr>
          <w:b/>
          <w:sz w:val="28"/>
          <w:szCs w:val="28"/>
        </w:rPr>
        <w:t xml:space="preserve">Об определении Порядка и условий предоставления организациям федеральной  почтовой связи соответствующих технологическим нормам нежилых помещений, находящихся в муниципальной собственности Отрадненского сельсовета Куйбышевского района Новосибирской области, в существующих (или строящихся) жилых или иных зданиях.   </w:t>
      </w:r>
    </w:p>
    <w:p w:rsidR="004F0322" w:rsidRDefault="004F0322" w:rsidP="004F0322">
      <w:pPr>
        <w:shd w:val="clear" w:color="auto" w:fill="FFFFFF"/>
        <w:spacing w:after="150"/>
        <w:jc w:val="both"/>
        <w:rPr>
          <w:b/>
          <w:sz w:val="28"/>
          <w:szCs w:val="28"/>
        </w:rPr>
      </w:pPr>
    </w:p>
    <w:p w:rsidR="004F0322" w:rsidRDefault="004F0322" w:rsidP="004F0322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31 Федерального закона от 17.07.1999 № 176-ФЗ «О почтовой связи», пунктом 16.5 статьи 6 Закона  Новосибирской области от 06.07.2018 № 271-ОЗ «Об управлении и распоряжении государственной собственностью Новосибирской области», Совет депутатов РЕШИЛ:</w:t>
      </w:r>
    </w:p>
    <w:p w:rsidR="004F0322" w:rsidRDefault="004F0322" w:rsidP="004F03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F0322">
        <w:rPr>
          <w:sz w:val="28"/>
          <w:szCs w:val="28"/>
        </w:rPr>
        <w:t xml:space="preserve">Определить Порядок и условия предоставления организациям </w:t>
      </w:r>
    </w:p>
    <w:p w:rsidR="004F0322" w:rsidRPr="004F0322" w:rsidRDefault="004F0322" w:rsidP="004F0322">
      <w:pPr>
        <w:jc w:val="both"/>
        <w:rPr>
          <w:sz w:val="28"/>
          <w:szCs w:val="28"/>
        </w:rPr>
      </w:pPr>
      <w:r w:rsidRPr="004F0322">
        <w:rPr>
          <w:sz w:val="28"/>
          <w:szCs w:val="28"/>
        </w:rPr>
        <w:t xml:space="preserve">федеральной почтовой связи  соответствующих технологическим нормам нежилых помещений, находящихся в  </w:t>
      </w:r>
      <w:proofErr w:type="spellStart"/>
      <w:proofErr w:type="gramStart"/>
      <w:r w:rsidRPr="004F0322">
        <w:rPr>
          <w:sz w:val="28"/>
          <w:szCs w:val="28"/>
        </w:rPr>
        <w:t>в</w:t>
      </w:r>
      <w:proofErr w:type="spellEnd"/>
      <w:proofErr w:type="gramEnd"/>
      <w:r w:rsidRPr="004F0322">
        <w:rPr>
          <w:sz w:val="28"/>
          <w:szCs w:val="28"/>
        </w:rPr>
        <w:t xml:space="preserve"> муниципальной собственности Отрадненского сельсовета Куйбышевского района Новосибирской области, в существующих (или строящихся) жилых или иных зданиях</w:t>
      </w:r>
    </w:p>
    <w:p w:rsidR="004F0322" w:rsidRDefault="004F0322" w:rsidP="004F0322">
      <w:pPr>
        <w:pStyle w:val="1"/>
        <w:numPr>
          <w:ilvl w:val="0"/>
          <w:numId w:val="1"/>
        </w:numP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Опубликовать настоящее решение в </w:t>
      </w:r>
      <w:proofErr w:type="gramStart"/>
      <w:r>
        <w:rPr>
          <w:color w:val="00000A"/>
          <w:sz w:val="28"/>
          <w:szCs w:val="28"/>
        </w:rPr>
        <w:t>периодическом</w:t>
      </w:r>
      <w:proofErr w:type="gramEnd"/>
      <w:r>
        <w:rPr>
          <w:color w:val="00000A"/>
          <w:sz w:val="28"/>
          <w:szCs w:val="28"/>
        </w:rPr>
        <w:t xml:space="preserve"> печатном </w:t>
      </w:r>
    </w:p>
    <w:p w:rsidR="004F0322" w:rsidRDefault="004F0322" w:rsidP="004F0322">
      <w:pPr>
        <w:pStyle w:val="1"/>
        <w:ind w:left="0"/>
        <w:jc w:val="both"/>
        <w:rPr>
          <w:color w:val="00000A"/>
          <w:sz w:val="28"/>
          <w:szCs w:val="28"/>
        </w:rPr>
      </w:pPr>
      <w:proofErr w:type="gramStart"/>
      <w:r>
        <w:rPr>
          <w:color w:val="00000A"/>
          <w:sz w:val="28"/>
          <w:szCs w:val="28"/>
        </w:rPr>
        <w:t>издании</w:t>
      </w:r>
      <w:proofErr w:type="gramEnd"/>
      <w:r>
        <w:rPr>
          <w:color w:val="00000A"/>
          <w:sz w:val="28"/>
          <w:szCs w:val="28"/>
        </w:rPr>
        <w:t xml:space="preserve"> «Вестник»  администрации </w:t>
      </w:r>
      <w:r>
        <w:rPr>
          <w:sz w:val="28"/>
          <w:szCs w:val="28"/>
        </w:rPr>
        <w:t>Отрадненского</w:t>
      </w:r>
      <w:r>
        <w:rPr>
          <w:color w:val="00000A"/>
          <w:sz w:val="28"/>
          <w:szCs w:val="28"/>
        </w:rPr>
        <w:t xml:space="preserve"> сельсовета Куйбышевского района Новосибирской области  и на официальном сайте  в телекоммуникационной сети «Интернет».</w:t>
      </w:r>
    </w:p>
    <w:p w:rsidR="004F0322" w:rsidRDefault="004F0322" w:rsidP="004F0322">
      <w:pPr>
        <w:pStyle w:val="1"/>
        <w:ind w:left="0"/>
        <w:jc w:val="both"/>
        <w:rPr>
          <w:color w:val="00000A"/>
          <w:sz w:val="28"/>
          <w:szCs w:val="28"/>
        </w:rPr>
      </w:pPr>
    </w:p>
    <w:p w:rsidR="004F0322" w:rsidRDefault="004F0322" w:rsidP="004F0322">
      <w:pPr>
        <w:rPr>
          <w:sz w:val="28"/>
          <w:szCs w:val="28"/>
        </w:rPr>
      </w:pPr>
    </w:p>
    <w:p w:rsidR="004F0322" w:rsidRDefault="004F0322" w:rsidP="004F032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F0322" w:rsidRDefault="004F0322" w:rsidP="004F0322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4F0322" w:rsidRDefault="004F0322" w:rsidP="004F0322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4F0322" w:rsidRDefault="004F0322" w:rsidP="004F032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4F0322" w:rsidRDefault="004F0322" w:rsidP="004F0322">
      <w:pPr>
        <w:rPr>
          <w:sz w:val="28"/>
          <w:szCs w:val="28"/>
        </w:rPr>
      </w:pPr>
    </w:p>
    <w:p w:rsidR="004F0322" w:rsidRDefault="004F0322" w:rsidP="004F0322">
      <w:pPr>
        <w:rPr>
          <w:sz w:val="28"/>
          <w:szCs w:val="28"/>
        </w:rPr>
      </w:pPr>
    </w:p>
    <w:p w:rsidR="004F0322" w:rsidRDefault="004F0322" w:rsidP="004F0322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4F0322" w:rsidRDefault="004F0322" w:rsidP="004F0322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4F0322" w:rsidRDefault="004F0322" w:rsidP="004F032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Т.А. Родионенко</w:t>
      </w:r>
    </w:p>
    <w:p w:rsidR="004F0322" w:rsidRDefault="004F0322" w:rsidP="004F0322">
      <w:pPr>
        <w:rPr>
          <w:sz w:val="28"/>
          <w:szCs w:val="28"/>
        </w:rPr>
      </w:pPr>
    </w:p>
    <w:p w:rsidR="004F0322" w:rsidRDefault="004F0322" w:rsidP="004F0322">
      <w:pPr>
        <w:rPr>
          <w:sz w:val="28"/>
          <w:szCs w:val="28"/>
        </w:rPr>
      </w:pPr>
    </w:p>
    <w:p w:rsidR="004F0322" w:rsidRDefault="004F0322" w:rsidP="004F0322">
      <w:pPr>
        <w:rPr>
          <w:sz w:val="28"/>
          <w:szCs w:val="28"/>
        </w:rPr>
      </w:pPr>
    </w:p>
    <w:p w:rsidR="004F0322" w:rsidRPr="00112528" w:rsidRDefault="004F0322" w:rsidP="004F0322">
      <w:pPr>
        <w:pStyle w:val="Default"/>
        <w:ind w:left="5954"/>
        <w:jc w:val="right"/>
        <w:rPr>
          <w:sz w:val="22"/>
          <w:szCs w:val="28"/>
        </w:rPr>
      </w:pPr>
      <w:r w:rsidRPr="00112528">
        <w:rPr>
          <w:sz w:val="22"/>
          <w:szCs w:val="28"/>
        </w:rPr>
        <w:lastRenderedPageBreak/>
        <w:t xml:space="preserve">        ПРИЛОЖЕНИЕ</w:t>
      </w:r>
    </w:p>
    <w:p w:rsidR="004F0322" w:rsidRDefault="004F0322" w:rsidP="004F0322">
      <w:pPr>
        <w:pStyle w:val="Default"/>
        <w:jc w:val="right"/>
        <w:rPr>
          <w:sz w:val="22"/>
          <w:szCs w:val="28"/>
        </w:rPr>
      </w:pPr>
      <w:r w:rsidRPr="00112528">
        <w:rPr>
          <w:sz w:val="22"/>
          <w:szCs w:val="28"/>
        </w:rPr>
        <w:t xml:space="preserve">                                                                          </w:t>
      </w:r>
      <w:r w:rsidR="00F963BE">
        <w:rPr>
          <w:sz w:val="22"/>
          <w:szCs w:val="28"/>
        </w:rPr>
        <w:t xml:space="preserve">   к решению 48 сессии </w:t>
      </w:r>
    </w:p>
    <w:p w:rsidR="00F963BE" w:rsidRPr="00112528" w:rsidRDefault="00F963BE" w:rsidP="004F0322">
      <w:pPr>
        <w:pStyle w:val="Default"/>
        <w:jc w:val="right"/>
        <w:rPr>
          <w:sz w:val="22"/>
          <w:szCs w:val="28"/>
        </w:rPr>
      </w:pPr>
      <w:r>
        <w:rPr>
          <w:sz w:val="22"/>
          <w:szCs w:val="28"/>
        </w:rPr>
        <w:t>Совета депутатов</w:t>
      </w:r>
    </w:p>
    <w:p w:rsidR="004F0322" w:rsidRPr="00112528" w:rsidRDefault="004F0322" w:rsidP="004F0322">
      <w:pPr>
        <w:pStyle w:val="Default"/>
        <w:jc w:val="right"/>
        <w:rPr>
          <w:sz w:val="22"/>
          <w:szCs w:val="28"/>
        </w:rPr>
      </w:pPr>
      <w:r w:rsidRPr="00112528">
        <w:rPr>
          <w:sz w:val="22"/>
          <w:szCs w:val="28"/>
        </w:rPr>
        <w:t xml:space="preserve">                                                                                    Отрадненского сельсовета </w:t>
      </w:r>
    </w:p>
    <w:p w:rsidR="004F0322" w:rsidRPr="00112528" w:rsidRDefault="004F0322" w:rsidP="004F0322">
      <w:pPr>
        <w:pStyle w:val="Default"/>
        <w:jc w:val="right"/>
        <w:rPr>
          <w:sz w:val="22"/>
          <w:szCs w:val="28"/>
        </w:rPr>
      </w:pPr>
      <w:r w:rsidRPr="00112528">
        <w:rPr>
          <w:sz w:val="22"/>
          <w:szCs w:val="28"/>
        </w:rPr>
        <w:t xml:space="preserve">                                                                                        Куйбышевского района</w:t>
      </w:r>
    </w:p>
    <w:p w:rsidR="004F0322" w:rsidRPr="00112528" w:rsidRDefault="004F0322" w:rsidP="004F0322">
      <w:pPr>
        <w:pStyle w:val="Default"/>
        <w:ind w:left="5954"/>
        <w:jc w:val="right"/>
        <w:rPr>
          <w:sz w:val="22"/>
          <w:szCs w:val="28"/>
        </w:rPr>
      </w:pPr>
      <w:r w:rsidRPr="00112528">
        <w:rPr>
          <w:sz w:val="22"/>
          <w:szCs w:val="28"/>
        </w:rPr>
        <w:t xml:space="preserve">   Новосибирской области</w:t>
      </w:r>
    </w:p>
    <w:p w:rsidR="004F0322" w:rsidRPr="00F963BE" w:rsidRDefault="00A438C4" w:rsidP="00F963BE">
      <w:pPr>
        <w:pStyle w:val="Default"/>
        <w:ind w:left="5954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от 03</w:t>
      </w:r>
      <w:bookmarkStart w:id="0" w:name="_GoBack"/>
      <w:bookmarkEnd w:id="0"/>
      <w:r w:rsidR="00F963BE">
        <w:rPr>
          <w:sz w:val="22"/>
          <w:szCs w:val="28"/>
        </w:rPr>
        <w:t>.07.2024  № 6</w:t>
      </w:r>
    </w:p>
    <w:p w:rsidR="00F963BE" w:rsidRDefault="00F963BE" w:rsidP="004F0322">
      <w:pPr>
        <w:jc w:val="center"/>
        <w:rPr>
          <w:b/>
          <w:sz w:val="28"/>
          <w:szCs w:val="28"/>
        </w:rPr>
      </w:pPr>
    </w:p>
    <w:p w:rsidR="004F0322" w:rsidRPr="005C3CCD" w:rsidRDefault="004F0322" w:rsidP="004F032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C3CCD">
        <w:rPr>
          <w:b/>
          <w:sz w:val="28"/>
          <w:szCs w:val="28"/>
        </w:rPr>
        <w:t xml:space="preserve">Порядок </w:t>
      </w:r>
      <w:r w:rsidRPr="005C3CCD">
        <w:rPr>
          <w:rFonts w:eastAsiaTheme="minorHAnsi"/>
          <w:b/>
          <w:sz w:val="28"/>
          <w:szCs w:val="28"/>
          <w:lang w:eastAsia="en-US"/>
        </w:rPr>
        <w:t>и условия</w:t>
      </w:r>
    </w:p>
    <w:p w:rsidR="004F0322" w:rsidRPr="005C3CCD" w:rsidRDefault="004F0322" w:rsidP="004F032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C3CCD">
        <w:rPr>
          <w:rFonts w:eastAsiaTheme="minorHAnsi"/>
          <w:b/>
          <w:sz w:val="28"/>
          <w:szCs w:val="28"/>
          <w:lang w:eastAsia="en-US"/>
        </w:rPr>
        <w:t>предоставления организациям федеральной почтовой связи соответствующих технологическим нормам нежилых помещени</w:t>
      </w:r>
      <w:r>
        <w:rPr>
          <w:rFonts w:eastAsiaTheme="minorHAnsi"/>
          <w:b/>
          <w:sz w:val="28"/>
          <w:szCs w:val="28"/>
          <w:lang w:eastAsia="en-US"/>
        </w:rPr>
        <w:t>й, находящихся в муниципальной</w:t>
      </w:r>
      <w:r w:rsidRPr="005C3CCD">
        <w:rPr>
          <w:rFonts w:eastAsiaTheme="minorHAnsi"/>
          <w:b/>
          <w:sz w:val="28"/>
          <w:szCs w:val="28"/>
          <w:lang w:eastAsia="en-US"/>
        </w:rPr>
        <w:t xml:space="preserve"> собственности </w:t>
      </w:r>
      <w:r>
        <w:rPr>
          <w:rFonts w:eastAsiaTheme="minorHAnsi"/>
          <w:b/>
          <w:sz w:val="28"/>
          <w:szCs w:val="28"/>
          <w:lang w:eastAsia="en-US"/>
        </w:rPr>
        <w:t xml:space="preserve">Отрадненского сельсовета Куйбышевского района </w:t>
      </w:r>
      <w:r w:rsidRPr="005C3CCD">
        <w:rPr>
          <w:rFonts w:eastAsiaTheme="minorHAnsi"/>
          <w:b/>
          <w:sz w:val="28"/>
          <w:szCs w:val="28"/>
          <w:lang w:eastAsia="en-US"/>
        </w:rPr>
        <w:t>Новосибирской области, в существующих (или строящихся) жилых или иных зданиях</w:t>
      </w:r>
    </w:p>
    <w:p w:rsidR="004F0322" w:rsidRPr="005C3CCD" w:rsidRDefault="004F0322" w:rsidP="004F0322">
      <w:pPr>
        <w:jc w:val="center"/>
        <w:rPr>
          <w:rFonts w:eastAsiaTheme="minorHAnsi"/>
          <w:sz w:val="28"/>
          <w:szCs w:val="28"/>
          <w:lang w:eastAsia="en-US"/>
        </w:rPr>
      </w:pP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sz w:val="28"/>
          <w:szCs w:val="28"/>
        </w:rPr>
        <w:t>1. </w:t>
      </w:r>
      <w:proofErr w:type="gramStart"/>
      <w:r w:rsidRPr="005C3CCD">
        <w:rPr>
          <w:sz w:val="28"/>
          <w:szCs w:val="28"/>
        </w:rPr>
        <w:t xml:space="preserve">Порядок </w:t>
      </w:r>
      <w:r w:rsidRPr="005C3CCD">
        <w:rPr>
          <w:rFonts w:eastAsiaTheme="minorHAnsi"/>
          <w:sz w:val="28"/>
          <w:szCs w:val="28"/>
          <w:lang w:eastAsia="en-US"/>
        </w:rPr>
        <w:t>и условия предоставления организациям федеральной почтовой связи соответствующих технологическим нормам нежилых помещен</w:t>
      </w:r>
      <w:r>
        <w:rPr>
          <w:rFonts w:eastAsiaTheme="minorHAnsi"/>
          <w:sz w:val="28"/>
          <w:szCs w:val="28"/>
          <w:lang w:eastAsia="en-US"/>
        </w:rPr>
        <w:t>ий, находящихся в муниципальной</w:t>
      </w:r>
      <w:r w:rsidRPr="005C3CCD">
        <w:rPr>
          <w:rFonts w:eastAsiaTheme="minorHAnsi"/>
          <w:sz w:val="28"/>
          <w:szCs w:val="28"/>
          <w:lang w:eastAsia="en-US"/>
        </w:rPr>
        <w:t xml:space="preserve"> собственности </w:t>
      </w:r>
      <w:r>
        <w:rPr>
          <w:rFonts w:eastAsiaTheme="minorHAnsi"/>
          <w:sz w:val="28"/>
          <w:szCs w:val="28"/>
          <w:lang w:eastAsia="en-US"/>
        </w:rPr>
        <w:t xml:space="preserve">Отрадненского сельсовета Куйбышевского района </w:t>
      </w:r>
      <w:r w:rsidRPr="005C3CCD">
        <w:rPr>
          <w:rFonts w:eastAsiaTheme="minorHAnsi"/>
          <w:sz w:val="28"/>
          <w:szCs w:val="28"/>
          <w:lang w:eastAsia="en-US"/>
        </w:rPr>
        <w:t>Новосибирской области, в</w:t>
      </w:r>
      <w:r w:rsidRPr="005C3CCD">
        <w:rPr>
          <w:rFonts w:eastAsiaTheme="minorHAnsi"/>
          <w:sz w:val="28"/>
          <w:szCs w:val="28"/>
          <w:lang w:val="en-US" w:eastAsia="en-US"/>
        </w:rPr>
        <w:t> </w:t>
      </w:r>
      <w:r w:rsidRPr="005C3CCD">
        <w:rPr>
          <w:rFonts w:eastAsiaTheme="minorHAnsi"/>
          <w:sz w:val="28"/>
          <w:szCs w:val="28"/>
          <w:lang w:eastAsia="en-US"/>
        </w:rPr>
        <w:t>существующих (или строящихся) жилых или иных зданиях (далее – Порядок и</w:t>
      </w:r>
      <w:r w:rsidRPr="005C3CCD">
        <w:rPr>
          <w:rFonts w:eastAsiaTheme="minorHAnsi"/>
          <w:sz w:val="28"/>
          <w:szCs w:val="28"/>
          <w:lang w:val="en-US" w:eastAsia="en-US"/>
        </w:rPr>
        <w:t> </w:t>
      </w:r>
      <w:r w:rsidRPr="005C3CCD">
        <w:rPr>
          <w:rFonts w:eastAsiaTheme="minorHAnsi"/>
          <w:sz w:val="28"/>
          <w:szCs w:val="28"/>
          <w:lang w:eastAsia="en-US"/>
        </w:rPr>
        <w:t xml:space="preserve">условия) разработаны в соответствии с Гражданским </w:t>
      </w:r>
      <w:hyperlink r:id="rId6" w:tooltip="https://login.consultant.ru/link/?req=doc&amp;base=LAW&amp;n=452991" w:history="1">
        <w:r w:rsidRPr="005C3CCD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5C3CCD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r w:rsidRPr="005C3CCD">
        <w:rPr>
          <w:sz w:val="28"/>
          <w:szCs w:val="28"/>
        </w:rPr>
        <w:t xml:space="preserve">Федеральным законом от 17.07.1999 № 176-ФЗ «О почтовой связи», </w:t>
      </w:r>
      <w:r w:rsidRPr="005C3CCD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tooltip="https://login.consultant.ru/link/?req=doc&amp;base=LAW&amp;n=451928" w:history="1">
        <w:r w:rsidRPr="005C3CC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C3CCD">
        <w:rPr>
          <w:rFonts w:eastAsiaTheme="minorHAnsi"/>
          <w:sz w:val="28"/>
          <w:szCs w:val="28"/>
          <w:lang w:eastAsia="en-US"/>
        </w:rPr>
        <w:t xml:space="preserve"> от 26.07.2006 № 135-ФЗ «О защите конкуренции» (далее</w:t>
      </w:r>
      <w:proofErr w:type="gramEnd"/>
      <w:r w:rsidRPr="005C3CCD">
        <w:rPr>
          <w:rFonts w:eastAsiaTheme="minorHAnsi"/>
          <w:sz w:val="28"/>
          <w:szCs w:val="28"/>
          <w:lang w:val="en-US" w:eastAsia="en-US"/>
        </w:rPr>
        <w:t> </w:t>
      </w:r>
      <w:r w:rsidRPr="005C3CCD">
        <w:rPr>
          <w:rFonts w:eastAsiaTheme="minorHAnsi"/>
          <w:sz w:val="28"/>
          <w:szCs w:val="28"/>
          <w:lang w:eastAsia="en-US"/>
        </w:rPr>
        <w:t xml:space="preserve">– </w:t>
      </w:r>
      <w:proofErr w:type="gramStart"/>
      <w:r w:rsidRPr="005C3CCD">
        <w:rPr>
          <w:rFonts w:eastAsiaTheme="minorHAnsi"/>
          <w:sz w:val="28"/>
          <w:szCs w:val="28"/>
          <w:lang w:eastAsia="en-US"/>
        </w:rPr>
        <w:t xml:space="preserve">Закон «О защите конкуренции»), </w:t>
      </w:r>
      <w:hyperlink r:id="rId8" w:tooltip="https://login.consultant.ru/link/?req=doc&amp;base=RLAW049&amp;n=168433&amp;dst=100075" w:history="1">
        <w:r w:rsidRPr="005C3CC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C3CCD">
        <w:rPr>
          <w:rFonts w:eastAsiaTheme="minorHAnsi"/>
          <w:sz w:val="28"/>
          <w:szCs w:val="28"/>
          <w:lang w:eastAsia="en-US"/>
        </w:rPr>
        <w:t xml:space="preserve"> Новосибирской области от 06.07.2018 № 271-ОЗ «Об управлении и распоряжении государственной собственностью Новосибирской области».</w:t>
      </w:r>
      <w:proofErr w:type="gramEnd"/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C3CCD">
        <w:rPr>
          <w:sz w:val="28"/>
          <w:szCs w:val="28"/>
        </w:rPr>
        <w:t xml:space="preserve">Настоящие Порядок </w:t>
      </w:r>
      <w:r w:rsidRPr="005C3CCD">
        <w:rPr>
          <w:rFonts w:eastAsiaTheme="minorHAnsi"/>
          <w:sz w:val="28"/>
          <w:szCs w:val="28"/>
          <w:lang w:eastAsia="en-US"/>
        </w:rPr>
        <w:t>и условия регулируют отношения, связанные с предоставлением организациям почтовой связи, являющимся государственными унитарными предприятиями и государственными учреждениями, созданными на базе имущества, находящегося в федеральной собственности, иным организациям почтовой связи, определяемым Правительством Российской Федерации и оказывающим в соответствии с условиями выданных им лицензий универсальные услуги почтовой связи, а также акционерному обществу «Почта России» (далее – организации федеральной почтовой связи) соответствующих</w:t>
      </w:r>
      <w:proofErr w:type="gramEnd"/>
      <w:r w:rsidRPr="005C3CCD">
        <w:rPr>
          <w:rFonts w:eastAsiaTheme="minorHAnsi"/>
          <w:sz w:val="28"/>
          <w:szCs w:val="28"/>
          <w:lang w:eastAsia="en-US"/>
        </w:rPr>
        <w:t xml:space="preserve"> технологическим нормам нежилых помещени</w:t>
      </w:r>
      <w:r>
        <w:rPr>
          <w:rFonts w:eastAsiaTheme="minorHAnsi"/>
          <w:sz w:val="28"/>
          <w:szCs w:val="28"/>
          <w:lang w:eastAsia="en-US"/>
        </w:rPr>
        <w:t>й, находящихся в муниципальной</w:t>
      </w:r>
      <w:r w:rsidRPr="005C3CCD">
        <w:rPr>
          <w:rFonts w:eastAsiaTheme="minorHAnsi"/>
          <w:sz w:val="28"/>
          <w:szCs w:val="28"/>
          <w:lang w:eastAsia="en-US"/>
        </w:rPr>
        <w:t xml:space="preserve"> собственности</w:t>
      </w:r>
      <w:r>
        <w:rPr>
          <w:rFonts w:eastAsiaTheme="minorHAnsi"/>
          <w:sz w:val="28"/>
          <w:szCs w:val="28"/>
          <w:lang w:eastAsia="en-US"/>
        </w:rPr>
        <w:t xml:space="preserve"> Отрадненского сельсовета Куйбышевского района</w:t>
      </w:r>
      <w:r w:rsidRPr="005C3CCD">
        <w:rPr>
          <w:rFonts w:eastAsiaTheme="minorHAnsi"/>
          <w:sz w:val="28"/>
          <w:szCs w:val="28"/>
          <w:lang w:eastAsia="en-US"/>
        </w:rPr>
        <w:t xml:space="preserve"> Новосибирской области, в существующих (или строящихся) жилых или иных зданиях.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2.</w:t>
      </w:r>
      <w:r w:rsidRPr="005C3CCD">
        <w:rPr>
          <w:sz w:val="28"/>
          <w:szCs w:val="28"/>
        </w:rPr>
        <w:t> </w:t>
      </w:r>
      <w:proofErr w:type="gramStart"/>
      <w:r w:rsidRPr="005C3CCD">
        <w:rPr>
          <w:sz w:val="28"/>
          <w:szCs w:val="28"/>
        </w:rPr>
        <w:t xml:space="preserve">Предоставление </w:t>
      </w:r>
      <w:r w:rsidRPr="005C3CCD">
        <w:rPr>
          <w:rFonts w:eastAsiaTheme="minorHAnsi"/>
          <w:sz w:val="28"/>
          <w:szCs w:val="28"/>
          <w:lang w:eastAsia="en-US"/>
        </w:rPr>
        <w:t>нежилых помещени</w:t>
      </w:r>
      <w:r>
        <w:rPr>
          <w:rFonts w:eastAsiaTheme="minorHAnsi"/>
          <w:sz w:val="28"/>
          <w:szCs w:val="28"/>
          <w:lang w:eastAsia="en-US"/>
        </w:rPr>
        <w:t>й, находящихся в муниципальной</w:t>
      </w:r>
      <w:r w:rsidRPr="005C3CCD">
        <w:rPr>
          <w:rFonts w:eastAsiaTheme="minorHAnsi"/>
          <w:sz w:val="28"/>
          <w:szCs w:val="28"/>
          <w:lang w:eastAsia="en-US"/>
        </w:rPr>
        <w:t xml:space="preserve"> собственности </w:t>
      </w:r>
      <w:r>
        <w:rPr>
          <w:rFonts w:eastAsiaTheme="minorHAnsi"/>
          <w:sz w:val="28"/>
          <w:szCs w:val="28"/>
          <w:lang w:eastAsia="en-US"/>
        </w:rPr>
        <w:t xml:space="preserve">Отрадненского сельсовета Куйбышевского района </w:t>
      </w:r>
      <w:r w:rsidRPr="005C3CCD">
        <w:rPr>
          <w:rFonts w:eastAsiaTheme="minorHAnsi"/>
          <w:sz w:val="28"/>
          <w:szCs w:val="28"/>
          <w:lang w:eastAsia="en-US"/>
        </w:rPr>
        <w:t xml:space="preserve">Новосибирской области, соответствующих технологическим нормам, в существующих (или строящихся) жилых или иных зданиях </w:t>
      </w:r>
      <w:r w:rsidRPr="00F345F6">
        <w:rPr>
          <w:rFonts w:eastAsiaTheme="minorHAnsi"/>
          <w:sz w:val="28"/>
          <w:szCs w:val="28"/>
          <w:lang w:eastAsia="en-US"/>
        </w:rPr>
        <w:t xml:space="preserve">(далее – </w:t>
      </w:r>
      <w:r>
        <w:rPr>
          <w:rFonts w:eastAsiaTheme="minorHAnsi"/>
          <w:sz w:val="28"/>
          <w:szCs w:val="28"/>
          <w:lang w:eastAsia="en-US"/>
        </w:rPr>
        <w:t>муниципальные</w:t>
      </w:r>
      <w:r w:rsidRPr="00F345F6">
        <w:rPr>
          <w:rFonts w:eastAsiaTheme="minorHAnsi"/>
          <w:sz w:val="28"/>
          <w:szCs w:val="28"/>
          <w:lang w:eastAsia="en-US"/>
        </w:rPr>
        <w:t xml:space="preserve"> нежилые помещения) организациям федеральной почтовой</w:t>
      </w:r>
      <w:r w:rsidRPr="005C3CCD">
        <w:rPr>
          <w:rFonts w:eastAsiaTheme="minorHAnsi"/>
          <w:sz w:val="28"/>
          <w:szCs w:val="28"/>
          <w:lang w:eastAsia="en-US"/>
        </w:rPr>
        <w:t xml:space="preserve"> связи осуществляется в безвозмездное пользование без проведения торгов (конкурсов, аукционов) по ходатайству федерального органа исполнительной власти, осуществляющего управление деятельностью в области почтовой связи.</w:t>
      </w:r>
      <w:proofErr w:type="gramEnd"/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3. По договору безвозмездного пользования организациям федеральной почтовой связи</w:t>
      </w:r>
      <w:r>
        <w:rPr>
          <w:rFonts w:eastAsiaTheme="minorHAnsi"/>
          <w:sz w:val="28"/>
          <w:szCs w:val="28"/>
          <w:lang w:eastAsia="en-US"/>
        </w:rPr>
        <w:t xml:space="preserve"> могут быть переданы муниципальные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нежилые помещения, находящиеся в хозяйственном ведении или оперативном управлении </w:t>
      </w:r>
      <w:r>
        <w:rPr>
          <w:rFonts w:eastAsiaTheme="minorHAnsi"/>
          <w:sz w:val="28"/>
          <w:szCs w:val="28"/>
          <w:lang w:eastAsia="en-US"/>
        </w:rPr>
        <w:t>Отрадненского сельсовета Куйбышевского района Новосибирской области. 4. Передача муниципальных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нежилых п</w:t>
      </w:r>
      <w:r>
        <w:rPr>
          <w:rFonts w:eastAsiaTheme="minorHAnsi"/>
          <w:sz w:val="28"/>
          <w:szCs w:val="28"/>
          <w:lang w:eastAsia="en-US"/>
        </w:rPr>
        <w:t>омещений, составляющих муниципальную</w:t>
      </w:r>
      <w:r w:rsidRPr="005C3CCD">
        <w:rPr>
          <w:rFonts w:eastAsiaTheme="minorHAnsi"/>
          <w:sz w:val="28"/>
          <w:szCs w:val="28"/>
          <w:lang w:eastAsia="en-US"/>
        </w:rPr>
        <w:t xml:space="preserve"> казну, в безвозмездное пользование организациям федеральной почтовой связи осуществляется на осно</w:t>
      </w:r>
      <w:r>
        <w:rPr>
          <w:rFonts w:eastAsiaTheme="minorHAnsi"/>
          <w:sz w:val="28"/>
          <w:szCs w:val="28"/>
          <w:lang w:eastAsia="en-US"/>
        </w:rPr>
        <w:t>вании распоряжения администрации Отрадненского сельсовета Куйбышевского района</w:t>
      </w:r>
      <w:r w:rsidRPr="005C3CCD">
        <w:rPr>
          <w:rFonts w:eastAsiaTheme="minorHAnsi"/>
          <w:sz w:val="28"/>
          <w:szCs w:val="28"/>
          <w:lang w:eastAsia="en-US"/>
        </w:rPr>
        <w:t xml:space="preserve"> Новосибирской области.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5. </w:t>
      </w:r>
      <w:proofErr w:type="gramStart"/>
      <w:r w:rsidRPr="005C3CCD">
        <w:rPr>
          <w:rFonts w:eastAsiaTheme="minorHAnsi"/>
          <w:sz w:val="28"/>
          <w:szCs w:val="28"/>
          <w:lang w:eastAsia="en-US"/>
        </w:rPr>
        <w:t>Предоставление предприятиями (учреждениями) в безвозмездное пользование организациям федеральной почтовой связи областных нежилых помещений, находящихся в их хозяйственном ведении или оперативном управлении, осуществляется после получения согласия департамента имущества и земельных отношений Новосибирской области (далее – департамент) на совершение такой сделки в соответствии с постановлением Правительства Новосибирской области от 26.08.2019 № 352-п «О порядке принятия решения о даче согласия областным исполнительным органом государственной власти</w:t>
      </w:r>
      <w:proofErr w:type="gramEnd"/>
      <w:r w:rsidRPr="005C3CCD">
        <w:rPr>
          <w:rFonts w:eastAsiaTheme="minorHAnsi"/>
          <w:sz w:val="28"/>
          <w:szCs w:val="28"/>
          <w:lang w:eastAsia="en-US"/>
        </w:rPr>
        <w:t xml:space="preserve"> Новосибирской области, уполномоченным в сфере управления и распоряжения государственной собственностью Новосибирской области, на совершение сделок </w:t>
      </w:r>
      <w:r w:rsidRPr="005C3CCD">
        <w:rPr>
          <w:rFonts w:eastAsiaTheme="minorHAnsi"/>
          <w:spacing w:val="-6"/>
          <w:sz w:val="28"/>
          <w:szCs w:val="28"/>
          <w:lang w:eastAsia="en-US"/>
        </w:rPr>
        <w:t>в случаях, установленных Законом Новосибирской области от 06.07.2018 № 271-ОЗ «Об управлении и распоряжении государственной собственностью Новосибирской области».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6. Ссудодателем по договору безвозмездн</w:t>
      </w:r>
      <w:r>
        <w:rPr>
          <w:rFonts w:eastAsiaTheme="minorHAnsi"/>
          <w:sz w:val="28"/>
          <w:szCs w:val="28"/>
          <w:lang w:eastAsia="en-US"/>
        </w:rPr>
        <w:t>ого пользования муниципальными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нежилыми помещениями с организациями федеральной почтовой связи выступают: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предприятия, если муниципальные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нежилые помещения находятся в хозяйственном ведении или оперативном управлении предприятий;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учреждения, если муниципальные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нежилые помещения находятся в оперативном управлении учреждений;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администрация Отрадненского сельсовета, если муниципальные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</w:t>
      </w:r>
      <w:r>
        <w:rPr>
          <w:rFonts w:eastAsiaTheme="minorHAnsi"/>
          <w:sz w:val="28"/>
          <w:szCs w:val="28"/>
          <w:lang w:eastAsia="en-US"/>
        </w:rPr>
        <w:t xml:space="preserve">е помещения составляют  муниципальную </w:t>
      </w:r>
      <w:r w:rsidRPr="005C3CCD">
        <w:rPr>
          <w:rFonts w:eastAsiaTheme="minorHAnsi"/>
          <w:sz w:val="28"/>
          <w:szCs w:val="28"/>
          <w:lang w:eastAsia="en-US"/>
        </w:rPr>
        <w:t>казну.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7. Ссудодатель осуществляет работу по подготовке и заключению договоров безвозмездного пользования областными нежилыми помещениями, </w:t>
      </w:r>
      <w:proofErr w:type="gramStart"/>
      <w:r w:rsidRPr="005C3CC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5C3CCD">
        <w:rPr>
          <w:rFonts w:eastAsiaTheme="minorHAnsi"/>
          <w:sz w:val="28"/>
          <w:szCs w:val="28"/>
          <w:lang w:eastAsia="en-US"/>
        </w:rPr>
        <w:t> соблюдением их условий организациями федеральной почтовой связи.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8. Организация федеральной почтовой связи, заинтересованная в </w:t>
      </w:r>
      <w:r>
        <w:rPr>
          <w:rFonts w:eastAsiaTheme="minorHAnsi"/>
          <w:sz w:val="28"/>
          <w:szCs w:val="28"/>
          <w:lang w:eastAsia="en-US"/>
        </w:rPr>
        <w:t>приобретении муниципальных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нежилых помещений в безвозмездное пользование (далее также заявитель), обращается к ссудодателю с заявлением о передаче в без</w:t>
      </w:r>
      <w:r>
        <w:rPr>
          <w:rFonts w:eastAsiaTheme="minorHAnsi"/>
          <w:sz w:val="28"/>
          <w:szCs w:val="28"/>
          <w:lang w:eastAsia="en-US"/>
        </w:rPr>
        <w:t>возмездное пользование муниципальных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нежилых помещений без проведения торгов (далее – заявление).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9. В заявлении указывается следующая информация:</w:t>
      </w:r>
    </w:p>
    <w:p w:rsidR="004F0322" w:rsidRPr="00F345F6" w:rsidRDefault="004F0322" w:rsidP="004F032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сведения о муниципальных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нежилых помещениях, испрашиваемых в безвозмездное пользование организацией федеральной почтовой </w:t>
      </w:r>
      <w:r w:rsidRPr="00F345F6">
        <w:rPr>
          <w:rFonts w:eastAsiaTheme="minorHAnsi"/>
          <w:sz w:val="28"/>
          <w:szCs w:val="28"/>
          <w:lang w:eastAsia="en-US"/>
        </w:rPr>
        <w:t>связи, их местоположение, кадастровый номер и площадь, планируемая цель использования – для размещения объектов почтовой связи и срок безвозмездного пользования;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>2) наименование, место нахождения, сведения об организационно-правовой</w:t>
      </w:r>
      <w:r w:rsidRPr="005C3CCD">
        <w:rPr>
          <w:rFonts w:eastAsiaTheme="minorHAnsi"/>
          <w:sz w:val="28"/>
          <w:szCs w:val="28"/>
          <w:lang w:eastAsia="en-US"/>
        </w:rPr>
        <w:t xml:space="preserve"> форме, а также государственный регистрационный номер записи о государственной регистрации юридического лица в едином государственном реестре юридических лиц, идентификационный номер налогоплательщика заявителя;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3) фамилия, имя и отчество (при наличии) представителя заявителя и реквизиты документа, подтверждающего его полномочия (при подаче заявления представителем заявителя);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4) почтовый адрес, адрес электронной почты, номер телефона для связи с заявителем или представителем заявителя;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5) ос</w:t>
      </w:r>
      <w:r>
        <w:rPr>
          <w:rFonts w:eastAsiaTheme="minorHAnsi"/>
          <w:sz w:val="28"/>
          <w:szCs w:val="28"/>
          <w:lang w:eastAsia="en-US"/>
        </w:rPr>
        <w:t>нование предоставления муниципальных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нежилых помещений без проведения торгов – пункт 7 </w:t>
      </w:r>
      <w:hyperlink r:id="rId9" w:tooltip="https://login.consultant.ru/link/?req=doc&amp;base=LAW&amp;n=451928&amp;dst=100600" w:history="1">
        <w:r w:rsidRPr="005C3CCD">
          <w:rPr>
            <w:rFonts w:eastAsiaTheme="minorHAnsi"/>
            <w:sz w:val="28"/>
            <w:szCs w:val="28"/>
            <w:lang w:eastAsia="en-US"/>
          </w:rPr>
          <w:t>части 1 и (или) часть 3 статьи 17.1</w:t>
        </w:r>
      </w:hyperlink>
      <w:r w:rsidRPr="005C3CCD">
        <w:rPr>
          <w:rFonts w:eastAsiaTheme="minorHAnsi"/>
          <w:sz w:val="28"/>
          <w:szCs w:val="28"/>
          <w:lang w:eastAsia="en-US"/>
        </w:rPr>
        <w:t xml:space="preserve"> Закона «О защите конкуренции».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10. К заявлению прилагаются следующие документы: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C3CCD">
        <w:rPr>
          <w:rFonts w:eastAsiaTheme="minorHAnsi"/>
          <w:sz w:val="28"/>
          <w:szCs w:val="28"/>
          <w:lang w:eastAsia="en-US"/>
        </w:rPr>
        <w:t>1) копия документа, подтверждающего полномочия лица на осуществление действий от имени заявителя без доверенности (копия решения о назначении или об избрании либо приказа о назначении физического лица на должность, в соответствии с которым такое физическое лицо обладает правом действовать от имени заявителя без доверенности) (далее – руководитель), заверенная подписью руководителя и печатью (при наличии) заявителя;</w:t>
      </w:r>
      <w:proofErr w:type="gramEnd"/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2) 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3) копии учредительных документов со всеми изменениями и дополнениями, если таковые имелись, заверенные подписью руководителя и печатью (при наличии) заявителя;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4) лицензия заявителя на оказание универсальных услуг почтовой связи (для организаций почтовой связи, определяемых Правительством Российской Федерации);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74F8">
        <w:rPr>
          <w:rFonts w:eastAsiaTheme="minorHAnsi"/>
          <w:sz w:val="28"/>
          <w:szCs w:val="28"/>
          <w:lang w:eastAsia="en-US"/>
        </w:rPr>
        <w:t>5) ходатайство федерального органа исполнительной власти, осуществляющего управление деятельностью в области почтовой связи, предусмотренное пунктом 2 настоящих Порядка и условий;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6) заявление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tooltip="https://login.consultant.ru/link/?req=doc&amp;base=LAW&amp;n=465969" w:history="1">
        <w:r w:rsidRPr="005C3CCD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5C3CCD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правонарушениях.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11. Выписку из единого государственного реестра юридических лиц ссудодатель получает самостоятельно и приобщает к документам, представленным заявителем.</w:t>
      </w:r>
    </w:p>
    <w:p w:rsidR="00F963BE" w:rsidRDefault="00F963BE" w:rsidP="00F963BE">
      <w:pPr>
        <w:jc w:val="both"/>
        <w:rPr>
          <w:rFonts w:eastAsiaTheme="minorHAnsi"/>
          <w:sz w:val="28"/>
          <w:szCs w:val="28"/>
          <w:lang w:eastAsia="en-US"/>
        </w:rPr>
      </w:pPr>
    </w:p>
    <w:p w:rsidR="004F0322" w:rsidRPr="005C3CCD" w:rsidRDefault="004F0322" w:rsidP="00F963BE">
      <w:pPr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Выписка из единого государственного реестра юридических лиц может быть представлена заявителем по собственной инициативе вместе с заявлением.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74F8">
        <w:rPr>
          <w:rFonts w:eastAsiaTheme="minorHAnsi"/>
          <w:sz w:val="28"/>
          <w:szCs w:val="28"/>
          <w:lang w:eastAsia="en-US"/>
        </w:rPr>
        <w:t xml:space="preserve">12. Документы, указанные в </w:t>
      </w:r>
      <w:hyperlink r:id="rId11" w:tooltip="https://login.consultant.ru/link/?req=doc&amp;base=RLAW049&amp;n=166789&amp;dst=100077" w:history="1">
        <w:r w:rsidRPr="008C74F8">
          <w:rPr>
            <w:rFonts w:eastAsiaTheme="minorHAnsi"/>
            <w:sz w:val="28"/>
            <w:szCs w:val="28"/>
            <w:lang w:eastAsia="en-US"/>
          </w:rPr>
          <w:t>пунктах</w:t>
        </w:r>
      </w:hyperlink>
      <w:r w:rsidRPr="008C74F8">
        <w:rPr>
          <w:rFonts w:eastAsiaTheme="minorHAnsi"/>
          <w:sz w:val="28"/>
          <w:szCs w:val="28"/>
          <w:lang w:eastAsia="en-US"/>
        </w:rPr>
        <w:t xml:space="preserve"> 9, 10 настоящего Порядка и условий, рассматриваются ссудодателем в течение 45 дней со дня их поступления.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13. По результатам рассмотрения документов, указанных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2" w:tooltip="https://login.consultant.ru/link/?req=doc&amp;base=RLAW049&amp;n=166789&amp;dst=100077" w:history="1">
        <w:r w:rsidRPr="005C3CCD">
          <w:rPr>
            <w:rFonts w:eastAsiaTheme="minorHAnsi"/>
            <w:sz w:val="28"/>
            <w:szCs w:val="28"/>
            <w:lang w:eastAsia="en-US"/>
          </w:rPr>
          <w:t>пунктах</w:t>
        </w:r>
      </w:hyperlink>
      <w:r w:rsidRPr="005C3CCD">
        <w:rPr>
          <w:rFonts w:eastAsiaTheme="minorHAnsi"/>
          <w:sz w:val="28"/>
          <w:szCs w:val="28"/>
          <w:lang w:eastAsia="en-US"/>
        </w:rPr>
        <w:t xml:space="preserve"> 9, 10 настоящего Порядка и условий, департамент, в случае передачи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C3CCD">
        <w:rPr>
          <w:rFonts w:eastAsiaTheme="minorHAnsi"/>
          <w:sz w:val="28"/>
          <w:szCs w:val="28"/>
          <w:lang w:eastAsia="en-US"/>
        </w:rPr>
        <w:t>без</w:t>
      </w:r>
      <w:r>
        <w:rPr>
          <w:rFonts w:eastAsiaTheme="minorHAnsi"/>
          <w:sz w:val="28"/>
          <w:szCs w:val="28"/>
          <w:lang w:eastAsia="en-US"/>
        </w:rPr>
        <w:t>возмездное пользование муниципальных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нежилых п</w:t>
      </w:r>
      <w:r>
        <w:rPr>
          <w:rFonts w:eastAsiaTheme="minorHAnsi"/>
          <w:sz w:val="28"/>
          <w:szCs w:val="28"/>
          <w:lang w:eastAsia="en-US"/>
        </w:rPr>
        <w:t>омещений, составляющих муниципальную</w:t>
      </w:r>
      <w:r w:rsidRPr="005C3CCD">
        <w:rPr>
          <w:rFonts w:eastAsiaTheme="minorHAnsi"/>
          <w:sz w:val="28"/>
          <w:szCs w:val="28"/>
          <w:lang w:eastAsia="en-US"/>
        </w:rPr>
        <w:t xml:space="preserve"> казну, совершает одно из следующих действий:</w:t>
      </w:r>
    </w:p>
    <w:p w:rsidR="004F0322" w:rsidRPr="00F345F6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1) подготавливает п</w:t>
      </w:r>
      <w:r>
        <w:rPr>
          <w:rFonts w:eastAsiaTheme="minorHAnsi"/>
          <w:sz w:val="28"/>
          <w:szCs w:val="28"/>
          <w:lang w:eastAsia="en-US"/>
        </w:rPr>
        <w:t>роект распоряжения администрации Отрадненского</w:t>
      </w:r>
      <w:r w:rsidRPr="005C3CCD">
        <w:rPr>
          <w:rFonts w:eastAsiaTheme="minorHAnsi"/>
          <w:sz w:val="28"/>
          <w:szCs w:val="28"/>
          <w:lang w:eastAsia="en-US"/>
        </w:rPr>
        <w:t xml:space="preserve"> Новосибирской </w:t>
      </w:r>
      <w:r>
        <w:rPr>
          <w:rFonts w:eastAsiaTheme="minorHAnsi"/>
          <w:sz w:val="28"/>
          <w:szCs w:val="28"/>
          <w:lang w:eastAsia="en-US"/>
        </w:rPr>
        <w:t>области о передаче муниципальных</w:t>
      </w:r>
      <w:r w:rsidRPr="00F345F6">
        <w:rPr>
          <w:rFonts w:eastAsiaTheme="minorHAnsi"/>
          <w:sz w:val="28"/>
          <w:szCs w:val="28"/>
          <w:lang w:eastAsia="en-US"/>
        </w:rPr>
        <w:t xml:space="preserve"> нежилых п</w:t>
      </w:r>
      <w:r>
        <w:rPr>
          <w:rFonts w:eastAsiaTheme="minorHAnsi"/>
          <w:sz w:val="28"/>
          <w:szCs w:val="28"/>
          <w:lang w:eastAsia="en-US"/>
        </w:rPr>
        <w:t>омещений, составляющих муниципальную</w:t>
      </w:r>
      <w:r w:rsidRPr="00F345F6">
        <w:rPr>
          <w:rFonts w:eastAsiaTheme="minorHAnsi"/>
          <w:sz w:val="28"/>
          <w:szCs w:val="28"/>
          <w:lang w:eastAsia="en-US"/>
        </w:rPr>
        <w:t xml:space="preserve"> казну, в безвозмездное пользование организации федеральной почтовой связи без проведения торгов (конкурсов, аукционов);</w:t>
      </w:r>
    </w:p>
    <w:p w:rsidR="004F0322" w:rsidRPr="00F345F6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>2) принимает решение об отказе в передаче областных нежилых п</w:t>
      </w:r>
      <w:r>
        <w:rPr>
          <w:rFonts w:eastAsiaTheme="minorHAnsi"/>
          <w:sz w:val="28"/>
          <w:szCs w:val="28"/>
          <w:lang w:eastAsia="en-US"/>
        </w:rPr>
        <w:t>омещений, составляющих муниципальную</w:t>
      </w:r>
      <w:r w:rsidRPr="00F345F6">
        <w:rPr>
          <w:rFonts w:eastAsiaTheme="minorHAnsi"/>
          <w:sz w:val="28"/>
          <w:szCs w:val="28"/>
          <w:lang w:eastAsia="en-US"/>
        </w:rPr>
        <w:t xml:space="preserve"> казну, в безвозмездное пользование организации федеральной почтовой связи без проведения торгов с указанием оснований отказа в виде письма департамента.</w:t>
      </w:r>
    </w:p>
    <w:p w:rsidR="004F0322" w:rsidRPr="00F345F6" w:rsidRDefault="004F0322" w:rsidP="004F032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>Письмо департамента,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 вручении, телефонограммой либо с использованием иных сре</w:t>
      </w:r>
      <w:proofErr w:type="gramStart"/>
      <w:r w:rsidRPr="00F345F6">
        <w:rPr>
          <w:rFonts w:eastAsiaTheme="minorHAnsi"/>
          <w:sz w:val="28"/>
          <w:szCs w:val="28"/>
          <w:lang w:eastAsia="en-US"/>
        </w:rPr>
        <w:t>дств св</w:t>
      </w:r>
      <w:proofErr w:type="gramEnd"/>
      <w:r w:rsidRPr="00F345F6">
        <w:rPr>
          <w:rFonts w:eastAsiaTheme="minorHAnsi"/>
          <w:sz w:val="28"/>
          <w:szCs w:val="28"/>
          <w:lang w:eastAsia="en-US"/>
        </w:rPr>
        <w:t>язи и доставки, обеспечивающих подтверждение получения извещения.</w:t>
      </w:r>
    </w:p>
    <w:p w:rsidR="004F0322" w:rsidRPr="00F345F6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 xml:space="preserve">14. По результатам рассмотрения документов, указанных в </w:t>
      </w:r>
      <w:hyperlink r:id="rId13" w:tooltip="https://login.consultant.ru/link/?req=doc&amp;base=RLAW049&amp;n=166789&amp;dst=100077" w:history="1">
        <w:r w:rsidRPr="00F345F6">
          <w:rPr>
            <w:rFonts w:eastAsiaTheme="minorHAnsi"/>
            <w:sz w:val="28"/>
            <w:szCs w:val="28"/>
            <w:lang w:eastAsia="en-US"/>
          </w:rPr>
          <w:t>пунктах</w:t>
        </w:r>
      </w:hyperlink>
      <w:r w:rsidRPr="00F345F6">
        <w:rPr>
          <w:rFonts w:eastAsiaTheme="minorHAnsi"/>
          <w:sz w:val="28"/>
          <w:szCs w:val="28"/>
          <w:lang w:eastAsia="en-US"/>
        </w:rPr>
        <w:t> 9, 10 настоящего Порядка и условий, предприятие (учреждение), в случае передачи в без</w:t>
      </w:r>
      <w:r>
        <w:rPr>
          <w:rFonts w:eastAsiaTheme="minorHAnsi"/>
          <w:sz w:val="28"/>
          <w:szCs w:val="28"/>
          <w:lang w:eastAsia="en-US"/>
        </w:rPr>
        <w:t>возмездное пользование муниципальных</w:t>
      </w:r>
      <w:r w:rsidRPr="00F345F6">
        <w:rPr>
          <w:rFonts w:eastAsiaTheme="minorHAnsi"/>
          <w:sz w:val="28"/>
          <w:szCs w:val="28"/>
          <w:lang w:eastAsia="en-US"/>
        </w:rPr>
        <w:t xml:space="preserve"> нежилых помещений, находящихся в их хозяйственном ведении или оперативном управлении, принимает одно из следующих решений: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о передаче муниципальных</w:t>
      </w:r>
      <w:r w:rsidRPr="00F345F6">
        <w:rPr>
          <w:rFonts w:eastAsiaTheme="minorHAnsi"/>
          <w:sz w:val="28"/>
          <w:szCs w:val="28"/>
          <w:lang w:eastAsia="en-US"/>
        </w:rPr>
        <w:t xml:space="preserve"> нежилых помещений, находящихся в хозяйственном ведении или оперативном управлении предприятия или учреждения, в безвозмездное пользование организации федеральной почтовой связи без проведения торгов (конкурсов, аукционов) – в виде приказа предприятия (учреждения);</w:t>
      </w:r>
    </w:p>
    <w:p w:rsidR="004F0322" w:rsidRPr="00F345F6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 об отказе в передаче муниципальных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нежилых помещений, находящихся в хозяйственном ведении или оперативном управлении предприятия или учреждения,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C3CCD">
        <w:rPr>
          <w:rFonts w:eastAsiaTheme="minorHAnsi"/>
          <w:sz w:val="28"/>
          <w:szCs w:val="28"/>
          <w:lang w:eastAsia="en-US"/>
        </w:rPr>
        <w:t>безвозмездное пользование организации федеральной почтовой связи без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45F6">
        <w:rPr>
          <w:rFonts w:eastAsiaTheme="minorHAnsi"/>
          <w:sz w:val="28"/>
          <w:szCs w:val="28"/>
          <w:lang w:eastAsia="en-US"/>
        </w:rPr>
        <w:t>проведения торгов с указанием оснований отказа – в виде письма предприятия (учреждения).</w:t>
      </w:r>
      <w:bookmarkStart w:id="1" w:name="Par1"/>
      <w:bookmarkEnd w:id="1"/>
    </w:p>
    <w:p w:rsidR="004F0322" w:rsidRPr="00F345F6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>Письмо предприятия (учреждения),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 вручении, телефонограммой либо с использованием иных сре</w:t>
      </w:r>
      <w:proofErr w:type="gramStart"/>
      <w:r w:rsidRPr="00F345F6">
        <w:rPr>
          <w:rFonts w:eastAsiaTheme="minorHAnsi"/>
          <w:sz w:val="28"/>
          <w:szCs w:val="28"/>
          <w:lang w:eastAsia="en-US"/>
        </w:rPr>
        <w:t>дств св</w:t>
      </w:r>
      <w:proofErr w:type="gramEnd"/>
      <w:r w:rsidRPr="00F345F6">
        <w:rPr>
          <w:rFonts w:eastAsiaTheme="minorHAnsi"/>
          <w:sz w:val="28"/>
          <w:szCs w:val="28"/>
          <w:lang w:eastAsia="en-US"/>
        </w:rPr>
        <w:t>язи и доставки, обеспечивающих подтверждение получения извещения.</w:t>
      </w:r>
    </w:p>
    <w:p w:rsidR="004F0322" w:rsidRPr="00F345F6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>15. Основаниями для отказа в передаче областных нежилых помещений в безвозмездное пользование организации федеральной почтовой связи без проведения торгов являются: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 xml:space="preserve">1) отсутствие предусмотренных пунктом 7 </w:t>
      </w:r>
      <w:hyperlink r:id="rId14" w:tooltip="https://login.consultant.ru/link/?req=doc&amp;base=LAW&amp;n=451928&amp;dst=100600" w:history="1">
        <w:r w:rsidRPr="00F345F6">
          <w:rPr>
            <w:rFonts w:eastAsiaTheme="minorHAnsi"/>
            <w:sz w:val="28"/>
            <w:szCs w:val="28"/>
            <w:lang w:eastAsia="en-US"/>
          </w:rPr>
          <w:t>части 1 и (или) частью 3 статьи 17.1</w:t>
        </w:r>
      </w:hyperlink>
      <w:r w:rsidRPr="00F345F6">
        <w:rPr>
          <w:rFonts w:eastAsiaTheme="minorHAnsi"/>
          <w:sz w:val="28"/>
          <w:szCs w:val="28"/>
          <w:lang w:eastAsia="en-US"/>
        </w:rPr>
        <w:t xml:space="preserve"> Закона «О защите конкуренции» оснований для пр</w:t>
      </w:r>
      <w:r>
        <w:rPr>
          <w:rFonts w:eastAsiaTheme="minorHAnsi"/>
          <w:sz w:val="28"/>
          <w:szCs w:val="28"/>
          <w:lang w:eastAsia="en-US"/>
        </w:rPr>
        <w:t>едоставления заявителю муниципальных</w:t>
      </w:r>
      <w:r w:rsidRPr="00F345F6">
        <w:rPr>
          <w:rFonts w:eastAsiaTheme="minorHAnsi"/>
          <w:sz w:val="28"/>
          <w:szCs w:val="28"/>
          <w:lang w:eastAsia="en-US"/>
        </w:rPr>
        <w:t xml:space="preserve"> нежилых помещений в безвозмездное пользование без проведения торгов;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2) не представлены или предоставлены не в полном объеме сведения и документы, указанные в </w:t>
      </w:r>
      <w:hyperlink r:id="rId15" w:tooltip="https://login.consultant.ru/link/?req=doc&amp;base=RLAW049&amp;n=166789&amp;dst=100077" w:history="1">
        <w:r w:rsidRPr="005C3CCD">
          <w:rPr>
            <w:rFonts w:eastAsiaTheme="minorHAnsi"/>
            <w:sz w:val="28"/>
            <w:szCs w:val="28"/>
            <w:lang w:eastAsia="en-US"/>
          </w:rPr>
          <w:t>пунктах</w:t>
        </w:r>
      </w:hyperlink>
      <w:r w:rsidRPr="005C3CCD">
        <w:rPr>
          <w:rFonts w:eastAsiaTheme="minorHAnsi"/>
          <w:sz w:val="28"/>
          <w:szCs w:val="28"/>
          <w:lang w:eastAsia="en-US"/>
        </w:rPr>
        <w:t xml:space="preserve"> 9, 10 настоящего Порядка и условий;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3) предоставление заявителем недостоверных сведений;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4) наличие решения о ликвидации заявителя, наличие решения 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предусмотренном </w:t>
      </w:r>
      <w:hyperlink r:id="rId16" w:tooltip="https://login.consultant.ru/link/?req=doc&amp;base=LAW&amp;n=465969" w:history="1">
        <w:r w:rsidRPr="005C3CCD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5C3CCD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правонарушениях;</w:t>
      </w:r>
    </w:p>
    <w:p w:rsidR="004F0322" w:rsidRPr="00F345F6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5) в отношении</w:t>
      </w:r>
      <w:r>
        <w:rPr>
          <w:rFonts w:eastAsiaTheme="minorHAnsi"/>
          <w:sz w:val="28"/>
          <w:szCs w:val="28"/>
          <w:lang w:eastAsia="en-US"/>
        </w:rPr>
        <w:t xml:space="preserve"> указанных в заявлении муниципальных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нежилых помещений принято решение о </w:t>
      </w:r>
      <w:r w:rsidRPr="00F345F6">
        <w:rPr>
          <w:rFonts w:eastAsiaTheme="minorHAnsi"/>
          <w:sz w:val="28"/>
          <w:szCs w:val="28"/>
          <w:lang w:eastAsia="en-US"/>
        </w:rPr>
        <w:t>проведении торгов;</w:t>
      </w:r>
    </w:p>
    <w:p w:rsidR="004F0322" w:rsidRPr="00F345F6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>6)</w:t>
      </w:r>
      <w:r>
        <w:rPr>
          <w:rFonts w:eastAsiaTheme="minorHAnsi"/>
          <w:sz w:val="28"/>
          <w:szCs w:val="28"/>
          <w:lang w:eastAsia="en-US"/>
        </w:rPr>
        <w:t> указанные в заявлении муниципальные</w:t>
      </w:r>
      <w:r w:rsidRPr="00F345F6">
        <w:rPr>
          <w:rFonts w:eastAsiaTheme="minorHAnsi"/>
          <w:sz w:val="28"/>
          <w:szCs w:val="28"/>
          <w:lang w:eastAsia="en-US"/>
        </w:rPr>
        <w:t xml:space="preserve"> нежилые помещения уже предоставлены иным юридическим или физическим лицам;</w:t>
      </w:r>
    </w:p>
    <w:p w:rsidR="004F0322" w:rsidRPr="00F345F6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>7) содержание заявления не позволяет установить испрашиваемые в без</w:t>
      </w:r>
      <w:r>
        <w:rPr>
          <w:rFonts w:eastAsiaTheme="minorHAnsi"/>
          <w:sz w:val="28"/>
          <w:szCs w:val="28"/>
          <w:lang w:eastAsia="en-US"/>
        </w:rPr>
        <w:t>возмездное пользование муниципальные</w:t>
      </w:r>
      <w:r w:rsidRPr="00F345F6">
        <w:rPr>
          <w:rFonts w:eastAsiaTheme="minorHAnsi"/>
          <w:sz w:val="28"/>
          <w:szCs w:val="28"/>
          <w:lang w:eastAsia="en-US"/>
        </w:rPr>
        <w:t xml:space="preserve"> нежилые помещения;</w:t>
      </w:r>
    </w:p>
    <w:p w:rsidR="004F0322" w:rsidRPr="00F345F6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>8) указанные в заявлении нежилые помещения не находятся в 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F345F6">
        <w:rPr>
          <w:rFonts w:eastAsiaTheme="minorHAnsi"/>
          <w:sz w:val="28"/>
          <w:szCs w:val="28"/>
          <w:lang w:eastAsia="en-US"/>
        </w:rPr>
        <w:t xml:space="preserve"> собственности </w:t>
      </w:r>
      <w:r>
        <w:rPr>
          <w:rFonts w:eastAsiaTheme="minorHAnsi"/>
          <w:sz w:val="28"/>
          <w:szCs w:val="28"/>
          <w:lang w:eastAsia="en-US"/>
        </w:rPr>
        <w:t xml:space="preserve">администрации Отрадненского сельсовета Куйбышевского района   </w:t>
      </w:r>
      <w:r w:rsidRPr="00F345F6">
        <w:rPr>
          <w:rFonts w:eastAsiaTheme="minorHAnsi"/>
          <w:sz w:val="28"/>
          <w:szCs w:val="28"/>
          <w:lang w:eastAsia="en-US"/>
        </w:rPr>
        <w:t>Новосибирской области;</w:t>
      </w:r>
    </w:p>
    <w:p w:rsidR="004F0322" w:rsidRPr="00F345F6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>9)</w:t>
      </w:r>
      <w:r>
        <w:rPr>
          <w:rFonts w:eastAsiaTheme="minorHAnsi"/>
          <w:sz w:val="28"/>
          <w:szCs w:val="28"/>
          <w:lang w:eastAsia="en-US"/>
        </w:rPr>
        <w:t> указанные в заявлении муниципальные</w:t>
      </w:r>
      <w:r w:rsidRPr="00F345F6">
        <w:rPr>
          <w:rFonts w:eastAsiaTheme="minorHAnsi"/>
          <w:sz w:val="28"/>
          <w:szCs w:val="28"/>
          <w:lang w:eastAsia="en-US"/>
        </w:rPr>
        <w:t xml:space="preserve"> нежилые помещения не соответствуют технологическим нормам;</w:t>
      </w:r>
    </w:p>
    <w:p w:rsidR="004F0322" w:rsidRPr="00F345F6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>10) несоответствие цели использования нежилых помещений, указанной в заявлении, функциональному назначению данных нежилых помещений;</w:t>
      </w:r>
    </w:p>
    <w:p w:rsidR="004F0322" w:rsidRPr="00F345F6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345F6">
        <w:rPr>
          <w:rFonts w:eastAsiaTheme="minorHAnsi"/>
          <w:sz w:val="28"/>
          <w:szCs w:val="28"/>
          <w:lang w:eastAsia="en-US"/>
        </w:rPr>
        <w:t>11) нежилые помещения вклю</w:t>
      </w:r>
      <w:r>
        <w:rPr>
          <w:rFonts w:eastAsiaTheme="minorHAnsi"/>
          <w:sz w:val="28"/>
          <w:szCs w:val="28"/>
          <w:lang w:eastAsia="en-US"/>
        </w:rPr>
        <w:t>чены в перечень муниципального</w:t>
      </w:r>
      <w:r w:rsidRPr="00F345F6">
        <w:rPr>
          <w:rFonts w:eastAsiaTheme="minorHAnsi"/>
          <w:sz w:val="28"/>
          <w:szCs w:val="28"/>
          <w:lang w:eastAsia="en-US"/>
        </w:rPr>
        <w:t xml:space="preserve"> имущества</w:t>
      </w:r>
      <w:r>
        <w:rPr>
          <w:rFonts w:eastAsiaTheme="minorHAnsi"/>
          <w:sz w:val="28"/>
          <w:szCs w:val="28"/>
          <w:lang w:eastAsia="en-US"/>
        </w:rPr>
        <w:t xml:space="preserve"> Отрадненского сельсовета Куйбышевского района </w:t>
      </w:r>
      <w:r w:rsidRPr="00F345F6">
        <w:rPr>
          <w:rFonts w:eastAsiaTheme="minorHAnsi"/>
          <w:sz w:val="28"/>
          <w:szCs w:val="28"/>
          <w:lang w:eastAsia="en-US"/>
        </w:rPr>
        <w:t xml:space="preserve">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  <w:proofErr w:type="gramEnd"/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>16. Договор безвозмездного пользования заключается не позднее 30 дней со дня при</w:t>
      </w:r>
      <w:r>
        <w:rPr>
          <w:rFonts w:eastAsiaTheme="minorHAnsi"/>
          <w:sz w:val="28"/>
          <w:szCs w:val="28"/>
          <w:lang w:eastAsia="en-US"/>
        </w:rPr>
        <w:t>нятия распоряжения администрации Отрадненского сельсовета Куйбышевского района</w:t>
      </w:r>
      <w:r w:rsidRPr="00F345F6">
        <w:rPr>
          <w:rFonts w:eastAsiaTheme="minorHAnsi"/>
          <w:sz w:val="28"/>
          <w:szCs w:val="28"/>
          <w:lang w:eastAsia="en-US"/>
        </w:rPr>
        <w:t xml:space="preserve"> Новосибирской </w:t>
      </w:r>
      <w:r>
        <w:rPr>
          <w:rFonts w:eastAsiaTheme="minorHAnsi"/>
          <w:sz w:val="28"/>
          <w:szCs w:val="28"/>
          <w:lang w:eastAsia="en-US"/>
        </w:rPr>
        <w:t>области о передаче муниципальных</w:t>
      </w:r>
      <w:r w:rsidRPr="00F345F6">
        <w:rPr>
          <w:rFonts w:eastAsiaTheme="minorHAnsi"/>
          <w:sz w:val="28"/>
          <w:szCs w:val="28"/>
          <w:lang w:eastAsia="en-US"/>
        </w:rPr>
        <w:t xml:space="preserve"> нежилых п</w:t>
      </w:r>
      <w:r>
        <w:rPr>
          <w:rFonts w:eastAsiaTheme="minorHAnsi"/>
          <w:sz w:val="28"/>
          <w:szCs w:val="28"/>
          <w:lang w:eastAsia="en-US"/>
        </w:rPr>
        <w:t>омещений, составляющих муниципальную</w:t>
      </w:r>
      <w:r w:rsidRPr="00F345F6">
        <w:rPr>
          <w:rFonts w:eastAsiaTheme="minorHAnsi"/>
          <w:sz w:val="28"/>
          <w:szCs w:val="28"/>
          <w:lang w:eastAsia="en-US"/>
        </w:rPr>
        <w:t xml:space="preserve"> казну, в безвозмездное пользование организации федеральной почтовой связи без проведения торгов (конкурсов, аукционов).</w:t>
      </w:r>
    </w:p>
    <w:p w:rsidR="004F0322" w:rsidRPr="005C3CCD" w:rsidRDefault="004F0322" w:rsidP="004F03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Проекты договора безвозмездного пользования </w:t>
      </w:r>
      <w:r>
        <w:rPr>
          <w:rFonts w:eastAsiaTheme="minorHAnsi"/>
          <w:sz w:val="28"/>
          <w:szCs w:val="28"/>
          <w:lang w:eastAsia="en-US"/>
        </w:rPr>
        <w:t>муниципальными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</w:t>
      </w:r>
      <w:r>
        <w:rPr>
          <w:rFonts w:eastAsiaTheme="minorHAnsi"/>
          <w:sz w:val="28"/>
          <w:szCs w:val="28"/>
          <w:lang w:eastAsia="en-US"/>
        </w:rPr>
        <w:t>ми</w:t>
      </w:r>
      <w:r w:rsidRPr="005C3CCD">
        <w:rPr>
          <w:rFonts w:eastAsiaTheme="minorHAnsi"/>
          <w:sz w:val="28"/>
          <w:szCs w:val="28"/>
          <w:lang w:eastAsia="en-US"/>
        </w:rPr>
        <w:t xml:space="preserve"> помещени</w:t>
      </w:r>
      <w:r>
        <w:rPr>
          <w:rFonts w:eastAsiaTheme="minorHAnsi"/>
          <w:sz w:val="28"/>
          <w:szCs w:val="28"/>
          <w:lang w:eastAsia="en-US"/>
        </w:rPr>
        <w:t>ями</w:t>
      </w:r>
      <w:r w:rsidRPr="005C3CCD">
        <w:rPr>
          <w:rFonts w:eastAsiaTheme="minorHAnsi"/>
          <w:sz w:val="28"/>
          <w:szCs w:val="28"/>
          <w:lang w:eastAsia="en-US"/>
        </w:rPr>
        <w:t>, направленные (выданные) заявителю, должны быть им подписаны и представлены ссудодателю не позднее чем в течение 10 календарных дней со дня получения заявителем указанных проектов.</w:t>
      </w:r>
    </w:p>
    <w:p w:rsidR="004F0322" w:rsidRPr="005C3CCD" w:rsidRDefault="004F0322" w:rsidP="004F0322">
      <w:pPr>
        <w:pStyle w:val="Default"/>
        <w:ind w:firstLine="709"/>
        <w:jc w:val="both"/>
        <w:rPr>
          <w:sz w:val="28"/>
          <w:szCs w:val="28"/>
        </w:rPr>
      </w:pPr>
    </w:p>
    <w:p w:rsidR="004F0322" w:rsidRDefault="004F0322" w:rsidP="004F0322"/>
    <w:p w:rsidR="004F0322" w:rsidRDefault="004F0322" w:rsidP="004F0322">
      <w:pPr>
        <w:rPr>
          <w:sz w:val="28"/>
          <w:szCs w:val="28"/>
        </w:rPr>
      </w:pPr>
    </w:p>
    <w:p w:rsidR="007403AD" w:rsidRDefault="007403AD"/>
    <w:sectPr w:rsidR="0074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00F3"/>
    <w:multiLevelType w:val="multilevel"/>
    <w:tmpl w:val="A558B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22"/>
    <w:rsid w:val="004F0322"/>
    <w:rsid w:val="007403AD"/>
    <w:rsid w:val="00A438C4"/>
    <w:rsid w:val="00F9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22"/>
    <w:pPr>
      <w:ind w:left="720"/>
      <w:contextualSpacing/>
    </w:pPr>
  </w:style>
  <w:style w:type="paragraph" w:customStyle="1" w:styleId="1">
    <w:name w:val="Абзац списка1"/>
    <w:basedOn w:val="a"/>
    <w:rsid w:val="004F0322"/>
    <w:pPr>
      <w:ind w:left="720"/>
      <w:contextualSpacing/>
    </w:pPr>
  </w:style>
  <w:style w:type="paragraph" w:customStyle="1" w:styleId="Default">
    <w:name w:val="Default"/>
    <w:rsid w:val="004F032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3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8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22"/>
    <w:pPr>
      <w:ind w:left="720"/>
      <w:contextualSpacing/>
    </w:pPr>
  </w:style>
  <w:style w:type="paragraph" w:customStyle="1" w:styleId="1">
    <w:name w:val="Абзац списка1"/>
    <w:basedOn w:val="a"/>
    <w:rsid w:val="004F0322"/>
    <w:pPr>
      <w:ind w:left="720"/>
      <w:contextualSpacing/>
    </w:pPr>
  </w:style>
  <w:style w:type="paragraph" w:customStyle="1" w:styleId="Default">
    <w:name w:val="Default"/>
    <w:rsid w:val="004F032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3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8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8433&amp;dst=100075" TargetMode="External"/><Relationship Id="rId13" Type="http://schemas.openxmlformats.org/officeDocument/2006/relationships/hyperlink" Target="https://login.consultant.ru/link/?req=doc&amp;base=RLAW049&amp;n=166789&amp;dst=10007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1928" TargetMode="External"/><Relationship Id="rId12" Type="http://schemas.openxmlformats.org/officeDocument/2006/relationships/hyperlink" Target="https://login.consultant.ru/link/?req=doc&amp;base=RLAW049&amp;n=166789&amp;dst=10007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9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2991" TargetMode="External"/><Relationship Id="rId11" Type="http://schemas.openxmlformats.org/officeDocument/2006/relationships/hyperlink" Target="https://login.consultant.ru/link/?req=doc&amp;base=RLAW049&amp;n=166789&amp;dst=1000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49&amp;n=166789&amp;dst=100077" TargetMode="External"/><Relationship Id="rId10" Type="http://schemas.openxmlformats.org/officeDocument/2006/relationships/hyperlink" Target="https://login.consultant.ru/link/?req=doc&amp;base=LAW&amp;n=4659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928&amp;dst=100600" TargetMode="External"/><Relationship Id="rId14" Type="http://schemas.openxmlformats.org/officeDocument/2006/relationships/hyperlink" Target="https://login.consultant.ru/link/?req=doc&amp;base=LAW&amp;n=451928&amp;dst=100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2024-07-05T03:29:00Z</cp:lastPrinted>
  <dcterms:created xsi:type="dcterms:W3CDTF">2024-06-04T03:20:00Z</dcterms:created>
  <dcterms:modified xsi:type="dcterms:W3CDTF">2024-07-05T03:29:00Z</dcterms:modified>
</cp:coreProperties>
</file>