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80" w:rsidRDefault="00917B80" w:rsidP="00917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17B80" w:rsidRDefault="00917B80" w:rsidP="00917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СЕЛЬСОВЕТА</w:t>
      </w:r>
    </w:p>
    <w:p w:rsidR="00917B80" w:rsidRDefault="00917B80" w:rsidP="00917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917B80" w:rsidRDefault="00917B80" w:rsidP="00917B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917B80" w:rsidRDefault="00917B80" w:rsidP="00917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917B80" w:rsidRDefault="00917B80" w:rsidP="00917B80">
      <w:pPr>
        <w:jc w:val="center"/>
        <w:rPr>
          <w:b/>
          <w:sz w:val="28"/>
          <w:szCs w:val="28"/>
        </w:rPr>
      </w:pPr>
    </w:p>
    <w:p w:rsidR="00917B80" w:rsidRDefault="00917B80" w:rsidP="00917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17B80" w:rsidRDefault="00917B80" w:rsidP="00917B8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седьмой сессии</w:t>
      </w:r>
    </w:p>
    <w:p w:rsidR="00917B80" w:rsidRDefault="00917B80" w:rsidP="00917B8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917B80" w:rsidRDefault="00917B80" w:rsidP="00917B80">
      <w:pPr>
        <w:rPr>
          <w:sz w:val="28"/>
          <w:szCs w:val="28"/>
        </w:rPr>
      </w:pPr>
      <w:r>
        <w:rPr>
          <w:sz w:val="28"/>
          <w:szCs w:val="28"/>
        </w:rPr>
        <w:t>23 мая 2024г.                                                                                           № 3</w:t>
      </w:r>
    </w:p>
    <w:p w:rsidR="00917B80" w:rsidRDefault="00917B80" w:rsidP="00917B80">
      <w:pPr>
        <w:rPr>
          <w:sz w:val="28"/>
          <w:szCs w:val="28"/>
        </w:rPr>
      </w:pPr>
    </w:p>
    <w:p w:rsidR="00917B80" w:rsidRDefault="00917B80" w:rsidP="00917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№3 42 сессии от 26.12.2023 года Совета депутатов Отрадненского сельсовета Куйбышевского района Новосибирской области «О бюджете Отрадненского сельсовета Куйбышевского района Новосибирской области на 2024 год и плановый период 2025 и 2026 годов»</w:t>
      </w:r>
    </w:p>
    <w:p w:rsidR="00917B80" w:rsidRDefault="00917B80" w:rsidP="00917B80">
      <w:pPr>
        <w:rPr>
          <w:sz w:val="28"/>
          <w:szCs w:val="28"/>
        </w:rPr>
      </w:pPr>
    </w:p>
    <w:p w:rsidR="00917B80" w:rsidRDefault="00917B80" w:rsidP="00917B8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№ 3 сорок второй сессии Совета депутатов Отрадненского сельсовета Куйбышевского района Новосибирской области от 26.12.2023 года «О бюджете Отрадненского сельсовета на 2024 год и плановый период 2025 и 2026 годов» следующие изменения: </w:t>
      </w:r>
    </w:p>
    <w:p w:rsidR="00917B80" w:rsidRDefault="00917B80" w:rsidP="00917B80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:rsidR="00917B80" w:rsidRDefault="00917B80" w:rsidP="00917B80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917B80" w:rsidRDefault="00917B80" w:rsidP="00917B80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 1 цифры «14 005 718,62» заменить цифрами «14 651 900,62», цифры «12 555 709,03» заменить цифрами «12 816 466,03», цифры «6 649 009,03» заменить цифрами «6 909 766,03»</w:t>
      </w:r>
    </w:p>
    <w:p w:rsidR="00917B80" w:rsidRDefault="00917B80" w:rsidP="00917B80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 2 цифры «14 005 718,62» заменить цифрами «14 791 892,74»</w:t>
      </w:r>
    </w:p>
    <w:p w:rsidR="00917B80" w:rsidRDefault="00917B80" w:rsidP="00917B8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В статье 6</w:t>
      </w:r>
    </w:p>
    <w:p w:rsidR="00917B80" w:rsidRDefault="00917B80" w:rsidP="00917B8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цифры «12 555 709,03» заменить цифрами «12 816 466,03»</w:t>
      </w:r>
    </w:p>
    <w:p w:rsidR="00917B80" w:rsidRDefault="00917B80" w:rsidP="00917B8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Утвердить приложение 2 «Распределение бюджетных ассигнований бюджета Отрадненского сельсовета Куйбышевского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</w:t>
      </w:r>
    </w:p>
    <w:p w:rsidR="00917B80" w:rsidRDefault="00917B80" w:rsidP="00917B8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приложение 3 «Распределение бюджетных ассигнований бюджета Отрадненского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2024 год и плановый период 2025 и 2026 годов»</w:t>
      </w:r>
      <w:proofErr w:type="gramEnd"/>
    </w:p>
    <w:p w:rsidR="00917B80" w:rsidRDefault="00917B80" w:rsidP="00917B8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приложение 4 «Ведомственная структура расходов бюджета Отрадненского сельсовета Куйбышевского района Новосибирской области на 2024 год и плановый период 2025 и 2026 годов»</w:t>
      </w:r>
    </w:p>
    <w:p w:rsidR="00917B80" w:rsidRDefault="00917B80" w:rsidP="00917B8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Утв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рд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ть приложение 7 </w:t>
      </w:r>
      <w:r>
        <w:rPr>
          <w:rFonts w:ascii="Times New Roman" w:hAnsi="Times New Roman"/>
          <w:spacing w:val="144"/>
          <w:sz w:val="28"/>
          <w:szCs w:val="28"/>
        </w:rPr>
        <w:t xml:space="preserve"> «</w:t>
      </w:r>
      <w:r>
        <w:rPr>
          <w:rFonts w:ascii="Times New Roman" w:hAnsi="Times New Roman"/>
          <w:spacing w:val="-4"/>
          <w:sz w:val="28"/>
          <w:szCs w:val="28"/>
        </w:rPr>
        <w:t>Объем</w:t>
      </w:r>
      <w:r>
        <w:rPr>
          <w:rFonts w:ascii="Times New Roman" w:hAnsi="Times New Roman"/>
          <w:spacing w:val="1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жбюджетных</w:t>
      </w:r>
      <w:r>
        <w:rPr>
          <w:rFonts w:ascii="Times New Roman" w:hAnsi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сфе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тов,</w:t>
      </w:r>
      <w:r>
        <w:rPr>
          <w:rFonts w:ascii="Times New Roman" w:hAnsi="Times New Roman"/>
          <w:spacing w:val="1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лучаем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других бюджетов бюджетной системы Российской Федерации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33"/>
          <w:sz w:val="28"/>
          <w:szCs w:val="28"/>
        </w:rPr>
        <w:t>н</w:t>
      </w:r>
      <w:r>
        <w:rPr>
          <w:rFonts w:ascii="Times New Roman" w:hAnsi="Times New Roman"/>
          <w:spacing w:val="28"/>
          <w:sz w:val="28"/>
          <w:szCs w:val="28"/>
        </w:rPr>
        <w:t xml:space="preserve">а </w:t>
      </w:r>
      <w:r>
        <w:rPr>
          <w:rFonts w:ascii="Times New Roman" w:hAnsi="Times New Roman"/>
          <w:w w:val="102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д»</w:t>
      </w:r>
    </w:p>
    <w:p w:rsidR="00917B80" w:rsidRDefault="00917B80" w:rsidP="00917B8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Утвердить приложение 8 «Источники финансирования дефицита бюджета Отрадненского сельсовета Куйбышевского района Новосибирской области на 2024год и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7B80" w:rsidRDefault="00917B80" w:rsidP="00917B80">
      <w:pPr>
        <w:rPr>
          <w:sz w:val="28"/>
          <w:szCs w:val="28"/>
        </w:rPr>
      </w:pPr>
      <w:r>
        <w:rPr>
          <w:sz w:val="28"/>
          <w:szCs w:val="28"/>
        </w:rPr>
        <w:t xml:space="preserve">          8.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917B80" w:rsidRDefault="00917B80" w:rsidP="00917B80">
      <w:pPr>
        <w:rPr>
          <w:sz w:val="28"/>
          <w:szCs w:val="28"/>
        </w:rPr>
      </w:pPr>
      <w:r>
        <w:rPr>
          <w:sz w:val="28"/>
          <w:szCs w:val="28"/>
        </w:rPr>
        <w:t xml:space="preserve">         9. Настоящее решение вступает в силу со дня, следующего за днем его официального опубликования.</w:t>
      </w:r>
    </w:p>
    <w:p w:rsidR="00917B80" w:rsidRDefault="00917B80" w:rsidP="00917B80">
      <w:pPr>
        <w:rPr>
          <w:sz w:val="28"/>
          <w:szCs w:val="28"/>
        </w:rPr>
      </w:pPr>
    </w:p>
    <w:p w:rsidR="00917B80" w:rsidRDefault="00917B80" w:rsidP="00917B80">
      <w:pPr>
        <w:rPr>
          <w:sz w:val="28"/>
          <w:szCs w:val="28"/>
        </w:rPr>
      </w:pPr>
    </w:p>
    <w:p w:rsidR="00917B80" w:rsidRDefault="00917B80" w:rsidP="00917B80">
      <w:pPr>
        <w:rPr>
          <w:sz w:val="28"/>
          <w:szCs w:val="28"/>
        </w:rPr>
      </w:pPr>
    </w:p>
    <w:p w:rsidR="00917B80" w:rsidRDefault="00917B80" w:rsidP="00917B8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17B80" w:rsidRDefault="00917B80" w:rsidP="00917B80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917B80" w:rsidRDefault="00917B80" w:rsidP="00917B80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917B80" w:rsidRDefault="00917B80" w:rsidP="00917B8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917B80" w:rsidRDefault="00917B80" w:rsidP="00917B80">
      <w:pPr>
        <w:rPr>
          <w:sz w:val="28"/>
          <w:szCs w:val="28"/>
        </w:rPr>
      </w:pPr>
    </w:p>
    <w:p w:rsidR="00917B80" w:rsidRDefault="00917B80" w:rsidP="00917B80">
      <w:pPr>
        <w:rPr>
          <w:sz w:val="28"/>
          <w:szCs w:val="28"/>
        </w:rPr>
      </w:pPr>
    </w:p>
    <w:p w:rsidR="00917B80" w:rsidRDefault="00917B80" w:rsidP="00917B80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917B80" w:rsidRDefault="00917B80" w:rsidP="00917B80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917B80" w:rsidRDefault="00917B80" w:rsidP="00917B8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Т.А. Родионенко </w:t>
      </w:r>
    </w:p>
    <w:p w:rsidR="00917B80" w:rsidRDefault="00917B80" w:rsidP="00917B80">
      <w:pPr>
        <w:rPr>
          <w:sz w:val="28"/>
          <w:szCs w:val="28"/>
        </w:rPr>
      </w:pPr>
    </w:p>
    <w:p w:rsidR="004649AF" w:rsidRDefault="004649AF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 w:rsidP="00917B80">
      <w:pPr>
        <w:rPr>
          <w:rFonts w:ascii="Arial" w:hAnsi="Arial" w:cs="Arial"/>
          <w:sz w:val="20"/>
          <w:szCs w:val="20"/>
        </w:rPr>
        <w:sectPr w:rsidR="00917B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70"/>
        <w:gridCol w:w="1860"/>
        <w:gridCol w:w="1700"/>
        <w:gridCol w:w="1700"/>
      </w:tblGrid>
      <w:tr w:rsidR="00917B80" w:rsidRPr="00917B80" w:rsidTr="00917B8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917B80" w:rsidRPr="00917B80" w:rsidTr="00917B8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B80" w:rsidRPr="00917B80" w:rsidRDefault="00917B80" w:rsidP="00917B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к решению№3 от 26.12.2023 г. сорок второй сессии Совета депутатов Отрадненского сельсовета Куйбышевского района Новосибирской области "О бюджете Отрадненского Куйбышевского района Новосибирской области на 2024 год и плановый период 2025 и 2026 год, с внесенными изменениями решением 47 сессии  Совета депутатов №3 от 23.05.2024 г.</w:t>
            </w:r>
          </w:p>
        </w:tc>
      </w:tr>
      <w:tr w:rsidR="00917B80" w:rsidRPr="00917B80" w:rsidTr="00917B80">
        <w:trPr>
          <w:trHeight w:val="19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80" w:rsidRPr="00917B80" w:rsidTr="00917B8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80" w:rsidRPr="00917B80" w:rsidTr="00917B8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80" w:rsidRPr="00917B80" w:rsidTr="00917B80">
        <w:trPr>
          <w:trHeight w:val="88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80" w:rsidRPr="00917B80" w:rsidTr="00917B80">
        <w:trPr>
          <w:trHeight w:val="96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Отрадненского сельсовета Куйбышевского района Новосибирской области на 2024 год и плановый период 2025 и 2026 годов</w:t>
            </w:r>
          </w:p>
        </w:tc>
      </w:tr>
      <w:tr w:rsidR="00917B80" w:rsidRPr="00917B80" w:rsidTr="00917B8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80" w:rsidRPr="00917B80" w:rsidTr="00917B8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руб.</w:t>
            </w:r>
          </w:p>
        </w:tc>
      </w:tr>
      <w:tr w:rsidR="00917B80" w:rsidRPr="00917B80" w:rsidTr="00917B80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proofErr w:type="gramStart"/>
            <w:r w:rsidRPr="00917B80"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КЦСР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КВР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Сумма</w:t>
            </w:r>
          </w:p>
        </w:tc>
      </w:tr>
      <w:tr w:rsidR="00917B80" w:rsidRPr="00917B80" w:rsidTr="00917B80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2026 год</w:t>
            </w:r>
          </w:p>
        </w:tc>
      </w:tr>
      <w:tr w:rsidR="00917B80" w:rsidRPr="00917B80" w:rsidTr="00917B80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4 822 638,94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3 744 982,50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3 795 495,00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</w:tr>
      <w:tr w:rsidR="00917B80" w:rsidRPr="00917B80" w:rsidTr="00917B8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1 088 109,00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1 088 109,00</w:t>
            </w:r>
          </w:p>
        </w:tc>
      </w:tr>
      <w:tr w:rsidR="00917B80" w:rsidRPr="00917B80" w:rsidTr="00917B8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1 088 109,00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3 694 529,94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2 707 386,00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3 694 529,94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2 707 386,00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1 248 568,94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2 656 873,50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2 707 386,00</w:t>
            </w:r>
          </w:p>
        </w:tc>
      </w:tr>
      <w:tr w:rsidR="00917B80" w:rsidRPr="00917B80" w:rsidTr="00917B8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110 595,00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1 907 673,50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1 958 186,00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110 595,00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1 907 673,50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1 958 186,00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914 673,94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749 200,00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749 200,00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914 673,94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749 200,00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749 200,00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223 300,00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223 300,00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2 445 961,00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2 445 961,00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2 445 961,00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201 160,00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201 160,00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201 160,00</w:t>
            </w:r>
          </w:p>
        </w:tc>
      </w:tr>
      <w:tr w:rsidR="00917B80" w:rsidRPr="00917B80" w:rsidTr="00917B8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201 160,00</w:t>
            </w:r>
          </w:p>
        </w:tc>
      </w:tr>
      <w:tr w:rsidR="00917B80" w:rsidRPr="00917B80" w:rsidTr="00917B8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201 160,00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167 900,00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201 160,00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</w:tr>
      <w:tr w:rsidR="00917B80" w:rsidRPr="00917B80" w:rsidTr="00917B8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52 500,00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38 000,00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52 500,00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38 000,00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38 000,00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12 000,00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360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12 000,00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3 866 124,62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654 660,00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3 863 124,62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654 660,00</w:t>
            </w:r>
          </w:p>
        </w:tc>
      </w:tr>
      <w:tr w:rsidR="00917B80" w:rsidRPr="00917B80" w:rsidTr="00917B8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3 194 224,62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33.0.00.70240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33.0.00.70240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33.0.00.70240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2 457 095,86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proofErr w:type="spellStart"/>
            <w:r w:rsidRPr="00917B80">
              <w:rPr>
                <w:b/>
                <w:bCs/>
              </w:rPr>
              <w:t>Софинансирование</w:t>
            </w:r>
            <w:proofErr w:type="spellEnd"/>
            <w:r w:rsidRPr="00917B80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33.0.00.S0240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737 128,76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33.0.00.S0240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737 128,76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33.0.00.S0240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737 128,76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668 900,00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654 660,00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668 900,00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654 660,00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668 900,00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654 660,00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668 900,00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649 580,00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654 660,00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649 413,66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212 300,00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548 494,30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212 300,00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537 613,30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212 300,00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236 800,00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212 300,00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236 800,00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212 300,00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236 800,00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212 300,00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212 300,00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33 100,00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33 100,00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33 100,00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267 713,30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267 713,30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267 713,30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100 919,36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4 880 815,52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4 880 815,52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4 880 815,52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4 880 815,52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475 000,00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475 000,00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4 405 815,52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4 405 815,52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340 500,00</w:t>
            </w:r>
          </w:p>
        </w:tc>
      </w:tr>
      <w:tr w:rsidR="00917B80" w:rsidRPr="00917B80" w:rsidTr="00917B8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340 500,00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340 500,00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265 945,00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265 945,00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265 945,00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265 945,00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265 945,00</w:t>
            </w:r>
          </w:p>
        </w:tc>
      </w:tr>
      <w:tr w:rsidR="00917B80" w:rsidRPr="00917B80" w:rsidTr="00917B8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128 137,50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265 945,00</w:t>
            </w:r>
          </w:p>
        </w:tc>
      </w:tr>
      <w:tr w:rsidR="00917B80" w:rsidRPr="00917B80" w:rsidTr="00917B80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14 791 892,74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5 309 148,00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5 520 060,00</w:t>
            </w:r>
          </w:p>
        </w:tc>
      </w:tr>
    </w:tbl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tbl>
      <w:tblPr>
        <w:tblW w:w="15182" w:type="dxa"/>
        <w:tblInd w:w="93" w:type="dxa"/>
        <w:tblLook w:val="04A0" w:firstRow="1" w:lastRow="0" w:firstColumn="1" w:lastColumn="0" w:noHBand="0" w:noVBand="1"/>
      </w:tblPr>
      <w:tblGrid>
        <w:gridCol w:w="272"/>
        <w:gridCol w:w="5200"/>
        <w:gridCol w:w="1840"/>
        <w:gridCol w:w="670"/>
        <w:gridCol w:w="720"/>
        <w:gridCol w:w="600"/>
        <w:gridCol w:w="1960"/>
        <w:gridCol w:w="1960"/>
        <w:gridCol w:w="1960"/>
      </w:tblGrid>
      <w:tr w:rsidR="00917B80" w:rsidRPr="00917B80" w:rsidTr="00917B80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Приложение 3</w:t>
            </w:r>
          </w:p>
        </w:tc>
      </w:tr>
      <w:tr w:rsidR="00917B80" w:rsidRPr="00917B80" w:rsidTr="00917B80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к решению №3 от 26.12.2023 г. сорок второй сессии Совета депутатов Отрадненского сельсовета Куйбышевского района Новосибирской области "О бюджете Отрадненского сельсовета Куйбышевского района Новосибирской области на 2024год и плановый период 2025 и 2026 годов", с внесенными изменениями решением 47 сессии Совета депутатов № 3 от 23.05.2024 г.</w:t>
            </w:r>
          </w:p>
        </w:tc>
      </w:tr>
      <w:tr w:rsidR="00917B80" w:rsidRPr="00917B80" w:rsidTr="00917B8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80" w:rsidRPr="00917B80" w:rsidTr="00917B8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80" w:rsidRPr="00917B80" w:rsidTr="00917B80">
        <w:trPr>
          <w:trHeight w:val="70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80" w:rsidRPr="00917B80" w:rsidTr="00917B80">
        <w:trPr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Отрадненского сельсовета Куйбышевского района Новосибирской области на 2024, 2025 и 2026 года</w:t>
            </w:r>
          </w:p>
        </w:tc>
      </w:tr>
      <w:tr w:rsidR="00917B80" w:rsidRPr="00917B80" w:rsidTr="00917B8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80" w:rsidRPr="00917B80" w:rsidTr="00917B8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руб.</w:t>
            </w:r>
          </w:p>
        </w:tc>
      </w:tr>
      <w:tr w:rsidR="00917B80" w:rsidRPr="00917B80" w:rsidTr="00917B80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КЦСР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КВР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proofErr w:type="gramStart"/>
            <w:r w:rsidRPr="00917B80">
              <w:t>ПР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2024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Плановый период</w:t>
            </w:r>
          </w:p>
        </w:tc>
      </w:tr>
      <w:tr w:rsidR="00917B80" w:rsidRPr="00917B80" w:rsidTr="00917B80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2025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2026 год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14.0.00.00000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10 881,00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14.0.00.79570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10 881,00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20.0.00.00000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52 500,00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38 000,00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52 500,00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38 000,00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38 000,00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12 000,00</w:t>
            </w:r>
          </w:p>
        </w:tc>
      </w:tr>
      <w:tr w:rsidR="00917B80" w:rsidRPr="00917B80" w:rsidTr="00917B8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12 000,00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29.0.00.00000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29.0.00.79500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29.0.00.79500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29.0.00.79500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33.0.00.00000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3 194 224,62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33.0.00.70240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2 457 095,86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33.0.00.70240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2 457 095,86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33.0.00.70240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2 457 095,86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proofErr w:type="spellStart"/>
            <w:r w:rsidRPr="00917B80">
              <w:rPr>
                <w:b/>
                <w:bCs/>
              </w:rPr>
              <w:t>Софинансирование</w:t>
            </w:r>
            <w:proofErr w:type="spellEnd"/>
            <w:r w:rsidRPr="00917B80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33.0.00.S0240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737 128,76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33.0.00.S0240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737 128,76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33.0.00.S0240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737 128,76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11 519 287,12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5 259 148,00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5 470 060,00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</w:tr>
      <w:tr w:rsidR="00917B80" w:rsidRPr="00917B80" w:rsidTr="00917B8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1 088 109,00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1 088 109,00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1 268 568,94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2 656 873,50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2 707 386,00</w:t>
            </w:r>
          </w:p>
        </w:tc>
      </w:tr>
      <w:tr w:rsidR="00917B80" w:rsidRPr="00917B80" w:rsidTr="00917B8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110 595,00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1 907 673,50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1 958 186,00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110 595,00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1 907 673,50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1 958 186,00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914 673,94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749 200,00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749 200,00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914 673,94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749 200,00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749 200,00</w:t>
            </w:r>
          </w:p>
        </w:tc>
      </w:tr>
      <w:tr w:rsidR="00917B80" w:rsidRPr="00917B80" w:rsidTr="00917B8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223 300,00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223 300,00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99.0.00.01620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Резервные фонды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99.0.00.01700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99.0.00.01700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99.0.00.01700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668 900,00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649 580,00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654 660,00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668 900,00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649 580,00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654 660,00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99.0.00.04310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668 900,00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649 580,00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654 660,00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100 919,36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100 919,36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99.0.00.05110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100 919,36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236 800,00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212 300,00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212 300,00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236 800,00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212 300,00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212 300,00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99.0.00.05310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236 800,00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212 300,00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212 300,00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33 100,00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33 100,00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99.0.00.05340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33 100,00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267 713,30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267 713,30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99.0.00.05350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267 713,30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4 880 815,52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475 000,00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475 000,00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4 405 815,52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99.0.00.08190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4 405 815,52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340 500,00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99.0.00.10100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340 500,00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340 500,00</w:t>
            </w:r>
          </w:p>
        </w:tc>
      </w:tr>
      <w:tr w:rsidR="00917B80" w:rsidRPr="00917B80" w:rsidTr="00917B8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167 900,00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183 648,00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201 160,00</w:t>
            </w:r>
          </w:p>
        </w:tc>
      </w:tr>
      <w:tr w:rsidR="00917B80" w:rsidRPr="00917B80" w:rsidTr="00917B8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167 900,00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183 648,00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201 160,00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99.0.00.51180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167 900,00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183 648,00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201 160,00</w:t>
            </w:r>
          </w:p>
        </w:tc>
      </w:tr>
      <w:tr w:rsidR="00917B80" w:rsidRPr="00917B80" w:rsidTr="00917B8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3 534 070,00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3 534 070,00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1 088 109,00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99.0.00.70510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2 445 961,00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</w:tr>
      <w:tr w:rsidR="00917B80" w:rsidRPr="00917B80" w:rsidTr="00917B8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128 137,50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265 945,00</w:t>
            </w:r>
          </w:p>
        </w:tc>
      </w:tr>
      <w:tr w:rsidR="00917B80" w:rsidRPr="00917B80" w:rsidTr="00917B8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128 137,50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265 945,00</w:t>
            </w:r>
          </w:p>
        </w:tc>
      </w:tr>
      <w:tr w:rsidR="00917B80" w:rsidRPr="00917B80" w:rsidTr="00917B8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99.9.00.00000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128 137,50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265 945,00</w:t>
            </w:r>
          </w:p>
        </w:tc>
      </w:tr>
      <w:tr w:rsidR="00917B80" w:rsidRPr="00917B80" w:rsidTr="00917B8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14 791 892,740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5 309 148,000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5 520 060,000</w:t>
            </w:r>
          </w:p>
        </w:tc>
      </w:tr>
    </w:tbl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tbl>
      <w:tblPr>
        <w:tblW w:w="15892" w:type="dxa"/>
        <w:tblInd w:w="93" w:type="dxa"/>
        <w:tblLook w:val="04A0" w:firstRow="1" w:lastRow="0" w:firstColumn="1" w:lastColumn="0" w:noHBand="0" w:noVBand="1"/>
      </w:tblPr>
      <w:tblGrid>
        <w:gridCol w:w="272"/>
        <w:gridCol w:w="5200"/>
        <w:gridCol w:w="880"/>
        <w:gridCol w:w="720"/>
        <w:gridCol w:w="600"/>
        <w:gridCol w:w="1982"/>
        <w:gridCol w:w="258"/>
        <w:gridCol w:w="451"/>
        <w:gridCol w:w="219"/>
        <w:gridCol w:w="1482"/>
        <w:gridCol w:w="478"/>
        <w:gridCol w:w="1365"/>
        <w:gridCol w:w="595"/>
        <w:gridCol w:w="1390"/>
      </w:tblGrid>
      <w:tr w:rsidR="00917B80" w:rsidRPr="00917B80" w:rsidTr="00917B8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917B80" w:rsidRPr="00917B80" w:rsidTr="00917B80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16"/>
                <w:szCs w:val="16"/>
              </w:rPr>
            </w:pPr>
            <w:r w:rsidRPr="00917B80">
              <w:rPr>
                <w:rFonts w:ascii="Arial" w:hAnsi="Arial" w:cs="Arial"/>
                <w:sz w:val="16"/>
                <w:szCs w:val="16"/>
              </w:rPr>
              <w:t>к решению №3 от 26.12.2023 г. сорок второй сессии Совета депутатов Отрадненского сельсовета Куйбышевского района Новосибирской области "О бюджете Отрадненского сельсовета Куйбышевского района Новосибирской области на 2024год и плановый период 2025 и 2026 годов", с внесенными изменениями решением 47 сессии Совета депутатов № 3 от 23.05.2024 г.</w:t>
            </w:r>
          </w:p>
        </w:tc>
      </w:tr>
      <w:tr w:rsidR="00917B80" w:rsidRPr="00917B80" w:rsidTr="00917B80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</w:p>
        </w:tc>
        <w:tc>
          <w:tcPr>
            <w:tcW w:w="53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B80" w:rsidRPr="00917B80" w:rsidTr="00917B8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B80" w:rsidRPr="00917B80" w:rsidTr="00917B8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B80" w:rsidRPr="00917B80" w:rsidTr="00917B80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Ведомственная структура расходов бюджета Отрадненского сельсовета Куйбышевского района  Новосибирской области на 2024 год и плановый период 2025 и 2026 годов</w:t>
            </w:r>
          </w:p>
        </w:tc>
      </w:tr>
      <w:tr w:rsidR="00917B80" w:rsidRPr="00917B80" w:rsidTr="00917B8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80" w:rsidRPr="00917B80" w:rsidTr="00917B8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right"/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руб.</w:t>
            </w:r>
          </w:p>
        </w:tc>
      </w:tr>
      <w:tr w:rsidR="00917B80" w:rsidRPr="00917B80" w:rsidTr="00917B80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proofErr w:type="gramStart"/>
            <w:r w:rsidRPr="00917B80">
              <w:t>ПР</w:t>
            </w:r>
            <w:proofErr w:type="gramEnd"/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КЦСР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КВР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Сумма</w:t>
            </w:r>
          </w:p>
        </w:tc>
      </w:tr>
      <w:tr w:rsidR="00917B80" w:rsidRPr="00917B80" w:rsidTr="00917B80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2024 год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2025 год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2026 год</w:t>
            </w:r>
          </w:p>
        </w:tc>
      </w:tr>
      <w:tr w:rsidR="00917B80" w:rsidRPr="00917B80" w:rsidTr="00917B80">
        <w:trPr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администрация Отрадненского сельсовета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14 791 892,74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5 309 148,00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5 520 060,00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4 822 638,94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3 744 982,50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3 795 495,00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99.0.00.01100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</w:tr>
      <w:tr w:rsidR="00917B80" w:rsidRPr="00917B80" w:rsidTr="00917B8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1 088 109,00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1 088 109,00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1 088 109,00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1 088 109,00</w:t>
            </w:r>
          </w:p>
        </w:tc>
      </w:tr>
      <w:tr w:rsidR="00917B80" w:rsidRPr="00917B80" w:rsidTr="00917B8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1 088 109,00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1 088 109,00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1 088 109,00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3 694 529,94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2 656 873,50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2 707 386,00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3 694 529,94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2 656 873,50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2 707 386,00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1 248 568,94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2 656 873,50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2 707 386,00</w:t>
            </w:r>
          </w:p>
        </w:tc>
      </w:tr>
      <w:tr w:rsidR="00917B80" w:rsidRPr="00917B80" w:rsidTr="00917B8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110 595,00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1 907 673,50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1 958 186,00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110 595,00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1 907 673,50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1 958 186,00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914 673,94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749 200,00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749 200,00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914 673,94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749 200,00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749 200,00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223 300,00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223 300,00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2 445 961,00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2 445 961,00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99.0.00.70510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2 445 961,00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06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06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06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06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06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Резервные фонды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99.0.00.01700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99.0.00.01700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99.0.00.01700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99.0.00.01620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99.0.00.01620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99.0.00.01620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167 900,00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183 648,00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201 160,00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167 900,00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183 648,00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201 160,00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167 900,00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183 648,00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201 160,00</w:t>
            </w:r>
          </w:p>
        </w:tc>
      </w:tr>
      <w:tr w:rsidR="00917B80" w:rsidRPr="00917B80" w:rsidTr="00917B8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167 900,00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183 648,00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201 160,00</w:t>
            </w:r>
          </w:p>
        </w:tc>
      </w:tr>
      <w:tr w:rsidR="00917B80" w:rsidRPr="00917B80" w:rsidTr="00917B8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167 900,00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183 648,00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201 160,00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99.0.00.51180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167 900,00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183 648,00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201 160,00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</w:tr>
      <w:tr w:rsidR="00917B80" w:rsidRPr="00917B80" w:rsidTr="00917B80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20.0.00.00000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20.0.00.79500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50 000,00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20.0.00.79500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52 500,00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38 000,00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38 000,00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20.0.00.79500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52 500,00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38 000,00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38 000,00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20.0.00.79500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12 000,00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12 000,00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20.0.00.79500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360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12 000,00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12 000,00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3 866 124,62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649 580,00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654 660,00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3 863 124,62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649 580,00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654 660,00</w:t>
            </w:r>
          </w:p>
        </w:tc>
      </w:tr>
      <w:tr w:rsidR="00917B80" w:rsidRPr="00917B80" w:rsidTr="00917B8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Муниципальная программа "Развитие инициативного бюджетирования на территории сельского поселения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33.0.00.00000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3 194 224,62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33.0.00.70240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2 457 095,86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33.0.00.70240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2 457 095,86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33.0.00.70240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2 457 095,86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proofErr w:type="spellStart"/>
            <w:r w:rsidRPr="00917B80">
              <w:rPr>
                <w:b/>
                <w:bCs/>
              </w:rPr>
              <w:t>Софинансирование</w:t>
            </w:r>
            <w:proofErr w:type="spellEnd"/>
            <w:r w:rsidRPr="00917B80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33.0.00.S0240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737 128,76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33.0.00.S0240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737 128,76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33.0.00.S0240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737 128,76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668 900,00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649 580,00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654 660,00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99.0.00.04310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668 900,00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649 580,00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654 660,00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99.0.00.04310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668 900,00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649 580,00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654 660,00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99.0.00.04310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668 900,00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649 580,00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654 660,00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29.0.00.00000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29.0.00.79500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29.0.00.79500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29.0.00.79500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649 413,66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212 300,00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212 300,00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548 494,30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212 300,00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212 300,00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14.0.00.00000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10 881,00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14.0.00.79570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10 881,00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14.0.00.79570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10 881,00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14.0.00.79570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10 881,00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537 613,30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212 300,00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212 300,00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99.0.00.05310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236 800,00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212 300,00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212 300,00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236 800,00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212 300,00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212 300,00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99.0.00.05310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236 800,00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212 300,00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212 300,00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99.0.00.05340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33 100,00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99.0.00.05340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33 100,00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99.0.00.05340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33 100,00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99.0.00.05350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267 713,30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99.0.00.05350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267 713,30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99.0.00.05350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267 713,30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100 919,36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100 919,36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05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99.0.00.05110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100 919,36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100 919,36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05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99.0.00.05110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100 919,36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4 880 815,52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4 880 815,52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4 880 815,52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99.0.00.08190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4 880 815,52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99.0.00.08190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475 000,00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99.0.00.08190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475 000,00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99.0.00.08190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4 405 815,52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99.0.00.08190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4 405 815,52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99.0.00.10100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340 500,00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99.0.00.10100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340 500,00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340 500,00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340 500,00</w:t>
            </w:r>
          </w:p>
        </w:tc>
      </w:tr>
      <w:tr w:rsidR="00917B80" w:rsidRPr="00917B80" w:rsidTr="00917B8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01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99.0.00.10100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340 500,00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340 500,00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340 500,00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128 137,50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265 945,00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128 137,50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265 945,00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128 137,50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265 945,00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99.9.00.00000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128 137,50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265 945,00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99.9.00.00000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128 137,50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265 945,00</w:t>
            </w:r>
          </w:p>
        </w:tc>
      </w:tr>
      <w:tr w:rsidR="00917B80" w:rsidRPr="00917B80" w:rsidTr="00917B8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  <w:r w:rsidRPr="00917B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r w:rsidRPr="00917B80"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99.9.00.00000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990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128 137,50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r w:rsidRPr="00917B80">
              <w:t>265 945,00</w:t>
            </w:r>
          </w:p>
        </w:tc>
      </w:tr>
      <w:tr w:rsidR="00917B80" w:rsidRPr="00917B80" w:rsidTr="00917B8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14 791 892,74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right"/>
              <w:rPr>
                <w:b/>
                <w:bCs/>
              </w:rPr>
            </w:pPr>
            <w:r w:rsidRPr="00917B80">
              <w:rPr>
                <w:b/>
                <w:bCs/>
              </w:rPr>
              <w:t>5 309 148,00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</w:rPr>
            </w:pPr>
            <w:r w:rsidRPr="00917B80">
              <w:rPr>
                <w:b/>
                <w:bCs/>
              </w:rPr>
              <w:t>5 520 060,00</w:t>
            </w:r>
          </w:p>
        </w:tc>
      </w:tr>
    </w:tbl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p w:rsidR="00917B80" w:rsidRDefault="00917B80"/>
    <w:tbl>
      <w:tblPr>
        <w:tblW w:w="13115" w:type="dxa"/>
        <w:tblInd w:w="93" w:type="dxa"/>
        <w:tblLook w:val="04A0" w:firstRow="1" w:lastRow="0" w:firstColumn="1" w:lastColumn="0" w:noHBand="0" w:noVBand="1"/>
      </w:tblPr>
      <w:tblGrid>
        <w:gridCol w:w="643"/>
        <w:gridCol w:w="1437"/>
        <w:gridCol w:w="5480"/>
        <w:gridCol w:w="657"/>
        <w:gridCol w:w="714"/>
        <w:gridCol w:w="1081"/>
        <w:gridCol w:w="180"/>
        <w:gridCol w:w="1403"/>
        <w:gridCol w:w="197"/>
        <w:gridCol w:w="1323"/>
      </w:tblGrid>
      <w:tr w:rsidR="00917B80" w:rsidRPr="00917B80" w:rsidTr="00917B80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center"/>
            </w:pPr>
          </w:p>
        </w:tc>
        <w:tc>
          <w:tcPr>
            <w:tcW w:w="7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/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right"/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/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Приложение 7</w:t>
            </w:r>
          </w:p>
        </w:tc>
      </w:tr>
      <w:tr w:rsidR="00917B80" w:rsidRPr="00917B80" w:rsidTr="00917B80">
        <w:trPr>
          <w:trHeight w:val="217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center"/>
            </w:pPr>
          </w:p>
        </w:tc>
        <w:tc>
          <w:tcPr>
            <w:tcW w:w="7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right"/>
            </w:pPr>
          </w:p>
        </w:tc>
        <w:tc>
          <w:tcPr>
            <w:tcW w:w="4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B80" w:rsidRPr="00917B80" w:rsidRDefault="00917B80" w:rsidP="00917B80">
            <w:pPr>
              <w:jc w:val="right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к решению №3 от 26.12.2023г. сорок второй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2024год  и плановый период 2025 и 2026годов" с внесенными изменениями решением 47 сессии Совета депутатов №3 от 23.05.2024 г.</w:t>
            </w:r>
          </w:p>
        </w:tc>
      </w:tr>
      <w:tr w:rsidR="00917B80" w:rsidRPr="00917B80" w:rsidTr="00917B80">
        <w:trPr>
          <w:trHeight w:val="885"/>
        </w:trPr>
        <w:tc>
          <w:tcPr>
            <w:tcW w:w="1311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B80" w:rsidRPr="00917B80" w:rsidRDefault="00917B80" w:rsidP="00917B80">
            <w:pPr>
              <w:jc w:val="center"/>
              <w:rPr>
                <w:b/>
                <w:bCs/>
                <w:sz w:val="28"/>
                <w:szCs w:val="28"/>
              </w:rPr>
            </w:pPr>
            <w:r w:rsidRPr="00917B80">
              <w:rPr>
                <w:b/>
                <w:bCs/>
                <w:sz w:val="28"/>
                <w:szCs w:val="28"/>
              </w:rPr>
              <w:t xml:space="preserve"> Межбюджетные трансферты, получаемые от</w:t>
            </w:r>
            <w:r w:rsidRPr="00917B80">
              <w:rPr>
                <w:b/>
                <w:bCs/>
                <w:i/>
                <w:iCs/>
                <w:sz w:val="28"/>
                <w:szCs w:val="28"/>
              </w:rPr>
              <w:t xml:space="preserve"> других</w:t>
            </w:r>
            <w:r w:rsidRPr="00917B80">
              <w:rPr>
                <w:b/>
                <w:bCs/>
                <w:sz w:val="28"/>
                <w:szCs w:val="28"/>
              </w:rPr>
              <w:t xml:space="preserve"> бюджетов бюджетной системы Российской Федерации на 2024 год и плановый период 2025 и2026 годов </w:t>
            </w:r>
          </w:p>
        </w:tc>
      </w:tr>
      <w:tr w:rsidR="00917B80" w:rsidRPr="00917B80" w:rsidTr="00917B80">
        <w:trPr>
          <w:trHeight w:val="555"/>
        </w:trPr>
        <w:tc>
          <w:tcPr>
            <w:tcW w:w="1311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B80" w:rsidRPr="00917B80" w:rsidRDefault="00917B80" w:rsidP="00917B8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17B80" w:rsidRPr="00917B80" w:rsidTr="00917B80">
        <w:trPr>
          <w:trHeight w:val="435"/>
        </w:trPr>
        <w:tc>
          <w:tcPr>
            <w:tcW w:w="82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/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/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в рублях</w:t>
            </w:r>
          </w:p>
        </w:tc>
      </w:tr>
      <w:tr w:rsidR="00917B80" w:rsidRPr="00917B80" w:rsidTr="00917B80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 xml:space="preserve">№ </w:t>
            </w:r>
            <w:proofErr w:type="gramStart"/>
            <w:r w:rsidRPr="00917B80">
              <w:t>п</w:t>
            </w:r>
            <w:proofErr w:type="gramEnd"/>
            <w:r w:rsidRPr="00917B80">
              <w:t>/п</w:t>
            </w:r>
          </w:p>
        </w:tc>
        <w:tc>
          <w:tcPr>
            <w:tcW w:w="75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Наименование иных межбюджетных трансфертов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сумма на2024 год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сумма на2025 год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сумма на2026 год</w:t>
            </w:r>
          </w:p>
        </w:tc>
      </w:tr>
      <w:tr w:rsidR="00917B80" w:rsidRPr="00917B80" w:rsidTr="00917B80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5</w:t>
            </w:r>
          </w:p>
        </w:tc>
      </w:tr>
      <w:tr w:rsidR="00917B80" w:rsidRPr="00917B80" w:rsidTr="00917B80">
        <w:trPr>
          <w:trHeight w:val="52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917B80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17B80" w:rsidRPr="00917B80" w:rsidRDefault="00917B80" w:rsidP="00917B80">
            <w:pPr>
              <w:rPr>
                <w:sz w:val="20"/>
                <w:szCs w:val="20"/>
              </w:rPr>
            </w:pPr>
            <w:r w:rsidRPr="00917B8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B80" w:rsidRPr="00917B80" w:rsidRDefault="00917B80" w:rsidP="00917B80">
            <w:pPr>
              <w:jc w:val="right"/>
              <w:rPr>
                <w:color w:val="000000"/>
              </w:rPr>
            </w:pPr>
            <w:r w:rsidRPr="00917B80">
              <w:rPr>
                <w:color w:val="000000"/>
              </w:rPr>
              <w:t>5 906 700,00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B80" w:rsidRPr="00917B80" w:rsidRDefault="00917B80" w:rsidP="00917B80">
            <w:pPr>
              <w:jc w:val="right"/>
              <w:rPr>
                <w:color w:val="000000"/>
              </w:rPr>
            </w:pPr>
            <w:r w:rsidRPr="00917B80">
              <w:rPr>
                <w:color w:val="000000"/>
              </w:rPr>
              <w:t>3 800 900,00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B80" w:rsidRPr="00917B80" w:rsidRDefault="00917B80" w:rsidP="00917B80">
            <w:pPr>
              <w:jc w:val="right"/>
              <w:rPr>
                <w:color w:val="000000"/>
              </w:rPr>
            </w:pPr>
            <w:r w:rsidRPr="00917B80">
              <w:rPr>
                <w:color w:val="000000"/>
              </w:rPr>
              <w:t>3 963 500,00</w:t>
            </w:r>
          </w:p>
        </w:tc>
      </w:tr>
      <w:tr w:rsidR="00917B80" w:rsidRPr="00917B80" w:rsidTr="00917B80">
        <w:trPr>
          <w:trHeight w:val="51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917B80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7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B80" w:rsidRPr="00917B80" w:rsidRDefault="00917B80" w:rsidP="00917B80">
            <w:pPr>
              <w:rPr>
                <w:sz w:val="20"/>
                <w:szCs w:val="20"/>
              </w:rPr>
            </w:pPr>
            <w:r w:rsidRPr="00917B80">
              <w:rPr>
                <w:sz w:val="20"/>
                <w:szCs w:val="20"/>
              </w:rPr>
              <w:t>Субвенция на осуществление первичного воинского учёта на территориях, где отсутствуют военные комиссариаты, за счёт средств федерального бюджета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B80" w:rsidRPr="00917B80" w:rsidRDefault="00917B80" w:rsidP="00917B80">
            <w:pPr>
              <w:jc w:val="right"/>
              <w:rPr>
                <w:color w:val="000000"/>
              </w:rPr>
            </w:pPr>
            <w:r w:rsidRPr="00917B80">
              <w:rPr>
                <w:color w:val="000000"/>
              </w:rPr>
              <w:t>167 900,00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B80" w:rsidRPr="00917B80" w:rsidRDefault="00917B80" w:rsidP="00917B80">
            <w:pPr>
              <w:jc w:val="right"/>
              <w:rPr>
                <w:color w:val="000000"/>
              </w:rPr>
            </w:pPr>
            <w:r w:rsidRPr="00917B80">
              <w:rPr>
                <w:color w:val="000000"/>
              </w:rPr>
              <w:t>183 648,00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B80" w:rsidRPr="00917B80" w:rsidRDefault="00917B80" w:rsidP="00917B80">
            <w:pPr>
              <w:jc w:val="right"/>
              <w:rPr>
                <w:color w:val="000000"/>
              </w:rPr>
            </w:pPr>
            <w:r w:rsidRPr="00917B80">
              <w:rPr>
                <w:color w:val="000000"/>
              </w:rPr>
              <w:t>201 160,00</w:t>
            </w:r>
          </w:p>
        </w:tc>
      </w:tr>
      <w:tr w:rsidR="00917B80" w:rsidRPr="00917B80" w:rsidTr="00917B8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917B80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7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B80" w:rsidRPr="00917B80" w:rsidRDefault="00917B80" w:rsidP="00917B80">
            <w:pPr>
              <w:rPr>
                <w:sz w:val="20"/>
                <w:szCs w:val="20"/>
              </w:rPr>
            </w:pPr>
            <w:r w:rsidRPr="00917B80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B80" w:rsidRPr="00917B80" w:rsidRDefault="00917B80" w:rsidP="00917B80">
            <w:pPr>
              <w:jc w:val="right"/>
              <w:rPr>
                <w:color w:val="000000"/>
              </w:rPr>
            </w:pPr>
            <w:r w:rsidRPr="00917B80">
              <w:rPr>
                <w:color w:val="000000"/>
              </w:rPr>
              <w:t>3 534 070,00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B80" w:rsidRPr="00917B80" w:rsidRDefault="00917B80" w:rsidP="00917B80">
            <w:pPr>
              <w:jc w:val="right"/>
              <w:rPr>
                <w:color w:val="000000"/>
              </w:rPr>
            </w:pPr>
            <w:r w:rsidRPr="00917B80">
              <w:rPr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B80" w:rsidRPr="00917B80" w:rsidRDefault="00917B80" w:rsidP="00917B80">
            <w:pPr>
              <w:jc w:val="right"/>
              <w:rPr>
                <w:color w:val="000000"/>
              </w:rPr>
            </w:pPr>
            <w:r w:rsidRPr="00917B80">
              <w:rPr>
                <w:color w:val="000000"/>
              </w:rPr>
              <w:t> </w:t>
            </w:r>
          </w:p>
        </w:tc>
      </w:tr>
      <w:tr w:rsidR="00917B80" w:rsidRPr="00917B80" w:rsidTr="00917B8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917B80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7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B80" w:rsidRPr="00917B80" w:rsidRDefault="00917B80" w:rsidP="00917B80">
            <w:pPr>
              <w:rPr>
                <w:sz w:val="20"/>
                <w:szCs w:val="20"/>
              </w:rPr>
            </w:pPr>
            <w:r w:rsidRPr="00917B80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7B80" w:rsidRPr="00917B80" w:rsidRDefault="00917B80" w:rsidP="00917B80">
            <w:pPr>
              <w:jc w:val="right"/>
              <w:rPr>
                <w:color w:val="000000"/>
              </w:rPr>
            </w:pPr>
            <w:r w:rsidRPr="00917B80">
              <w:rPr>
                <w:color w:val="000000"/>
              </w:rPr>
              <w:t>2 457 095,86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B80" w:rsidRPr="00917B80" w:rsidRDefault="00917B80" w:rsidP="00917B80">
            <w:pPr>
              <w:jc w:val="right"/>
              <w:rPr>
                <w:color w:val="000000"/>
              </w:rPr>
            </w:pPr>
            <w:r w:rsidRPr="00917B80">
              <w:rPr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B80" w:rsidRPr="00917B80" w:rsidRDefault="00917B80" w:rsidP="00917B80">
            <w:pPr>
              <w:jc w:val="right"/>
              <w:rPr>
                <w:color w:val="000000"/>
              </w:rPr>
            </w:pPr>
            <w:r w:rsidRPr="00917B80">
              <w:rPr>
                <w:color w:val="000000"/>
              </w:rPr>
              <w:t> </w:t>
            </w:r>
          </w:p>
        </w:tc>
      </w:tr>
      <w:tr w:rsidR="00917B80" w:rsidRPr="00917B80" w:rsidTr="00917B80">
        <w:trPr>
          <w:trHeight w:val="10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5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B80" w:rsidRPr="00917B80" w:rsidRDefault="00917B80" w:rsidP="00917B80">
            <w:pPr>
              <w:rPr>
                <w:sz w:val="20"/>
                <w:szCs w:val="20"/>
              </w:rPr>
            </w:pPr>
            <w:r w:rsidRPr="00917B80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B80" w:rsidRPr="00917B80" w:rsidRDefault="00917B80" w:rsidP="00917B80">
            <w:pPr>
              <w:jc w:val="right"/>
              <w:rPr>
                <w:color w:val="000000"/>
              </w:rPr>
            </w:pPr>
            <w:r w:rsidRPr="00917B80">
              <w:rPr>
                <w:color w:val="000000"/>
              </w:rPr>
              <w:t>750 700,17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B80" w:rsidRPr="00917B80" w:rsidRDefault="00917B80" w:rsidP="00917B80">
            <w:pPr>
              <w:jc w:val="right"/>
              <w:rPr>
                <w:color w:val="000000"/>
              </w:rPr>
            </w:pPr>
            <w:r w:rsidRPr="00917B80">
              <w:rPr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B80" w:rsidRPr="00917B80" w:rsidRDefault="00917B80" w:rsidP="00917B80">
            <w:pPr>
              <w:jc w:val="right"/>
              <w:rPr>
                <w:color w:val="000000"/>
              </w:rPr>
            </w:pPr>
            <w:r w:rsidRPr="00917B80">
              <w:rPr>
                <w:color w:val="000000"/>
              </w:rPr>
              <w:t> </w:t>
            </w:r>
          </w:p>
        </w:tc>
      </w:tr>
      <w:tr w:rsidR="00917B80" w:rsidRPr="00917B80" w:rsidTr="00917B8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r w:rsidRPr="00917B80">
              <w:t> </w:t>
            </w:r>
          </w:p>
        </w:tc>
        <w:tc>
          <w:tcPr>
            <w:tcW w:w="7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r w:rsidRPr="00917B80">
              <w:t>Итого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12 816 466,03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3 984 548,00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right"/>
            </w:pPr>
            <w:r w:rsidRPr="00917B80">
              <w:t>4 164 660,00</w:t>
            </w:r>
          </w:p>
        </w:tc>
      </w:tr>
      <w:tr w:rsidR="00917B80" w:rsidRPr="00917B80" w:rsidTr="00917B80">
        <w:trPr>
          <w:gridAfter w:val="1"/>
          <w:wAfter w:w="1323" w:type="dxa"/>
          <w:trHeight w:val="2022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/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/>
        </w:tc>
        <w:tc>
          <w:tcPr>
            <w:tcW w:w="42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B80" w:rsidRDefault="00917B80" w:rsidP="00917B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8</w:t>
            </w:r>
          </w:p>
          <w:p w:rsidR="00917B80" w:rsidRDefault="00917B80" w:rsidP="00917B80">
            <w:pPr>
              <w:jc w:val="right"/>
              <w:rPr>
                <w:sz w:val="20"/>
                <w:szCs w:val="20"/>
              </w:rPr>
            </w:pPr>
          </w:p>
          <w:p w:rsidR="00917B80" w:rsidRDefault="00917B80" w:rsidP="00917B80">
            <w:pPr>
              <w:jc w:val="right"/>
              <w:rPr>
                <w:sz w:val="20"/>
                <w:szCs w:val="20"/>
              </w:rPr>
            </w:pPr>
            <w:r w:rsidRPr="00917B80">
              <w:rPr>
                <w:sz w:val="20"/>
                <w:szCs w:val="20"/>
              </w:rPr>
              <w:t xml:space="preserve"> к решению №3 от 26.12.2023г. сорок второй </w:t>
            </w:r>
          </w:p>
          <w:p w:rsidR="00917B80" w:rsidRPr="00917B80" w:rsidRDefault="00917B80" w:rsidP="00917B80">
            <w:pPr>
              <w:jc w:val="right"/>
              <w:rPr>
                <w:sz w:val="20"/>
                <w:szCs w:val="20"/>
              </w:rPr>
            </w:pPr>
            <w:r w:rsidRPr="00917B80">
              <w:rPr>
                <w:sz w:val="20"/>
                <w:szCs w:val="20"/>
              </w:rPr>
              <w:t>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 на 2024 год и плановый период 2025 и 2026годов" с внесенными изменениями решением 47 сессии Совета депутатов № 3 от 23.05.2024 г.</w:t>
            </w:r>
          </w:p>
        </w:tc>
      </w:tr>
      <w:tr w:rsidR="00917B80" w:rsidRPr="00917B80" w:rsidTr="00917B80">
        <w:trPr>
          <w:gridAfter w:val="1"/>
          <w:wAfter w:w="1323" w:type="dxa"/>
          <w:trHeight w:val="1032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center"/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80" w:rsidRPr="00917B80" w:rsidRDefault="00917B80" w:rsidP="00917B80">
            <w:pPr>
              <w:jc w:val="center"/>
            </w:pPr>
          </w:p>
        </w:tc>
        <w:tc>
          <w:tcPr>
            <w:tcW w:w="42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B80" w:rsidRPr="00917B80" w:rsidRDefault="00917B80" w:rsidP="00917B80">
            <w:pPr>
              <w:rPr>
                <w:sz w:val="20"/>
                <w:szCs w:val="20"/>
              </w:rPr>
            </w:pPr>
          </w:p>
        </w:tc>
      </w:tr>
      <w:tr w:rsidR="00917B80" w:rsidRPr="00917B80" w:rsidTr="00917B80">
        <w:trPr>
          <w:gridAfter w:val="1"/>
          <w:wAfter w:w="1323" w:type="dxa"/>
          <w:trHeight w:val="322"/>
        </w:trPr>
        <w:tc>
          <w:tcPr>
            <w:tcW w:w="1179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B80" w:rsidRPr="00917B80" w:rsidRDefault="00917B80" w:rsidP="00917B80">
            <w:pPr>
              <w:jc w:val="center"/>
              <w:rPr>
                <w:sz w:val="28"/>
                <w:szCs w:val="28"/>
              </w:rPr>
            </w:pPr>
            <w:r w:rsidRPr="00917B80">
              <w:rPr>
                <w:sz w:val="28"/>
                <w:szCs w:val="28"/>
              </w:rPr>
              <w:t>Источники финансирования дефицита бюджета Отрадненского сельсовета Куйбышевского района Новосибирской области</w:t>
            </w:r>
            <w:r w:rsidRPr="00917B80">
              <w:rPr>
                <w:i/>
                <w:iCs/>
                <w:sz w:val="28"/>
                <w:szCs w:val="28"/>
              </w:rPr>
              <w:t xml:space="preserve"> </w:t>
            </w:r>
            <w:r w:rsidRPr="00917B80">
              <w:rPr>
                <w:sz w:val="28"/>
                <w:szCs w:val="28"/>
              </w:rPr>
              <w:t>на 2024год и плановый период 2025 и 2026 годов</w:t>
            </w:r>
          </w:p>
        </w:tc>
      </w:tr>
      <w:tr w:rsidR="00917B80" w:rsidRPr="00917B80" w:rsidTr="00917B80">
        <w:trPr>
          <w:gridAfter w:val="1"/>
          <w:wAfter w:w="1323" w:type="dxa"/>
          <w:trHeight w:val="435"/>
        </w:trPr>
        <w:tc>
          <w:tcPr>
            <w:tcW w:w="1179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B80" w:rsidRPr="00917B80" w:rsidRDefault="00917B80" w:rsidP="00917B80">
            <w:pPr>
              <w:rPr>
                <w:sz w:val="28"/>
                <w:szCs w:val="28"/>
              </w:rPr>
            </w:pPr>
          </w:p>
        </w:tc>
      </w:tr>
      <w:tr w:rsidR="00917B80" w:rsidRPr="00917B80" w:rsidTr="00917B80">
        <w:trPr>
          <w:gridAfter w:val="1"/>
          <w:wAfter w:w="1323" w:type="dxa"/>
          <w:trHeight w:val="276"/>
        </w:trPr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bookmarkStart w:id="0" w:name="_GoBack"/>
            <w:bookmarkEnd w:id="0"/>
            <w:r w:rsidRPr="00917B80">
              <w:t>КОД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сумма</w:t>
            </w:r>
          </w:p>
        </w:tc>
      </w:tr>
      <w:tr w:rsidR="00917B80" w:rsidRPr="00917B80" w:rsidTr="00917B80">
        <w:trPr>
          <w:gridAfter w:val="1"/>
          <w:wAfter w:w="1323" w:type="dxa"/>
          <w:trHeight w:val="276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42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B80" w:rsidRPr="00917B80" w:rsidRDefault="00917B80" w:rsidP="00917B80"/>
        </w:tc>
      </w:tr>
      <w:tr w:rsidR="00917B80" w:rsidRPr="00917B80" w:rsidTr="00917B80">
        <w:trPr>
          <w:gridAfter w:val="1"/>
          <w:wAfter w:w="1323" w:type="dxa"/>
          <w:trHeight w:val="276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42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B80" w:rsidRPr="00917B80" w:rsidRDefault="00917B80" w:rsidP="00917B80"/>
        </w:tc>
      </w:tr>
      <w:tr w:rsidR="00917B80" w:rsidRPr="00917B80" w:rsidTr="00917B80">
        <w:trPr>
          <w:gridAfter w:val="1"/>
          <w:wAfter w:w="1323" w:type="dxa"/>
          <w:trHeight w:val="285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42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B80" w:rsidRPr="00917B80" w:rsidRDefault="00917B80" w:rsidP="00917B80"/>
        </w:tc>
      </w:tr>
      <w:tr w:rsidR="00917B80" w:rsidRPr="00917B80" w:rsidTr="00917B80">
        <w:trPr>
          <w:gridAfter w:val="1"/>
          <w:wAfter w:w="1323" w:type="dxa"/>
          <w:trHeight w:val="276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42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B80" w:rsidRPr="00917B80" w:rsidRDefault="00917B80" w:rsidP="00917B80"/>
        </w:tc>
      </w:tr>
      <w:tr w:rsidR="00917B80" w:rsidRPr="00917B80" w:rsidTr="00917B80">
        <w:trPr>
          <w:gridAfter w:val="1"/>
          <w:wAfter w:w="1323" w:type="dxa"/>
          <w:trHeight w:val="276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42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B80" w:rsidRPr="00917B80" w:rsidRDefault="00917B80" w:rsidP="00917B80"/>
        </w:tc>
      </w:tr>
      <w:tr w:rsidR="00917B80" w:rsidRPr="00917B80" w:rsidTr="00917B80">
        <w:trPr>
          <w:gridAfter w:val="1"/>
          <w:wAfter w:w="1323" w:type="dxa"/>
          <w:trHeight w:val="1560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B80" w:rsidRPr="00917B80" w:rsidRDefault="00917B80" w:rsidP="00917B80"/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2024 год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2025 год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2026 год</w:t>
            </w:r>
          </w:p>
        </w:tc>
      </w:tr>
      <w:tr w:rsidR="00917B80" w:rsidRPr="00917B80" w:rsidTr="00917B80">
        <w:trPr>
          <w:gridAfter w:val="1"/>
          <w:wAfter w:w="1323" w:type="dxa"/>
          <w:trHeight w:val="315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2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5</w:t>
            </w:r>
          </w:p>
        </w:tc>
      </w:tr>
      <w:tr w:rsidR="00917B80" w:rsidRPr="00917B80" w:rsidTr="00917B80">
        <w:trPr>
          <w:gridAfter w:val="1"/>
          <w:wAfter w:w="1323" w:type="dxa"/>
          <w:trHeight w:val="63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16"/>
                <w:szCs w:val="16"/>
              </w:rPr>
            </w:pPr>
            <w:r w:rsidRPr="00917B80">
              <w:rPr>
                <w:sz w:val="16"/>
                <w:szCs w:val="16"/>
              </w:rPr>
              <w:t>355 01 00 00 00 00 0000 000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139992,12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0,00</w:t>
            </w:r>
          </w:p>
        </w:tc>
      </w:tr>
      <w:tr w:rsidR="00917B80" w:rsidRPr="00917B80" w:rsidTr="00917B80">
        <w:trPr>
          <w:gridAfter w:val="1"/>
          <w:wAfter w:w="1323" w:type="dxa"/>
          <w:trHeight w:val="945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16"/>
                <w:szCs w:val="16"/>
              </w:rPr>
            </w:pPr>
            <w:r w:rsidRPr="00917B80">
              <w:rPr>
                <w:sz w:val="16"/>
                <w:szCs w:val="16"/>
              </w:rPr>
              <w:t>355 01 03 01 00 00 0000 700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0,00</w:t>
            </w:r>
          </w:p>
        </w:tc>
      </w:tr>
      <w:tr w:rsidR="00917B80" w:rsidRPr="00917B80" w:rsidTr="00917B80">
        <w:trPr>
          <w:gridAfter w:val="1"/>
          <w:wAfter w:w="1323" w:type="dxa"/>
          <w:trHeight w:val="126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16"/>
                <w:szCs w:val="16"/>
              </w:rPr>
            </w:pPr>
            <w:r w:rsidRPr="00917B80">
              <w:rPr>
                <w:sz w:val="16"/>
                <w:szCs w:val="16"/>
              </w:rPr>
              <w:t>355 01 03 01 00 10 0000 710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0,00</w:t>
            </w:r>
          </w:p>
        </w:tc>
      </w:tr>
      <w:tr w:rsidR="00917B80" w:rsidRPr="00917B80" w:rsidTr="00917B80">
        <w:trPr>
          <w:gridAfter w:val="1"/>
          <w:wAfter w:w="1323" w:type="dxa"/>
          <w:trHeight w:val="945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16"/>
                <w:szCs w:val="16"/>
              </w:rPr>
            </w:pPr>
            <w:r w:rsidRPr="00917B80">
              <w:rPr>
                <w:sz w:val="16"/>
                <w:szCs w:val="16"/>
              </w:rPr>
              <w:t>355 01 03 01 00 00 0000 800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0,00</w:t>
            </w:r>
          </w:p>
        </w:tc>
      </w:tr>
      <w:tr w:rsidR="00917B80" w:rsidRPr="00917B80" w:rsidTr="00917B80">
        <w:trPr>
          <w:gridAfter w:val="1"/>
          <w:wAfter w:w="1323" w:type="dxa"/>
          <w:trHeight w:val="126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16"/>
                <w:szCs w:val="16"/>
              </w:rPr>
            </w:pPr>
            <w:r w:rsidRPr="00917B80">
              <w:rPr>
                <w:sz w:val="16"/>
                <w:szCs w:val="16"/>
              </w:rPr>
              <w:t>355 01 03 01 00 10 0000 810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0,00</w:t>
            </w:r>
          </w:p>
        </w:tc>
      </w:tr>
      <w:tr w:rsidR="00917B80" w:rsidRPr="00917B80" w:rsidTr="00917B80">
        <w:trPr>
          <w:gridAfter w:val="1"/>
          <w:wAfter w:w="1323" w:type="dxa"/>
          <w:trHeight w:val="63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16"/>
                <w:szCs w:val="16"/>
              </w:rPr>
            </w:pPr>
            <w:r w:rsidRPr="00917B80">
              <w:rPr>
                <w:sz w:val="16"/>
                <w:szCs w:val="16"/>
              </w:rPr>
              <w:t>355 01 05 00 0000 0000 000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 xml:space="preserve">Изменение остатков средств на счетах по учету средств бюджета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139992,12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0,00</w:t>
            </w:r>
          </w:p>
        </w:tc>
      </w:tr>
      <w:tr w:rsidR="00917B80" w:rsidRPr="00917B80" w:rsidTr="00917B80">
        <w:trPr>
          <w:gridAfter w:val="1"/>
          <w:wAfter w:w="1323" w:type="dxa"/>
          <w:trHeight w:val="45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16"/>
                <w:szCs w:val="16"/>
              </w:rPr>
            </w:pPr>
            <w:r w:rsidRPr="00917B80">
              <w:rPr>
                <w:sz w:val="16"/>
                <w:szCs w:val="16"/>
              </w:rPr>
              <w:t>355 01 05 00 00 00 0000 500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Увеличение остатков средств бюджетов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-14651900,62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-5309148,00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-5520060,00</w:t>
            </w:r>
          </w:p>
        </w:tc>
      </w:tr>
      <w:tr w:rsidR="00917B80" w:rsidRPr="00917B80" w:rsidTr="00917B80">
        <w:trPr>
          <w:gridAfter w:val="1"/>
          <w:wAfter w:w="1323" w:type="dxa"/>
          <w:trHeight w:val="45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16"/>
                <w:szCs w:val="16"/>
              </w:rPr>
            </w:pPr>
            <w:r w:rsidRPr="00917B80">
              <w:rPr>
                <w:sz w:val="16"/>
                <w:szCs w:val="16"/>
              </w:rPr>
              <w:t>355 01 05 02 00 00 0000 500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Увеличение прочих остатков средств бюджетов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-14651900,62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-5309148,00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-5520060,00</w:t>
            </w:r>
          </w:p>
        </w:tc>
      </w:tr>
      <w:tr w:rsidR="00917B80" w:rsidRPr="00917B80" w:rsidTr="00917B80">
        <w:trPr>
          <w:gridAfter w:val="1"/>
          <w:wAfter w:w="1323" w:type="dxa"/>
          <w:trHeight w:val="63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16"/>
                <w:szCs w:val="16"/>
              </w:rPr>
            </w:pPr>
            <w:r w:rsidRPr="00917B80">
              <w:rPr>
                <w:sz w:val="16"/>
                <w:szCs w:val="16"/>
              </w:rPr>
              <w:t>355 01 05 02 01 00 0000 510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Увеличение прочих остатков денежных средств бюджетов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-14651900,62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-5309148,00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-5520060,00</w:t>
            </w:r>
          </w:p>
        </w:tc>
      </w:tr>
      <w:tr w:rsidR="00917B80" w:rsidRPr="00917B80" w:rsidTr="00917B80">
        <w:trPr>
          <w:gridAfter w:val="1"/>
          <w:wAfter w:w="1323" w:type="dxa"/>
          <w:trHeight w:val="63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16"/>
                <w:szCs w:val="16"/>
              </w:rPr>
            </w:pPr>
            <w:r w:rsidRPr="00917B80">
              <w:rPr>
                <w:sz w:val="16"/>
                <w:szCs w:val="16"/>
              </w:rPr>
              <w:t>355 01 05 02 01 10 0000 510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Увеличение прочих остатков денежных средств бюджетов сельских поселений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-14651900,62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-5309148,00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-5520060,00</w:t>
            </w:r>
          </w:p>
        </w:tc>
      </w:tr>
      <w:tr w:rsidR="00917B80" w:rsidRPr="00917B80" w:rsidTr="00917B80">
        <w:trPr>
          <w:gridAfter w:val="1"/>
          <w:wAfter w:w="1323" w:type="dxa"/>
          <w:trHeight w:val="45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16"/>
                <w:szCs w:val="16"/>
              </w:rPr>
            </w:pPr>
            <w:r w:rsidRPr="00917B80">
              <w:rPr>
                <w:sz w:val="16"/>
                <w:szCs w:val="16"/>
              </w:rPr>
              <w:t>355 01 05 00 00 00 0000 600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Уменьшение остатков средств бюджетов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14791892,74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5309148,00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5520060,00</w:t>
            </w:r>
          </w:p>
        </w:tc>
      </w:tr>
      <w:tr w:rsidR="00917B80" w:rsidRPr="00917B80" w:rsidTr="00917B80">
        <w:trPr>
          <w:gridAfter w:val="1"/>
          <w:wAfter w:w="1323" w:type="dxa"/>
          <w:trHeight w:val="45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16"/>
                <w:szCs w:val="16"/>
              </w:rPr>
            </w:pPr>
            <w:r w:rsidRPr="00917B80">
              <w:rPr>
                <w:sz w:val="16"/>
                <w:szCs w:val="16"/>
              </w:rPr>
              <w:t>355 01 05 02 00 00 0000 600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Уменьшение прочих остатков средств бюджетов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14791892,74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5309148,00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5520060,00</w:t>
            </w:r>
          </w:p>
        </w:tc>
      </w:tr>
      <w:tr w:rsidR="00917B80" w:rsidRPr="00917B80" w:rsidTr="00917B80">
        <w:trPr>
          <w:gridAfter w:val="1"/>
          <w:wAfter w:w="1323" w:type="dxa"/>
          <w:trHeight w:val="63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16"/>
                <w:szCs w:val="16"/>
              </w:rPr>
            </w:pPr>
            <w:r w:rsidRPr="00917B80">
              <w:rPr>
                <w:sz w:val="16"/>
                <w:szCs w:val="16"/>
              </w:rPr>
              <w:t>355 01 05 02 01 00 0000 610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Уменьшение прочих остатков денежных средств бюджетов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14791892,74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5309148,00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5520060,00</w:t>
            </w:r>
          </w:p>
        </w:tc>
      </w:tr>
      <w:tr w:rsidR="00917B80" w:rsidRPr="00917B80" w:rsidTr="00917B80">
        <w:trPr>
          <w:gridAfter w:val="1"/>
          <w:wAfter w:w="1323" w:type="dxa"/>
          <w:trHeight w:val="63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16"/>
                <w:szCs w:val="16"/>
              </w:rPr>
            </w:pPr>
            <w:r w:rsidRPr="00917B80">
              <w:rPr>
                <w:sz w:val="16"/>
                <w:szCs w:val="16"/>
              </w:rPr>
              <w:t>355 01 05 02 01 10 0000 610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</w:pPr>
            <w:r w:rsidRPr="00917B80">
              <w:t>Уменьшение прочих остатков денежных средств бюджетов сельских поселений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14791892,74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5309148,00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80" w:rsidRPr="00917B80" w:rsidRDefault="00917B80" w:rsidP="00917B80">
            <w:pPr>
              <w:jc w:val="center"/>
              <w:rPr>
                <w:sz w:val="22"/>
                <w:szCs w:val="22"/>
              </w:rPr>
            </w:pPr>
            <w:r w:rsidRPr="00917B80">
              <w:rPr>
                <w:sz w:val="22"/>
                <w:szCs w:val="22"/>
              </w:rPr>
              <w:t>5520060,00</w:t>
            </w:r>
          </w:p>
        </w:tc>
      </w:tr>
    </w:tbl>
    <w:p w:rsidR="00917B80" w:rsidRDefault="00917B80"/>
    <w:sectPr w:rsidR="00917B80" w:rsidSect="00917B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D4C"/>
    <w:multiLevelType w:val="hybridMultilevel"/>
    <w:tmpl w:val="B3E4C472"/>
    <w:lvl w:ilvl="0" w:tplc="3E0236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80"/>
    <w:rsid w:val="004649AF"/>
    <w:rsid w:val="0091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17B8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17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17B80"/>
    <w:rPr>
      <w:rFonts w:ascii="Arial" w:hAnsi="Arial" w:cs="Arial"/>
    </w:rPr>
  </w:style>
  <w:style w:type="paragraph" w:customStyle="1" w:styleId="ConsPlusNormal0">
    <w:name w:val="ConsPlusNormal"/>
    <w:link w:val="ConsPlusNormal"/>
    <w:rsid w:val="00917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917B8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17B80"/>
    <w:rPr>
      <w:color w:val="954F72"/>
      <w:u w:val="single"/>
    </w:rPr>
  </w:style>
  <w:style w:type="paragraph" w:customStyle="1" w:styleId="xl66">
    <w:name w:val="xl66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917B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17B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17B80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917B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917B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17B80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17B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2">
    <w:name w:val="xl82"/>
    <w:basedOn w:val="a"/>
    <w:rsid w:val="00917B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"/>
    <w:rsid w:val="00917B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917B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917B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"/>
    <w:rsid w:val="00917B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4">
    <w:name w:val="xl94"/>
    <w:basedOn w:val="a"/>
    <w:rsid w:val="00917B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917B80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917B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917B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917B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917B8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917B8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917B8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3">
    <w:name w:val="xl103"/>
    <w:basedOn w:val="a"/>
    <w:rsid w:val="00917B80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917B8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917B80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917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17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17B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917B8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17B8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917B8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17B8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917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17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17B8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17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17B80"/>
    <w:rPr>
      <w:rFonts w:ascii="Arial" w:hAnsi="Arial" w:cs="Arial"/>
    </w:rPr>
  </w:style>
  <w:style w:type="paragraph" w:customStyle="1" w:styleId="ConsPlusNormal0">
    <w:name w:val="ConsPlusNormal"/>
    <w:link w:val="ConsPlusNormal"/>
    <w:rsid w:val="00917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917B8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17B80"/>
    <w:rPr>
      <w:color w:val="954F72"/>
      <w:u w:val="single"/>
    </w:rPr>
  </w:style>
  <w:style w:type="paragraph" w:customStyle="1" w:styleId="xl66">
    <w:name w:val="xl66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917B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17B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17B80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917B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917B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17B80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17B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2">
    <w:name w:val="xl82"/>
    <w:basedOn w:val="a"/>
    <w:rsid w:val="00917B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"/>
    <w:rsid w:val="00917B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917B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917B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"/>
    <w:rsid w:val="00917B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4">
    <w:name w:val="xl94"/>
    <w:basedOn w:val="a"/>
    <w:rsid w:val="00917B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917B80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917B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917B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917B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917B8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917B8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917B8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3">
    <w:name w:val="xl103"/>
    <w:basedOn w:val="a"/>
    <w:rsid w:val="00917B80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917B8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917B80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917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17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17B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917B8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17B8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917B8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17B8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917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1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17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6971</Words>
  <Characters>39738</Characters>
  <Application>Microsoft Office Word</Application>
  <DocSecurity>0</DocSecurity>
  <Lines>331</Lines>
  <Paragraphs>93</Paragraphs>
  <ScaleCrop>false</ScaleCrop>
  <Company/>
  <LinksUpToDate>false</LinksUpToDate>
  <CharactersWithSpaces>46616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2024-05-27T07:01:00Z</dcterms:created>
  <dcterms:modified xsi:type="dcterms:W3CDTF">2024-05-27T07:08:00Z</dcterms:modified>
</cp:coreProperties>
</file>