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87" w:rsidRDefault="00D81687" w:rsidP="00D81687">
      <w:pPr>
        <w:rPr>
          <w:sz w:val="28"/>
          <w:szCs w:val="28"/>
        </w:rPr>
      </w:pPr>
      <w:r>
        <w:rPr>
          <w:sz w:val="28"/>
          <w:szCs w:val="28"/>
        </w:rPr>
        <w:t xml:space="preserve">                                                   СОВЕТ   ДЕПУТАТОВ</w:t>
      </w:r>
    </w:p>
    <w:p w:rsidR="00D81687" w:rsidRDefault="00D81687" w:rsidP="00D81687">
      <w:pPr>
        <w:jc w:val="center"/>
        <w:rPr>
          <w:sz w:val="28"/>
          <w:szCs w:val="28"/>
        </w:rPr>
      </w:pPr>
      <w:r>
        <w:rPr>
          <w:sz w:val="28"/>
          <w:szCs w:val="28"/>
        </w:rPr>
        <w:t>ОТРАДНЕНСКОГО  СЕЛЬСОВЕТА</w:t>
      </w:r>
    </w:p>
    <w:p w:rsidR="00D81687" w:rsidRDefault="00D81687" w:rsidP="00D81687">
      <w:pPr>
        <w:jc w:val="center"/>
        <w:rPr>
          <w:sz w:val="28"/>
          <w:szCs w:val="28"/>
        </w:rPr>
      </w:pPr>
      <w:r>
        <w:rPr>
          <w:sz w:val="28"/>
          <w:szCs w:val="28"/>
        </w:rPr>
        <w:t>КУЙБЫШЕВСКОГО  РАЙОНА  НОВОСИБИРСКОЙ  ОБЛАСТИ</w:t>
      </w:r>
    </w:p>
    <w:p w:rsidR="00D81687" w:rsidRDefault="00D81687" w:rsidP="00D81687">
      <w:pPr>
        <w:jc w:val="center"/>
        <w:rPr>
          <w:sz w:val="28"/>
          <w:szCs w:val="28"/>
        </w:rPr>
      </w:pPr>
      <w:r>
        <w:rPr>
          <w:sz w:val="28"/>
          <w:szCs w:val="28"/>
        </w:rPr>
        <w:t>ШЕСТОГО СОЗЫВА</w:t>
      </w:r>
    </w:p>
    <w:p w:rsidR="00D81687" w:rsidRDefault="00D81687" w:rsidP="00D81687">
      <w:pPr>
        <w:jc w:val="center"/>
        <w:rPr>
          <w:sz w:val="28"/>
          <w:szCs w:val="28"/>
        </w:rPr>
      </w:pPr>
      <w:r>
        <w:rPr>
          <w:sz w:val="28"/>
          <w:szCs w:val="28"/>
        </w:rPr>
        <w:t>РЕШЕНИЕ</w:t>
      </w:r>
    </w:p>
    <w:p w:rsidR="00D81687" w:rsidRDefault="00D81687" w:rsidP="00D81687">
      <w:pPr>
        <w:jc w:val="center"/>
        <w:rPr>
          <w:sz w:val="28"/>
          <w:szCs w:val="28"/>
        </w:rPr>
      </w:pPr>
      <w:r>
        <w:rPr>
          <w:sz w:val="28"/>
          <w:szCs w:val="28"/>
        </w:rPr>
        <w:t>шестьдесят второй   сессии</w:t>
      </w:r>
    </w:p>
    <w:p w:rsidR="00D81687" w:rsidRDefault="00D81687" w:rsidP="00D81687">
      <w:pPr>
        <w:jc w:val="center"/>
        <w:rPr>
          <w:sz w:val="28"/>
          <w:szCs w:val="28"/>
        </w:rPr>
      </w:pPr>
    </w:p>
    <w:p w:rsidR="00D81687" w:rsidRDefault="00D81687" w:rsidP="00D81687">
      <w:pPr>
        <w:rPr>
          <w:sz w:val="28"/>
          <w:szCs w:val="28"/>
        </w:rPr>
      </w:pPr>
      <w:r>
        <w:rPr>
          <w:sz w:val="28"/>
          <w:szCs w:val="28"/>
        </w:rPr>
        <w:t xml:space="preserve"> 30.07.2025 г.                                                                                             № 5</w:t>
      </w:r>
    </w:p>
    <w:p w:rsidR="00D81687" w:rsidRDefault="00D81687" w:rsidP="00D81687">
      <w:pPr>
        <w:jc w:val="center"/>
        <w:rPr>
          <w:sz w:val="28"/>
          <w:szCs w:val="28"/>
        </w:rPr>
      </w:pPr>
      <w:r>
        <w:rPr>
          <w:sz w:val="28"/>
          <w:szCs w:val="28"/>
        </w:rPr>
        <w:t>с. Отрадненское.</w:t>
      </w:r>
    </w:p>
    <w:p w:rsidR="00D81687" w:rsidRDefault="00D81687" w:rsidP="00D81687">
      <w:pPr>
        <w:rPr>
          <w:color w:val="FF0000"/>
        </w:rPr>
      </w:pPr>
    </w:p>
    <w:p w:rsidR="00C127D2" w:rsidRDefault="00C127D2" w:rsidP="00C127D2">
      <w:pPr>
        <w:pStyle w:val="a4"/>
        <w:jc w:val="center"/>
        <w:rPr>
          <w:b/>
          <w:bCs/>
          <w:color w:val="000000"/>
          <w:szCs w:val="28"/>
        </w:rPr>
      </w:pPr>
      <w:r>
        <w:rPr>
          <w:b/>
          <w:bCs/>
          <w:color w:val="000000"/>
          <w:szCs w:val="28"/>
        </w:rPr>
        <w:t xml:space="preserve">Об утверждении Положения о муниципальном контроле </w:t>
      </w:r>
      <w:r>
        <w:rPr>
          <w:b/>
          <w:bCs/>
          <w:color w:val="000000"/>
          <w:szCs w:val="28"/>
        </w:rPr>
        <w:br/>
      </w:r>
      <w:r>
        <w:rPr>
          <w:b/>
          <w:color w:val="000000"/>
          <w:szCs w:val="28"/>
        </w:rPr>
        <w:t>в сфере благоустройства на территории</w:t>
      </w:r>
      <w:r>
        <w:rPr>
          <w:b/>
          <w:bCs/>
          <w:color w:val="000000"/>
          <w:szCs w:val="28"/>
        </w:rPr>
        <w:t xml:space="preserve"> Отрадненского сельсовета Куйбышевского района Новосибирской области</w:t>
      </w:r>
    </w:p>
    <w:p w:rsidR="00D81687" w:rsidRDefault="00D81687" w:rsidP="00D81687">
      <w:pPr>
        <w:shd w:val="clear" w:color="auto" w:fill="FFFFFF"/>
        <w:rPr>
          <w:b/>
          <w:color w:val="000000"/>
        </w:rPr>
      </w:pPr>
    </w:p>
    <w:p w:rsidR="00D81687" w:rsidRDefault="00D81687" w:rsidP="00D81687">
      <w:pPr>
        <w:shd w:val="clear" w:color="auto" w:fill="FFFFFF"/>
        <w:ind w:firstLine="709"/>
        <w:jc w:val="both"/>
        <w:rPr>
          <w:color w:val="000000"/>
          <w:sz w:val="28"/>
          <w:szCs w:val="28"/>
        </w:rPr>
      </w:pPr>
      <w:r>
        <w:rPr>
          <w:color w:val="000000"/>
          <w:sz w:val="28"/>
          <w:szCs w:val="28"/>
        </w:rPr>
        <w:t xml:space="preserve">В соответствии </w:t>
      </w:r>
      <w:bookmarkStart w:id="0" w:name="_Hlk79501936"/>
      <w:r>
        <w:rPr>
          <w:color w:val="000000"/>
          <w:sz w:val="28"/>
          <w:szCs w:val="28"/>
        </w:rPr>
        <w:t xml:space="preserve">со статьей </w:t>
      </w:r>
      <w:bookmarkStart w:id="1" w:name="_Hlk77673480"/>
      <w:r>
        <w:rPr>
          <w:color w:val="000000"/>
          <w:sz w:val="28"/>
          <w:szCs w:val="28"/>
        </w:rPr>
        <w:t>14 Федерального закона  № 131-ФЗ «Об общих принципах организации местного самоуправления в Российской Федерации»</w:t>
      </w:r>
      <w:r w:rsidRPr="00842907">
        <w:rPr>
          <w:color w:val="000000"/>
          <w:sz w:val="28"/>
          <w:szCs w:val="28"/>
        </w:rPr>
        <w:t xml:space="preserve"> </w:t>
      </w:r>
      <w:r>
        <w:rPr>
          <w:color w:val="000000"/>
          <w:sz w:val="28"/>
          <w:szCs w:val="28"/>
        </w:rPr>
        <w:t xml:space="preserve">от 06.10.2003г., статьей 3 Закона Новосибирской области  </w:t>
      </w:r>
    </w:p>
    <w:p w:rsidR="00D81687" w:rsidRPr="00842907" w:rsidRDefault="00D81687" w:rsidP="00D81687">
      <w:pPr>
        <w:shd w:val="clear" w:color="auto" w:fill="FFFFFF"/>
        <w:jc w:val="both"/>
        <w:rPr>
          <w:color w:val="000000"/>
          <w:sz w:val="28"/>
          <w:szCs w:val="28"/>
        </w:rPr>
      </w:pPr>
      <w:r>
        <w:rPr>
          <w:color w:val="000000"/>
          <w:sz w:val="28"/>
          <w:szCs w:val="28"/>
        </w:rPr>
        <w:t xml:space="preserve">№ 484-ОЗ </w:t>
      </w:r>
      <w:bookmarkEnd w:id="1"/>
      <w:r>
        <w:rPr>
          <w:color w:val="000000"/>
          <w:sz w:val="28"/>
          <w:szCs w:val="28"/>
        </w:rPr>
        <w:t>« Об отдельных вопросах организации местного самоуправления в Новосибирской области»</w:t>
      </w:r>
      <w:r w:rsidRPr="00842907">
        <w:rPr>
          <w:color w:val="000000"/>
          <w:sz w:val="28"/>
          <w:szCs w:val="28"/>
        </w:rPr>
        <w:t xml:space="preserve"> </w:t>
      </w:r>
      <w:r>
        <w:rPr>
          <w:color w:val="000000"/>
          <w:sz w:val="28"/>
          <w:szCs w:val="28"/>
        </w:rPr>
        <w:t xml:space="preserve">от 24.11.2014 г., </w:t>
      </w:r>
      <w:bookmarkEnd w:id="0"/>
      <w:r>
        <w:rPr>
          <w:color w:val="000000"/>
          <w:sz w:val="28"/>
          <w:szCs w:val="28"/>
        </w:rPr>
        <w:t>Уставом</w:t>
      </w:r>
      <w:r>
        <w:rPr>
          <w:sz w:val="28"/>
          <w:szCs w:val="28"/>
        </w:rPr>
        <w:t xml:space="preserve"> </w:t>
      </w:r>
      <w:r>
        <w:rPr>
          <w:bCs/>
          <w:color w:val="000000"/>
          <w:sz w:val="28"/>
          <w:szCs w:val="28"/>
        </w:rPr>
        <w:t>Отрадненского сельсовета Куйбышевского района Новосибирской области, Совет депутатов Отрадненского сельсовета Куйбышевского района Новосибирской области,</w:t>
      </w:r>
      <w:r>
        <w:rPr>
          <w:color w:val="000000"/>
        </w:rPr>
        <w:t xml:space="preserve"> </w:t>
      </w:r>
    </w:p>
    <w:p w:rsidR="00D81687" w:rsidRDefault="00D81687" w:rsidP="00D81687">
      <w:pPr>
        <w:shd w:val="clear" w:color="auto" w:fill="FFFFFF"/>
        <w:jc w:val="both"/>
      </w:pPr>
      <w:r>
        <w:rPr>
          <w:color w:val="000000"/>
          <w:sz w:val="28"/>
          <w:szCs w:val="28"/>
        </w:rPr>
        <w:t>РЕШИЛ</w:t>
      </w:r>
      <w:r>
        <w:rPr>
          <w:sz w:val="28"/>
          <w:szCs w:val="28"/>
        </w:rPr>
        <w:t>:</w:t>
      </w:r>
    </w:p>
    <w:p w:rsidR="00D81687" w:rsidRPr="00C127D2" w:rsidRDefault="00C127D2" w:rsidP="00C127D2">
      <w:pPr>
        <w:pStyle w:val="a4"/>
        <w:jc w:val="both"/>
        <w:rPr>
          <w:bCs/>
          <w:color w:val="000000"/>
          <w:szCs w:val="28"/>
        </w:rPr>
      </w:pPr>
      <w:r>
        <w:rPr>
          <w:color w:val="000000"/>
          <w:szCs w:val="28"/>
        </w:rPr>
        <w:t xml:space="preserve">        </w:t>
      </w:r>
      <w:r w:rsidR="00D81687" w:rsidRPr="00C127D2">
        <w:rPr>
          <w:color w:val="000000"/>
          <w:szCs w:val="28"/>
        </w:rPr>
        <w:t xml:space="preserve">1. Утвердить прилагаемое </w:t>
      </w:r>
      <w:r w:rsidRPr="00C127D2">
        <w:rPr>
          <w:bCs/>
          <w:color w:val="000000"/>
          <w:szCs w:val="28"/>
        </w:rPr>
        <w:t xml:space="preserve">Положение о муниципальном контроле </w:t>
      </w:r>
      <w:r w:rsidRPr="00C127D2">
        <w:rPr>
          <w:bCs/>
          <w:color w:val="000000"/>
          <w:szCs w:val="28"/>
        </w:rPr>
        <w:br/>
      </w:r>
      <w:r w:rsidRPr="00C127D2">
        <w:rPr>
          <w:color w:val="000000"/>
          <w:szCs w:val="28"/>
        </w:rPr>
        <w:t>в сфере благоустройства на территории</w:t>
      </w:r>
      <w:r w:rsidRPr="00C127D2">
        <w:rPr>
          <w:bCs/>
          <w:color w:val="000000"/>
          <w:szCs w:val="28"/>
        </w:rPr>
        <w:t xml:space="preserve"> Отрадненского сельсовета Куйбышевского района Новосибирской области</w:t>
      </w:r>
    </w:p>
    <w:p w:rsidR="004B7EF2" w:rsidRDefault="00D81687" w:rsidP="00C127D2">
      <w:pPr>
        <w:pStyle w:val="a4"/>
        <w:jc w:val="both"/>
        <w:rPr>
          <w:color w:val="000000"/>
          <w:szCs w:val="28"/>
        </w:rPr>
      </w:pPr>
      <w:r>
        <w:rPr>
          <w:bCs/>
          <w:color w:val="000000"/>
          <w:szCs w:val="28"/>
        </w:rPr>
        <w:t xml:space="preserve">         2. Признать утратившим силу решение</w:t>
      </w:r>
      <w:r>
        <w:rPr>
          <w:color w:val="000000"/>
          <w:szCs w:val="28"/>
        </w:rPr>
        <w:t xml:space="preserve"> Совета депутатов Отрадненского сельсовета Куйбышевского района Новосибирской области от  27.03.2</w:t>
      </w:r>
      <w:r w:rsidR="00C127D2">
        <w:rPr>
          <w:color w:val="000000"/>
          <w:szCs w:val="28"/>
        </w:rPr>
        <w:t xml:space="preserve">025 </w:t>
      </w:r>
    </w:p>
    <w:p w:rsidR="00D81687" w:rsidRPr="00C127D2" w:rsidRDefault="004B7EF2" w:rsidP="004B7EF2">
      <w:pPr>
        <w:pStyle w:val="a4"/>
        <w:jc w:val="both"/>
        <w:rPr>
          <w:bCs/>
          <w:color w:val="000000"/>
          <w:szCs w:val="28"/>
        </w:rPr>
      </w:pPr>
      <w:r>
        <w:rPr>
          <w:color w:val="000000"/>
          <w:szCs w:val="28"/>
        </w:rPr>
        <w:t>№</w:t>
      </w:r>
      <w:r w:rsidR="00C127D2" w:rsidRPr="00C127D2">
        <w:rPr>
          <w:color w:val="000000"/>
          <w:szCs w:val="28"/>
        </w:rPr>
        <w:t>9</w:t>
      </w:r>
      <w:r>
        <w:rPr>
          <w:color w:val="000000"/>
          <w:szCs w:val="28"/>
        </w:rPr>
        <w:t xml:space="preserve"> </w:t>
      </w:r>
      <w:r w:rsidR="00D81687" w:rsidRPr="00C127D2">
        <w:rPr>
          <w:szCs w:val="28"/>
        </w:rPr>
        <w:t>«</w:t>
      </w:r>
      <w:r w:rsidR="00C127D2" w:rsidRPr="00C127D2">
        <w:rPr>
          <w:bCs/>
          <w:color w:val="000000"/>
          <w:szCs w:val="28"/>
        </w:rPr>
        <w:t xml:space="preserve">Об утверждении Положения о муниципальном контроле </w:t>
      </w:r>
      <w:r w:rsidR="00C127D2" w:rsidRPr="00C127D2">
        <w:rPr>
          <w:bCs/>
          <w:color w:val="000000"/>
          <w:szCs w:val="28"/>
        </w:rPr>
        <w:br/>
      </w:r>
      <w:r w:rsidR="00C127D2" w:rsidRPr="00C127D2">
        <w:rPr>
          <w:color w:val="000000"/>
          <w:szCs w:val="28"/>
        </w:rPr>
        <w:t>в сфере благоустройства на территории</w:t>
      </w:r>
      <w:r w:rsidR="00C127D2" w:rsidRPr="00C127D2">
        <w:rPr>
          <w:bCs/>
          <w:color w:val="000000"/>
          <w:szCs w:val="28"/>
        </w:rPr>
        <w:t xml:space="preserve"> Отрадненского сельсовета Куйбышевского района Новосибирской области</w:t>
      </w:r>
      <w:r w:rsidR="00D81687" w:rsidRPr="00C127D2">
        <w:rPr>
          <w:bCs/>
          <w:color w:val="000000"/>
          <w:szCs w:val="28"/>
        </w:rPr>
        <w:t>»</w:t>
      </w:r>
    </w:p>
    <w:p w:rsidR="00D81687" w:rsidRDefault="00D81687" w:rsidP="00D81687">
      <w:pPr>
        <w:autoSpaceDE w:val="0"/>
        <w:autoSpaceDN w:val="0"/>
        <w:adjustRightInd w:val="0"/>
        <w:jc w:val="both"/>
        <w:rPr>
          <w:sz w:val="28"/>
          <w:szCs w:val="28"/>
        </w:rPr>
      </w:pPr>
      <w:r>
        <w:rPr>
          <w:sz w:val="28"/>
          <w:szCs w:val="28"/>
        </w:rPr>
        <w:t xml:space="preserve">        3. Опубликовать настоящее  решение в периодическом печатном издании «Вестник» администрации  </w:t>
      </w:r>
      <w:r>
        <w:rPr>
          <w:rFonts w:eastAsia="Calibri"/>
          <w:sz w:val="28"/>
          <w:szCs w:val="28"/>
          <w:shd w:val="clear" w:color="auto" w:fill="FFFFFF"/>
        </w:rPr>
        <w:t>Отрадненского</w:t>
      </w:r>
      <w:r>
        <w:rPr>
          <w:sz w:val="28"/>
          <w:szCs w:val="28"/>
        </w:rPr>
        <w:t xml:space="preserve"> сельсовета Куйбышевского района Новосибирской области и разместить на официальном сайте администрации </w:t>
      </w:r>
      <w:r>
        <w:rPr>
          <w:rFonts w:eastAsia="Calibri"/>
          <w:sz w:val="28"/>
          <w:szCs w:val="28"/>
          <w:shd w:val="clear" w:color="auto" w:fill="FFFFFF"/>
        </w:rPr>
        <w:t>Отрадненского</w:t>
      </w:r>
      <w:r>
        <w:rPr>
          <w:sz w:val="28"/>
          <w:szCs w:val="28"/>
        </w:rPr>
        <w:t xml:space="preserve"> сельсовета Куйбышевского района Новосибирской области.</w:t>
      </w:r>
    </w:p>
    <w:p w:rsidR="00D81687" w:rsidRDefault="00D81687" w:rsidP="00D81687">
      <w:pPr>
        <w:shd w:val="clear" w:color="auto" w:fill="FFFFFF"/>
        <w:jc w:val="both"/>
        <w:rPr>
          <w:color w:val="000000"/>
          <w:sz w:val="28"/>
          <w:szCs w:val="28"/>
        </w:rPr>
      </w:pPr>
    </w:p>
    <w:p w:rsidR="00D81687" w:rsidRDefault="00D81687" w:rsidP="00D81687">
      <w:pPr>
        <w:shd w:val="clear" w:color="auto" w:fill="FFFFFF"/>
        <w:jc w:val="both"/>
        <w:rPr>
          <w:color w:val="000000"/>
          <w:sz w:val="28"/>
          <w:szCs w:val="28"/>
        </w:rPr>
      </w:pPr>
    </w:p>
    <w:p w:rsidR="00D81687" w:rsidRDefault="00D81687" w:rsidP="00D81687">
      <w:pPr>
        <w:rPr>
          <w:sz w:val="28"/>
          <w:szCs w:val="28"/>
        </w:rPr>
      </w:pPr>
      <w:r>
        <w:rPr>
          <w:sz w:val="28"/>
          <w:szCs w:val="28"/>
        </w:rPr>
        <w:t>Председатель Совета депутатов</w:t>
      </w:r>
    </w:p>
    <w:p w:rsidR="00D81687" w:rsidRDefault="00D81687" w:rsidP="00D81687">
      <w:pPr>
        <w:rPr>
          <w:sz w:val="28"/>
          <w:szCs w:val="28"/>
        </w:rPr>
      </w:pPr>
      <w:r>
        <w:rPr>
          <w:sz w:val="28"/>
          <w:szCs w:val="28"/>
        </w:rPr>
        <w:t xml:space="preserve">Отрадненского сельсовета </w:t>
      </w:r>
    </w:p>
    <w:p w:rsidR="00D81687" w:rsidRDefault="00D81687" w:rsidP="00D81687">
      <w:pPr>
        <w:rPr>
          <w:sz w:val="28"/>
          <w:szCs w:val="28"/>
        </w:rPr>
      </w:pPr>
      <w:r>
        <w:rPr>
          <w:sz w:val="28"/>
          <w:szCs w:val="28"/>
        </w:rPr>
        <w:t xml:space="preserve">Куйбышевского района </w:t>
      </w:r>
    </w:p>
    <w:p w:rsidR="00D81687" w:rsidRDefault="00D81687" w:rsidP="00D81687">
      <w:pPr>
        <w:rPr>
          <w:sz w:val="28"/>
          <w:szCs w:val="28"/>
        </w:rPr>
      </w:pPr>
      <w:r>
        <w:rPr>
          <w:sz w:val="28"/>
          <w:szCs w:val="28"/>
        </w:rPr>
        <w:t xml:space="preserve">Новосибирской области                                                               Н.В. </w:t>
      </w:r>
      <w:proofErr w:type="spellStart"/>
      <w:r>
        <w:rPr>
          <w:sz w:val="28"/>
          <w:szCs w:val="28"/>
        </w:rPr>
        <w:t>Микушова</w:t>
      </w:r>
      <w:proofErr w:type="spellEnd"/>
    </w:p>
    <w:p w:rsidR="00D81687" w:rsidRDefault="00D81687" w:rsidP="00D81687">
      <w:pPr>
        <w:rPr>
          <w:sz w:val="28"/>
          <w:szCs w:val="28"/>
        </w:rPr>
      </w:pPr>
    </w:p>
    <w:p w:rsidR="00D81687" w:rsidRDefault="00D81687" w:rsidP="00D81687">
      <w:pPr>
        <w:rPr>
          <w:sz w:val="28"/>
          <w:szCs w:val="28"/>
        </w:rPr>
      </w:pPr>
      <w:r>
        <w:rPr>
          <w:sz w:val="28"/>
          <w:szCs w:val="28"/>
        </w:rPr>
        <w:t xml:space="preserve">Глава Отрадненского сельсовета </w:t>
      </w:r>
    </w:p>
    <w:p w:rsidR="00D81687" w:rsidRDefault="00D81687" w:rsidP="00D81687">
      <w:pPr>
        <w:rPr>
          <w:sz w:val="28"/>
          <w:szCs w:val="28"/>
        </w:rPr>
      </w:pPr>
      <w:r>
        <w:rPr>
          <w:sz w:val="28"/>
          <w:szCs w:val="28"/>
        </w:rPr>
        <w:t xml:space="preserve">Куйбышевского района </w:t>
      </w:r>
    </w:p>
    <w:p w:rsidR="00D81687" w:rsidRPr="00842907" w:rsidRDefault="00D81687" w:rsidP="00D81687">
      <w:pPr>
        <w:rPr>
          <w:sz w:val="28"/>
          <w:szCs w:val="28"/>
        </w:rPr>
      </w:pPr>
      <w:r>
        <w:rPr>
          <w:sz w:val="28"/>
          <w:szCs w:val="28"/>
        </w:rPr>
        <w:t>Новосибирской области                                                              Т.А. Родионенко</w:t>
      </w:r>
    </w:p>
    <w:p w:rsidR="00D81687" w:rsidRDefault="00D81687" w:rsidP="00D81687">
      <w:pPr>
        <w:spacing w:line="240" w:lineRule="exact"/>
        <w:rPr>
          <w:b/>
          <w:color w:val="000000"/>
        </w:rPr>
      </w:pPr>
    </w:p>
    <w:p w:rsidR="00D81687" w:rsidRDefault="00D81687" w:rsidP="00D81687">
      <w:pPr>
        <w:ind w:left="4536"/>
        <w:jc w:val="right"/>
      </w:pPr>
      <w:r>
        <w:t xml:space="preserve">УТВЕРЖДЕНО </w:t>
      </w:r>
    </w:p>
    <w:p w:rsidR="00D81687" w:rsidRDefault="00D81687" w:rsidP="00D81687">
      <w:pPr>
        <w:ind w:left="4536"/>
        <w:jc w:val="right"/>
        <w:rPr>
          <w:bCs/>
          <w:color w:val="000000"/>
        </w:rPr>
      </w:pPr>
      <w:r>
        <w:rPr>
          <w:color w:val="000000"/>
        </w:rPr>
        <w:t xml:space="preserve">Решением 62 сессии </w:t>
      </w:r>
      <w:r>
        <w:rPr>
          <w:bCs/>
          <w:color w:val="000000"/>
        </w:rPr>
        <w:t>Совета депутатов</w:t>
      </w:r>
    </w:p>
    <w:p w:rsidR="00D81687" w:rsidRDefault="00D81687" w:rsidP="00D81687">
      <w:pPr>
        <w:ind w:left="4536"/>
        <w:jc w:val="right"/>
        <w:rPr>
          <w:bCs/>
          <w:color w:val="000000"/>
        </w:rPr>
      </w:pPr>
      <w:r>
        <w:rPr>
          <w:bCs/>
          <w:color w:val="000000"/>
        </w:rPr>
        <w:t xml:space="preserve">Отрадненского сельсовета </w:t>
      </w:r>
    </w:p>
    <w:p w:rsidR="00D81687" w:rsidRDefault="00D81687" w:rsidP="00D81687">
      <w:pPr>
        <w:ind w:left="4536"/>
        <w:jc w:val="right"/>
        <w:rPr>
          <w:bCs/>
          <w:color w:val="000000"/>
        </w:rPr>
      </w:pPr>
      <w:r>
        <w:rPr>
          <w:bCs/>
          <w:color w:val="000000"/>
        </w:rPr>
        <w:t>Куйбышевского района</w:t>
      </w:r>
    </w:p>
    <w:p w:rsidR="00D81687" w:rsidRDefault="00D81687" w:rsidP="00D81687">
      <w:pPr>
        <w:ind w:left="4536"/>
        <w:jc w:val="right"/>
        <w:rPr>
          <w:i/>
          <w:iCs/>
          <w:color w:val="000000"/>
        </w:rPr>
      </w:pPr>
      <w:r>
        <w:rPr>
          <w:bCs/>
          <w:color w:val="000000"/>
        </w:rPr>
        <w:t>Новосибирской области</w:t>
      </w:r>
    </w:p>
    <w:p w:rsidR="00D81687" w:rsidRDefault="00D81687" w:rsidP="00D81687">
      <w:pPr>
        <w:ind w:left="4536"/>
        <w:jc w:val="center"/>
        <w:rPr>
          <w:color w:val="000000"/>
        </w:rPr>
      </w:pPr>
      <w:r>
        <w:rPr>
          <w:color w:val="000000"/>
        </w:rPr>
        <w:t xml:space="preserve">                                             </w:t>
      </w:r>
      <w:r w:rsidR="00C36167">
        <w:rPr>
          <w:color w:val="000000"/>
        </w:rPr>
        <w:t xml:space="preserve">  </w:t>
      </w:r>
      <w:r w:rsidR="00C36167">
        <w:t>от 30.07.2025г. № 5</w:t>
      </w:r>
    </w:p>
    <w:p w:rsidR="00D81687" w:rsidRDefault="00D81687" w:rsidP="00D81687">
      <w:pPr>
        <w:ind w:firstLine="567"/>
        <w:jc w:val="right"/>
        <w:rPr>
          <w:color w:val="000000"/>
          <w:sz w:val="17"/>
          <w:szCs w:val="17"/>
        </w:rPr>
      </w:pPr>
    </w:p>
    <w:p w:rsidR="00D81687" w:rsidRDefault="00D81687" w:rsidP="00D81687">
      <w:pPr>
        <w:ind w:firstLine="567"/>
        <w:jc w:val="right"/>
        <w:rPr>
          <w:color w:val="000000"/>
          <w:sz w:val="28"/>
          <w:szCs w:val="28"/>
        </w:rPr>
      </w:pPr>
    </w:p>
    <w:p w:rsidR="00C36167" w:rsidRDefault="00C36167" w:rsidP="00C36167">
      <w:pPr>
        <w:pStyle w:val="a4"/>
        <w:jc w:val="center"/>
        <w:rPr>
          <w:b/>
          <w:bCs/>
          <w:color w:val="000000"/>
          <w:szCs w:val="28"/>
        </w:rPr>
      </w:pPr>
      <w:r>
        <w:rPr>
          <w:b/>
          <w:bCs/>
          <w:color w:val="000000"/>
          <w:szCs w:val="28"/>
        </w:rPr>
        <w:t xml:space="preserve">Положение </w:t>
      </w:r>
      <w:r w:rsidR="00D81687">
        <w:rPr>
          <w:b/>
          <w:bCs/>
          <w:color w:val="000000"/>
          <w:szCs w:val="28"/>
        </w:rPr>
        <w:t xml:space="preserve"> </w:t>
      </w:r>
      <w:r>
        <w:rPr>
          <w:b/>
          <w:bCs/>
          <w:color w:val="000000"/>
          <w:szCs w:val="28"/>
        </w:rPr>
        <w:t xml:space="preserve">о муниципальном контроле </w:t>
      </w:r>
      <w:r>
        <w:rPr>
          <w:b/>
          <w:bCs/>
          <w:color w:val="000000"/>
          <w:szCs w:val="28"/>
        </w:rPr>
        <w:br/>
      </w:r>
      <w:r>
        <w:rPr>
          <w:b/>
          <w:color w:val="000000"/>
          <w:szCs w:val="28"/>
        </w:rPr>
        <w:t>в сфере благоустройства на территории</w:t>
      </w:r>
      <w:r>
        <w:rPr>
          <w:b/>
          <w:bCs/>
          <w:color w:val="000000"/>
          <w:szCs w:val="28"/>
        </w:rPr>
        <w:t xml:space="preserve"> Отрадненского сельсовета Куйбышевского района Новосибирской области</w:t>
      </w:r>
    </w:p>
    <w:p w:rsidR="00D81687" w:rsidRDefault="00D81687" w:rsidP="00D81687">
      <w:pPr>
        <w:jc w:val="center"/>
        <w:rPr>
          <w:sz w:val="28"/>
          <w:szCs w:val="28"/>
        </w:rPr>
      </w:pPr>
    </w:p>
    <w:p w:rsidR="00D81687" w:rsidRDefault="00D81687" w:rsidP="00D81687">
      <w:pPr>
        <w:pStyle w:val="ConsPlusNormal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rsidR="00C36167" w:rsidRPr="00C36167" w:rsidRDefault="00D81687" w:rsidP="00C36167">
      <w:pPr>
        <w:pStyle w:val="a4"/>
        <w:jc w:val="both"/>
        <w:rPr>
          <w:bCs/>
          <w:color w:val="000000"/>
          <w:szCs w:val="28"/>
        </w:rPr>
      </w:pPr>
      <w:r w:rsidRPr="00C36167">
        <w:rPr>
          <w:color w:val="000000"/>
          <w:szCs w:val="28"/>
        </w:rPr>
        <w:t xml:space="preserve">1.1. Настоящее Положение устанавливает порядок осуществления </w:t>
      </w:r>
      <w:r w:rsidR="00C36167">
        <w:rPr>
          <w:bCs/>
          <w:color w:val="000000"/>
          <w:szCs w:val="28"/>
        </w:rPr>
        <w:t xml:space="preserve"> муниципального контроля  </w:t>
      </w:r>
      <w:r w:rsidR="00C36167" w:rsidRPr="00C36167">
        <w:rPr>
          <w:color w:val="000000"/>
          <w:szCs w:val="28"/>
        </w:rPr>
        <w:t>в сфере благоустройства на территории</w:t>
      </w:r>
      <w:r w:rsidR="00C36167" w:rsidRPr="00C36167">
        <w:rPr>
          <w:bCs/>
          <w:color w:val="000000"/>
          <w:szCs w:val="28"/>
        </w:rPr>
        <w:t xml:space="preserve"> Отрадненского сельсовета Куйбышевского района Новосибирской области</w:t>
      </w:r>
    </w:p>
    <w:p w:rsidR="00D81687" w:rsidRPr="00C36167" w:rsidRDefault="00D81687" w:rsidP="00C36167">
      <w:pPr>
        <w:pStyle w:val="ConsPlusNormal0"/>
        <w:ind w:firstLine="0"/>
        <w:jc w:val="both"/>
        <w:rPr>
          <w:rFonts w:ascii="Times New Roman" w:hAnsi="Times New Roman" w:cs="Times New Roman"/>
          <w:color w:val="000000"/>
          <w:sz w:val="28"/>
          <w:szCs w:val="28"/>
        </w:rPr>
      </w:pPr>
      <w:r w:rsidRPr="00C36167">
        <w:rPr>
          <w:rFonts w:ascii="Times New Roman" w:hAnsi="Times New Roman" w:cs="Times New Roman"/>
          <w:color w:val="000000"/>
          <w:sz w:val="28"/>
          <w:szCs w:val="28"/>
        </w:rPr>
        <w:t>(далее – муниципальный  контроль).</w:t>
      </w:r>
    </w:p>
    <w:p w:rsidR="00C36167" w:rsidRPr="00C36167" w:rsidRDefault="00D81687" w:rsidP="00D81687">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1.2. Пр</w:t>
      </w:r>
      <w:r w:rsidR="00FD51D1">
        <w:rPr>
          <w:rFonts w:ascii="Times New Roman" w:hAnsi="Times New Roman" w:cs="Times New Roman"/>
          <w:color w:val="000000"/>
          <w:sz w:val="28"/>
          <w:szCs w:val="28"/>
        </w:rPr>
        <w:t xml:space="preserve">едметом муниципального </w:t>
      </w:r>
      <w:bookmarkStart w:id="2" w:name="_GoBack"/>
      <w:bookmarkEnd w:id="2"/>
      <w:r>
        <w:rPr>
          <w:rFonts w:ascii="Times New Roman" w:hAnsi="Times New Roman" w:cs="Times New Roman"/>
          <w:color w:val="000000"/>
          <w:sz w:val="28"/>
          <w:szCs w:val="28"/>
        </w:rPr>
        <w:t xml:space="preserve"> контроля является соблюдение юридическими лицами, индивидуальными предпринимателями и гражданами (далее – контролируемые лица) </w:t>
      </w:r>
      <w:r w:rsidR="00C36167" w:rsidRPr="00C36167">
        <w:rPr>
          <w:rFonts w:ascii="Times New Roman" w:hAnsi="Times New Roman" w:cs="Times New Roman"/>
          <w:color w:val="000000"/>
          <w:sz w:val="28"/>
          <w:szCs w:val="28"/>
        </w:rPr>
        <w:t>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00C36167" w:rsidRPr="00C36167">
        <w:rPr>
          <w:rFonts w:ascii="Times New Roman" w:hAnsi="Times New Roman" w:cs="Times New Roman"/>
          <w:sz w:val="28"/>
          <w:szCs w:val="28"/>
        </w:rPr>
        <w:t xml:space="preserve"> (далее - обязательные требования)</w:t>
      </w:r>
    </w:p>
    <w:p w:rsidR="00D81687" w:rsidRDefault="00D81687" w:rsidP="00D81687">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1.2.1</w:t>
      </w:r>
      <w:r w:rsidR="00C36167">
        <w:rPr>
          <w:rFonts w:ascii="Times New Roman" w:hAnsi="Times New Roman" w:cs="Times New Roman"/>
          <w:color w:val="000000"/>
          <w:sz w:val="28"/>
          <w:szCs w:val="28"/>
        </w:rPr>
        <w:t>.Объектам</w:t>
      </w:r>
      <w:r>
        <w:rPr>
          <w:rFonts w:ascii="Times New Roman" w:hAnsi="Times New Roman" w:cs="Times New Roman"/>
          <w:color w:val="000000"/>
          <w:sz w:val="28"/>
          <w:szCs w:val="28"/>
        </w:rPr>
        <w:t xml:space="preserve"> муниципального контроля</w:t>
      </w:r>
      <w:r w:rsidR="00C36167">
        <w:rPr>
          <w:rFonts w:ascii="Times New Roman" w:hAnsi="Times New Roman" w:cs="Times New Roman"/>
          <w:color w:val="000000"/>
          <w:sz w:val="28"/>
          <w:szCs w:val="28"/>
        </w:rPr>
        <w:t xml:space="preserve"> в сфере благоустройства является деятельность, действия (бездействие) контролируемого лица</w:t>
      </w:r>
      <w:r>
        <w:rPr>
          <w:rFonts w:ascii="Times New Roman" w:hAnsi="Times New Roman" w:cs="Times New Roman"/>
          <w:color w:val="000000"/>
          <w:sz w:val="28"/>
          <w:szCs w:val="28"/>
        </w:rPr>
        <w:t>, в рамках которых должны соблюдаться обязательные требования.</w:t>
      </w:r>
    </w:p>
    <w:p w:rsidR="00D81687" w:rsidRDefault="00D81687" w:rsidP="00D81687">
      <w:pPr>
        <w:ind w:firstLine="709"/>
        <w:jc w:val="both"/>
        <w:rPr>
          <w:color w:val="000000"/>
          <w:sz w:val="28"/>
          <w:szCs w:val="28"/>
        </w:rPr>
      </w:pPr>
      <w:r>
        <w:rPr>
          <w:color w:val="000000"/>
          <w:sz w:val="28"/>
          <w:szCs w:val="28"/>
        </w:rPr>
        <w:t>1.3. Муниципальный  контроль осуществляется администрацией Отрадненского сельсовета Куйбышевского района Новосибирской области (далее – контрольный орган).</w:t>
      </w:r>
    </w:p>
    <w:p w:rsidR="00D81687" w:rsidRDefault="00D81687" w:rsidP="00D81687">
      <w:pPr>
        <w:ind w:firstLine="709"/>
        <w:jc w:val="both"/>
        <w:rPr>
          <w:color w:val="000000"/>
          <w:sz w:val="28"/>
          <w:szCs w:val="28"/>
        </w:rPr>
      </w:pPr>
      <w:r>
        <w:rPr>
          <w:color w:val="000000"/>
          <w:sz w:val="28"/>
          <w:szCs w:val="28"/>
        </w:rPr>
        <w:t>1.4. Должностными лицами, осуществляющими муниципальный контроль, являются должностные лица контрольного органа, перечень которых утверждается правовым актом администрации Отрадненского сельсовета Куйбышевского района Новосибирской области.</w:t>
      </w:r>
    </w:p>
    <w:p w:rsidR="00D81687" w:rsidRDefault="00D81687" w:rsidP="00D81687">
      <w:pPr>
        <w:ind w:firstLine="709"/>
        <w:jc w:val="both"/>
        <w:rPr>
          <w:color w:val="000000"/>
          <w:sz w:val="28"/>
          <w:szCs w:val="28"/>
        </w:rPr>
      </w:pPr>
      <w:r>
        <w:rPr>
          <w:color w:val="000000"/>
          <w:sz w:val="28"/>
          <w:szCs w:val="28"/>
        </w:rPr>
        <w:t>1.5. К должностным  лицам, указанным в пункте 1.4 настоящего Положения, относятся:</w:t>
      </w:r>
    </w:p>
    <w:p w:rsidR="00D81687" w:rsidRDefault="00D81687" w:rsidP="00D81687">
      <w:pPr>
        <w:ind w:firstLine="709"/>
        <w:jc w:val="both"/>
        <w:rPr>
          <w:color w:val="000000"/>
          <w:sz w:val="28"/>
          <w:szCs w:val="28"/>
        </w:rPr>
      </w:pPr>
      <w:r>
        <w:rPr>
          <w:color w:val="000000"/>
          <w:sz w:val="28"/>
          <w:szCs w:val="28"/>
        </w:rPr>
        <w:t>должностное лицо, уполномоченное на принятие решений о проведении контрольных (надзорных) мероприятий (далее</w:t>
      </w:r>
      <w:r>
        <w:rPr>
          <w:color w:val="000000"/>
          <w:sz w:val="28"/>
          <w:szCs w:val="28"/>
          <w:lang w:val="en-US"/>
        </w:rPr>
        <w:t xml:space="preserve"> </w:t>
      </w:r>
      <w:r>
        <w:rPr>
          <w:color w:val="000000"/>
          <w:sz w:val="28"/>
          <w:szCs w:val="28"/>
        </w:rPr>
        <w:t>- уполномоченное должностное лицо);</w:t>
      </w:r>
    </w:p>
    <w:p w:rsidR="00D81687" w:rsidRDefault="00D81687" w:rsidP="00D81687">
      <w:pPr>
        <w:ind w:firstLine="709"/>
        <w:jc w:val="both"/>
        <w:rPr>
          <w:color w:val="000000"/>
          <w:sz w:val="28"/>
          <w:szCs w:val="28"/>
        </w:rPr>
      </w:pPr>
      <w:r>
        <w:rPr>
          <w:color w:val="000000"/>
          <w:sz w:val="28"/>
          <w:szCs w:val="28"/>
        </w:rPr>
        <w:t>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(надзорных) мероприятий (далее</w:t>
      </w:r>
      <w:r>
        <w:rPr>
          <w:color w:val="000000"/>
          <w:sz w:val="28"/>
          <w:szCs w:val="28"/>
          <w:lang w:val="en-US"/>
        </w:rPr>
        <w:t xml:space="preserve"> </w:t>
      </w:r>
      <w:r>
        <w:rPr>
          <w:color w:val="000000"/>
          <w:sz w:val="28"/>
          <w:szCs w:val="28"/>
        </w:rPr>
        <w:t>-</w:t>
      </w:r>
      <w:r>
        <w:rPr>
          <w:color w:val="000000"/>
          <w:sz w:val="28"/>
          <w:szCs w:val="28"/>
          <w:lang w:val="en-US"/>
        </w:rPr>
        <w:t xml:space="preserve"> </w:t>
      </w:r>
      <w:r>
        <w:rPr>
          <w:color w:val="000000"/>
          <w:sz w:val="28"/>
          <w:szCs w:val="28"/>
        </w:rPr>
        <w:t xml:space="preserve">инспектор).  </w:t>
      </w:r>
    </w:p>
    <w:p w:rsidR="00D81687" w:rsidRDefault="00D81687" w:rsidP="00D81687">
      <w:pPr>
        <w:ind w:firstLine="709"/>
        <w:jc w:val="both"/>
        <w:rPr>
          <w:color w:val="000000"/>
          <w:sz w:val="28"/>
          <w:szCs w:val="28"/>
        </w:rPr>
      </w:pPr>
      <w:r>
        <w:rPr>
          <w:color w:val="000000"/>
          <w:sz w:val="28"/>
          <w:szCs w:val="28"/>
        </w:rPr>
        <w:t>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w:t>
      </w:r>
    </w:p>
    <w:p w:rsidR="00D81687" w:rsidRDefault="00D81687" w:rsidP="00D81687">
      <w:pPr>
        <w:pStyle w:val="a4"/>
        <w:ind w:firstLine="708"/>
        <w:jc w:val="both"/>
      </w:pPr>
      <w:r>
        <w:rPr>
          <w:szCs w:val="28"/>
        </w:rPr>
        <w:t>1.6. </w:t>
      </w:r>
      <w:proofErr w:type="gramStart"/>
      <w:r>
        <w:rPr>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3"/>
          <w:color w:val="000000"/>
          <w:szCs w:val="28"/>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roofErr w:type="gramEnd"/>
    </w:p>
    <w:p w:rsidR="00D81687" w:rsidRDefault="00D81687" w:rsidP="00D81687">
      <w:pPr>
        <w:pStyle w:val="a4"/>
        <w:ind w:firstLine="708"/>
        <w:jc w:val="both"/>
      </w:pPr>
      <w:r>
        <w:rPr>
          <w:szCs w:val="28"/>
        </w:rPr>
        <w:t xml:space="preserve">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Pr>
          <w:szCs w:val="28"/>
        </w:rPr>
        <w:t>также</w:t>
      </w:r>
      <w:proofErr w:type="gramEnd"/>
      <w:r>
        <w:rPr>
          <w:szCs w:val="28"/>
        </w:rPr>
        <w:t xml:space="preserve"> если соответствующие сведения, документы содержатся в государственных или муниципальных информационных ресурсах.</w:t>
      </w:r>
    </w:p>
    <w:p w:rsidR="00D81687" w:rsidRDefault="00D81687" w:rsidP="00D81687">
      <w:pPr>
        <w:pStyle w:val="a4"/>
        <w:ind w:firstLine="708"/>
        <w:jc w:val="both"/>
      </w:pPr>
      <w:r>
        <w:rPr>
          <w:szCs w:val="28"/>
        </w:rPr>
        <w:t>1.8. </w:t>
      </w:r>
      <w:proofErr w:type="gramStart"/>
      <w:r>
        <w:rPr>
          <w:szCs w:val="28"/>
        </w:rPr>
        <w:t xml:space="preserve">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roofErr w:type="gramEnd"/>
    </w:p>
    <w:p w:rsidR="00D81687" w:rsidRDefault="00D81687" w:rsidP="00D81687">
      <w:pPr>
        <w:pStyle w:val="a4"/>
        <w:ind w:firstLine="708"/>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1687" w:rsidRDefault="00D81687" w:rsidP="00D81687">
      <w:pPr>
        <w:pStyle w:val="a4"/>
        <w:ind w:firstLine="708"/>
        <w:jc w:val="both"/>
      </w:pPr>
      <w:r>
        <w:rPr>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3"/>
          <w:color w:val="000000"/>
          <w:szCs w:val="28"/>
        </w:rPr>
        <w:t xml:space="preserve">закона </w:t>
      </w:r>
      <w:r>
        <w:rPr>
          <w:szCs w:val="28"/>
        </w:rPr>
        <w:t>от 31.07.2020 № 248-ФЗ «О государственном контроле (надзоре) и муниципальном контроле в Российской Федерации».</w:t>
      </w:r>
    </w:p>
    <w:p w:rsidR="00D81687" w:rsidRDefault="00D81687" w:rsidP="00D81687">
      <w:pPr>
        <w:pStyle w:val="a4"/>
        <w:ind w:firstLine="708"/>
        <w:jc w:val="both"/>
        <w:rPr>
          <w:szCs w:val="28"/>
          <w:lang w:val="en-US"/>
        </w:rPr>
      </w:pPr>
      <w:r>
        <w:rPr>
          <w:szCs w:val="28"/>
        </w:rPr>
        <w:t xml:space="preserve">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w:t>
      </w:r>
      <w:proofErr w:type="gramStart"/>
      <w:r>
        <w:rPr>
          <w:szCs w:val="28"/>
        </w:rPr>
        <w:t>осуществляться</w:t>
      </w:r>
      <w:proofErr w:type="gramEnd"/>
      <w:r>
        <w:rPr>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81687" w:rsidRPr="00E32B88" w:rsidRDefault="00D81687" w:rsidP="00D81687">
      <w:pPr>
        <w:pStyle w:val="a4"/>
        <w:ind w:firstLine="708"/>
        <w:jc w:val="both"/>
        <w:rPr>
          <w:lang w:val="en-US"/>
        </w:rPr>
      </w:pPr>
    </w:p>
    <w:p w:rsidR="00D81687" w:rsidRPr="00E32B88" w:rsidRDefault="00D81687" w:rsidP="00D81687">
      <w:pPr>
        <w:pStyle w:val="a4"/>
        <w:jc w:val="center"/>
        <w:rPr>
          <w:b/>
          <w:bCs/>
          <w:lang w:val="en-US"/>
        </w:rPr>
      </w:pPr>
      <w:r>
        <w:rPr>
          <w:b/>
          <w:szCs w:val="28"/>
        </w:rPr>
        <w:t>II. Управление рисками причинения вреда (ущерба) охраняемым законом ценностям при осуществлении муниципального контроля</w:t>
      </w:r>
    </w:p>
    <w:p w:rsidR="00D81687" w:rsidRDefault="00D81687" w:rsidP="00D81687">
      <w:pPr>
        <w:pStyle w:val="a4"/>
        <w:ind w:firstLine="708"/>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D81687" w:rsidRPr="00E32B88" w:rsidRDefault="00D81687" w:rsidP="00D81687">
      <w:pPr>
        <w:pStyle w:val="a4"/>
        <w:ind w:firstLine="708"/>
        <w:jc w:val="both"/>
      </w:pPr>
      <w:r>
        <w:rPr>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E32B88">
        <w:rPr>
          <w:iCs/>
          <w:szCs w:val="28"/>
        </w:rPr>
        <w:t>Советом депутатов Отрадненского сельсовета Куйбышевского района Новосибирской области</w:t>
      </w:r>
      <w:r>
        <w:rPr>
          <w:iCs/>
          <w:szCs w:val="28"/>
        </w:rPr>
        <w:t>. (Приложение 1)</w:t>
      </w:r>
    </w:p>
    <w:p w:rsidR="00D81687" w:rsidRDefault="00D81687" w:rsidP="00D81687">
      <w:pPr>
        <w:pStyle w:val="a4"/>
        <w:ind w:firstLine="708"/>
        <w:jc w:val="both"/>
      </w:pPr>
      <w:r>
        <w:rPr>
          <w:szCs w:val="28"/>
        </w:rPr>
        <w:t>2.3. </w:t>
      </w:r>
      <w:proofErr w:type="gramStart"/>
      <w:r>
        <w:rPr>
          <w:szCs w:val="28"/>
        </w:rPr>
        <w:t>В рамках муниципального контроля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не проводятся, отнесение объектов муниципального контроля к категориям риска не осуществляется, критерии отнесения объектов муниципального контроля к категориям риска не устанавливаются.</w:t>
      </w:r>
      <w:proofErr w:type="gramEnd"/>
    </w:p>
    <w:p w:rsidR="00D81687" w:rsidRDefault="00D81687" w:rsidP="00D81687">
      <w:pPr>
        <w:pStyle w:val="ConsPlusNormal0"/>
        <w:ind w:firstLine="709"/>
        <w:jc w:val="both"/>
        <w:rPr>
          <w:rFonts w:ascii="Times New Roman" w:hAnsi="Times New Roman" w:cs="Times New Roman"/>
          <w:color w:val="000000"/>
          <w:sz w:val="28"/>
          <w:szCs w:val="28"/>
        </w:rPr>
      </w:pPr>
    </w:p>
    <w:p w:rsidR="00D81687" w:rsidRDefault="00D81687" w:rsidP="00D81687">
      <w:pPr>
        <w:pStyle w:val="a4"/>
        <w:jc w:val="center"/>
        <w:rPr>
          <w:b/>
          <w:szCs w:val="28"/>
        </w:rPr>
      </w:pPr>
      <w:r>
        <w:rPr>
          <w:b/>
          <w:szCs w:val="28"/>
        </w:rPr>
        <w:t xml:space="preserve">III. Профилактика рисков причинения вреда (ущерба) </w:t>
      </w:r>
      <w:proofErr w:type="gramStart"/>
      <w:r>
        <w:rPr>
          <w:b/>
          <w:szCs w:val="28"/>
        </w:rPr>
        <w:t>охраняемым</w:t>
      </w:r>
      <w:proofErr w:type="gramEnd"/>
      <w:r>
        <w:rPr>
          <w:b/>
          <w:szCs w:val="28"/>
        </w:rPr>
        <w:t xml:space="preserve"> </w:t>
      </w:r>
    </w:p>
    <w:p w:rsidR="00D81687" w:rsidRDefault="00D81687" w:rsidP="00D81687">
      <w:pPr>
        <w:pStyle w:val="a4"/>
        <w:jc w:val="center"/>
        <w:rPr>
          <w:b/>
          <w:bCs/>
        </w:rPr>
      </w:pPr>
      <w:r>
        <w:rPr>
          <w:b/>
          <w:szCs w:val="28"/>
        </w:rPr>
        <w:t>законом ценностям</w:t>
      </w:r>
    </w:p>
    <w:p w:rsidR="00D81687" w:rsidRDefault="00D81687" w:rsidP="00D81687">
      <w:pPr>
        <w:pStyle w:val="a4"/>
        <w:ind w:firstLine="708"/>
        <w:jc w:val="both"/>
        <w:rPr>
          <w:szCs w:val="28"/>
        </w:rPr>
      </w:pPr>
      <w:r>
        <w:rPr>
          <w:szCs w:val="28"/>
        </w:rPr>
        <w:t xml:space="preserve">3.1. Контрольный орган осуществляет муниципальный </w:t>
      </w:r>
      <w:proofErr w:type="gramStart"/>
      <w:r>
        <w:rPr>
          <w:szCs w:val="28"/>
        </w:rPr>
        <w:t>контроль</w:t>
      </w:r>
      <w:proofErr w:type="gramEnd"/>
      <w:r>
        <w:rPr>
          <w:szCs w:val="28"/>
        </w:rPr>
        <w:t xml:space="preserve"> в том числе посредством проведения профилактических мероприятий.</w:t>
      </w:r>
    </w:p>
    <w:p w:rsidR="00D81687" w:rsidRDefault="00D81687" w:rsidP="00D81687">
      <w:pPr>
        <w:pStyle w:val="a4"/>
        <w:ind w:firstLine="708"/>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81687" w:rsidRDefault="00D81687" w:rsidP="00D81687">
      <w:pPr>
        <w:pStyle w:val="a4"/>
        <w:ind w:firstLine="708"/>
        <w:jc w:val="both"/>
        <w:rPr>
          <w:szCs w:val="28"/>
        </w:rPr>
      </w:pPr>
      <w:r>
        <w:rPr>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D81687" w:rsidRDefault="00D81687" w:rsidP="00D81687">
      <w:pPr>
        <w:pStyle w:val="a4"/>
        <w:ind w:firstLine="708"/>
        <w:jc w:val="both"/>
        <w:rPr>
          <w:szCs w:val="28"/>
        </w:rPr>
      </w:pPr>
      <w:r>
        <w:rPr>
          <w:szCs w:val="28"/>
        </w:rPr>
        <w:t>3.4. </w:t>
      </w:r>
      <w:proofErr w:type="gramStart"/>
      <w:r>
        <w:rPr>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roofErr w:type="gramEnd"/>
    </w:p>
    <w:p w:rsidR="00D81687" w:rsidRDefault="00D81687" w:rsidP="00D81687">
      <w:pPr>
        <w:pStyle w:val="a4"/>
        <w:ind w:firstLine="708"/>
        <w:jc w:val="both"/>
        <w:rPr>
          <w:szCs w:val="28"/>
        </w:rPr>
      </w:pPr>
      <w:proofErr w:type="gramStart"/>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w:t>
      </w:r>
      <w:proofErr w:type="gramEnd"/>
      <w:r>
        <w:rPr>
          <w:szCs w:val="28"/>
        </w:rPr>
        <w:t xml:space="preserve"> </w:t>
      </w:r>
      <w:proofErr w:type="gramStart"/>
      <w:r>
        <w:rPr>
          <w:szCs w:val="28"/>
        </w:rPr>
        <w:t>контроле</w:t>
      </w:r>
      <w:proofErr w:type="gramEnd"/>
      <w:r>
        <w:rPr>
          <w:szCs w:val="28"/>
        </w:rPr>
        <w:t xml:space="preserve"> в Российской Федерации».</w:t>
      </w:r>
    </w:p>
    <w:p w:rsidR="00D81687" w:rsidRDefault="00D81687" w:rsidP="00D81687">
      <w:pPr>
        <w:pStyle w:val="a4"/>
        <w:ind w:firstLine="708"/>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rsidR="00D81687" w:rsidRDefault="00D81687" w:rsidP="00D81687">
      <w:pPr>
        <w:pStyle w:val="a4"/>
        <w:ind w:firstLine="708"/>
        <w:jc w:val="both"/>
        <w:rPr>
          <w:szCs w:val="28"/>
        </w:rPr>
      </w:pPr>
      <w:r>
        <w:rPr>
          <w:szCs w:val="28"/>
        </w:rPr>
        <w:t>1) информирование;</w:t>
      </w:r>
    </w:p>
    <w:p w:rsidR="00D81687" w:rsidRDefault="00D81687" w:rsidP="00D81687">
      <w:pPr>
        <w:pStyle w:val="a4"/>
        <w:ind w:firstLine="708"/>
        <w:jc w:val="both"/>
      </w:pPr>
      <w:r>
        <w:rPr>
          <w:szCs w:val="28"/>
        </w:rPr>
        <w:t>2) объявление предостережений о недопустимости нарушения обязательных требований (далее - предостережение);</w:t>
      </w:r>
    </w:p>
    <w:p w:rsidR="00D81687" w:rsidRDefault="00D81687" w:rsidP="00D81687">
      <w:pPr>
        <w:pStyle w:val="a4"/>
        <w:ind w:firstLine="708"/>
        <w:jc w:val="both"/>
        <w:rPr>
          <w:szCs w:val="28"/>
        </w:rPr>
      </w:pPr>
      <w:r>
        <w:rPr>
          <w:szCs w:val="28"/>
        </w:rPr>
        <w:t>3) консультирование;</w:t>
      </w:r>
    </w:p>
    <w:p w:rsidR="00D81687" w:rsidRDefault="00D81687" w:rsidP="00D81687">
      <w:pPr>
        <w:pStyle w:val="a4"/>
        <w:ind w:firstLine="708"/>
        <w:jc w:val="both"/>
        <w:rPr>
          <w:szCs w:val="28"/>
        </w:rPr>
      </w:pPr>
      <w:r>
        <w:rPr>
          <w:szCs w:val="28"/>
        </w:rPr>
        <w:t>4) профилактический визит.</w:t>
      </w:r>
    </w:p>
    <w:p w:rsidR="00D81687" w:rsidRDefault="00D81687" w:rsidP="00D81687">
      <w:pPr>
        <w:pStyle w:val="a4"/>
        <w:ind w:firstLine="708"/>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81687" w:rsidRDefault="00D81687" w:rsidP="00D81687">
      <w:pPr>
        <w:pStyle w:val="a4"/>
        <w:ind w:firstLine="708"/>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D81687" w:rsidRDefault="00D81687" w:rsidP="00D81687">
      <w:pPr>
        <w:pStyle w:val="a4"/>
        <w:ind w:firstLine="708"/>
        <w:jc w:val="both"/>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D81687" w:rsidRDefault="00D81687" w:rsidP="00D81687">
      <w:pPr>
        <w:pStyle w:val="a4"/>
        <w:ind w:firstLine="708"/>
        <w:jc w:val="both"/>
      </w:pPr>
      <w:r>
        <w:rPr>
          <w:szCs w:val="28"/>
        </w:rPr>
        <w:t>Предостережения объявляются уполномоченным должностным лицом или инспектором в течени</w:t>
      </w:r>
      <w:proofErr w:type="gramStart"/>
      <w:r>
        <w:rPr>
          <w:szCs w:val="28"/>
        </w:rPr>
        <w:t>и</w:t>
      </w:r>
      <w:proofErr w:type="gramEnd"/>
      <w:r>
        <w:rPr>
          <w:szCs w:val="28"/>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D81687" w:rsidRDefault="00D81687" w:rsidP="00D81687">
      <w:pPr>
        <w:pStyle w:val="a4"/>
        <w:ind w:firstLine="708"/>
        <w:jc w:val="both"/>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D81687" w:rsidRDefault="00D81687" w:rsidP="00D81687">
      <w:pPr>
        <w:pStyle w:val="a4"/>
        <w:ind w:firstLine="708"/>
        <w:jc w:val="both"/>
      </w:pPr>
      <w:r>
        <w:rPr>
          <w:szCs w:val="28"/>
        </w:rPr>
        <w:t>В возражении указываются:</w:t>
      </w:r>
    </w:p>
    <w:p w:rsidR="00D81687" w:rsidRDefault="00D81687" w:rsidP="00D81687">
      <w:pPr>
        <w:pStyle w:val="a4"/>
        <w:ind w:firstLine="708"/>
        <w:jc w:val="both"/>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D81687" w:rsidRDefault="00D81687" w:rsidP="00D81687">
      <w:pPr>
        <w:pStyle w:val="a4"/>
        <w:ind w:firstLine="708"/>
        <w:jc w:val="both"/>
      </w:pPr>
      <w:r>
        <w:rPr>
          <w:szCs w:val="28"/>
        </w:rPr>
        <w:t>2) идентификационный номер налогоплательщика - контролируемого лица;</w:t>
      </w:r>
    </w:p>
    <w:p w:rsidR="00D81687" w:rsidRDefault="00D81687" w:rsidP="00D81687">
      <w:pPr>
        <w:pStyle w:val="a4"/>
        <w:ind w:firstLine="708"/>
        <w:jc w:val="both"/>
      </w:pPr>
      <w:r>
        <w:rPr>
          <w:szCs w:val="28"/>
        </w:rPr>
        <w:t>3) дата и номер предостережения;</w:t>
      </w:r>
    </w:p>
    <w:p w:rsidR="00D81687" w:rsidRDefault="00D81687" w:rsidP="00D81687">
      <w:pPr>
        <w:pStyle w:val="a4"/>
        <w:ind w:firstLine="708"/>
        <w:jc w:val="both"/>
      </w:pPr>
      <w:r>
        <w:rPr>
          <w:szCs w:val="28"/>
        </w:rPr>
        <w:t xml:space="preserve">4) доводы, на основании которых контролируемое лицо </w:t>
      </w:r>
      <w:proofErr w:type="gramStart"/>
      <w:r>
        <w:rPr>
          <w:szCs w:val="28"/>
        </w:rPr>
        <w:t>не согласно</w:t>
      </w:r>
      <w:proofErr w:type="gramEnd"/>
      <w:r>
        <w:rPr>
          <w:szCs w:val="28"/>
        </w:rPr>
        <w:t xml:space="preserve"> с предостережением (с приложением подтверждающих указанные доводы сведений и (или) документов или их заверенных надлежащим образом копий);</w:t>
      </w:r>
    </w:p>
    <w:p w:rsidR="00D81687" w:rsidRDefault="00D81687" w:rsidP="00D81687">
      <w:pPr>
        <w:pStyle w:val="a4"/>
        <w:ind w:firstLine="708"/>
        <w:jc w:val="both"/>
      </w:pPr>
      <w:r>
        <w:rPr>
          <w:szCs w:val="28"/>
        </w:rPr>
        <w:t>5) документ, удостоверяющий полномочия представителя (если возражение подается представителем контролируемого лица);</w:t>
      </w:r>
    </w:p>
    <w:p w:rsidR="00D81687" w:rsidRDefault="00D81687" w:rsidP="00D81687">
      <w:pPr>
        <w:pStyle w:val="a4"/>
        <w:ind w:firstLine="708"/>
        <w:jc w:val="both"/>
      </w:pPr>
      <w:r>
        <w:rPr>
          <w:szCs w:val="28"/>
        </w:rPr>
        <w:t>6) способ получения ответа, контактный номер телефона, адрес электронной почты.</w:t>
      </w:r>
    </w:p>
    <w:p w:rsidR="00D81687" w:rsidRDefault="00D81687" w:rsidP="00D81687">
      <w:pPr>
        <w:pStyle w:val="a4"/>
        <w:ind w:firstLine="708"/>
        <w:jc w:val="both"/>
      </w:pPr>
      <w:proofErr w:type="gramStart"/>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w:t>
      </w:r>
      <w:proofErr w:type="gramEnd"/>
      <w:r>
        <w:rPr>
          <w:szCs w:val="28"/>
        </w:rPr>
        <w:t xml:space="preserve"> услуг, либо иными указанными в предостережении способами.</w:t>
      </w:r>
    </w:p>
    <w:p w:rsidR="00D81687" w:rsidRDefault="00D81687" w:rsidP="00D81687">
      <w:pPr>
        <w:pStyle w:val="a4"/>
        <w:ind w:firstLine="708"/>
        <w:jc w:val="both"/>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D81687" w:rsidRDefault="00D81687" w:rsidP="00D81687">
      <w:pPr>
        <w:pStyle w:val="a4"/>
        <w:ind w:firstLine="708"/>
        <w:jc w:val="both"/>
      </w:pPr>
      <w:r>
        <w:rPr>
          <w:szCs w:val="28"/>
        </w:rPr>
        <w:t>1) возражение поступило по истечении срока, указанного в пункте 3.8 настоящего Положения;</w:t>
      </w:r>
    </w:p>
    <w:p w:rsidR="00D81687" w:rsidRDefault="00D81687" w:rsidP="00D81687">
      <w:pPr>
        <w:pStyle w:val="a4"/>
        <w:ind w:firstLine="708"/>
        <w:jc w:val="both"/>
      </w:pPr>
      <w:r>
        <w:rPr>
          <w:szCs w:val="28"/>
        </w:rPr>
        <w:t>2) возражение не поддается прочтению;</w:t>
      </w:r>
    </w:p>
    <w:p w:rsidR="00D81687" w:rsidRDefault="00D81687" w:rsidP="00D81687">
      <w:pPr>
        <w:pStyle w:val="a4"/>
        <w:ind w:firstLine="708"/>
        <w:jc w:val="both"/>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D81687" w:rsidRDefault="00D81687" w:rsidP="00D81687">
      <w:pPr>
        <w:pStyle w:val="a4"/>
        <w:ind w:firstLine="708"/>
        <w:jc w:val="both"/>
      </w:pPr>
      <w:r>
        <w:rPr>
          <w:szCs w:val="28"/>
        </w:rPr>
        <w:t>4) возражение не подписано, в нем отсутствуют или невозможно достоверно определить сведения, указанные в пункте 3.8 настоящего Положения;</w:t>
      </w:r>
    </w:p>
    <w:p w:rsidR="00D81687" w:rsidRDefault="00D81687" w:rsidP="00D81687">
      <w:pPr>
        <w:pStyle w:val="a4"/>
        <w:ind w:firstLine="708"/>
        <w:jc w:val="both"/>
      </w:pPr>
      <w:r>
        <w:rPr>
          <w:szCs w:val="28"/>
        </w:rPr>
        <w:t xml:space="preserve">5) к возражению не </w:t>
      </w:r>
      <w:proofErr w:type="gramStart"/>
      <w:r>
        <w:rPr>
          <w:szCs w:val="28"/>
        </w:rPr>
        <w:t>приложены</w:t>
      </w:r>
      <w:proofErr w:type="gramEnd"/>
      <w:r>
        <w:rPr>
          <w:szCs w:val="28"/>
        </w:rPr>
        <w:t>:</w:t>
      </w:r>
    </w:p>
    <w:p w:rsidR="00D81687" w:rsidRDefault="00D81687" w:rsidP="00D81687">
      <w:pPr>
        <w:pStyle w:val="a4"/>
        <w:ind w:firstLine="708"/>
        <w:jc w:val="both"/>
      </w:pPr>
      <w:r>
        <w:rPr>
          <w:szCs w:val="28"/>
        </w:rPr>
        <w:t>а) документы, подтверждающие доводы возражения;</w:t>
      </w:r>
    </w:p>
    <w:p w:rsidR="00D81687" w:rsidRDefault="00D81687" w:rsidP="00D81687">
      <w:pPr>
        <w:pStyle w:val="a4"/>
        <w:ind w:firstLine="708"/>
        <w:jc w:val="both"/>
      </w:pPr>
      <w:r>
        <w:rPr>
          <w:szCs w:val="28"/>
        </w:rPr>
        <w:t>б) документ, удостоверяющий полномочия представителя (если возражение подается представителем контролируемого лица).</w:t>
      </w:r>
    </w:p>
    <w:p w:rsidR="00D81687" w:rsidRDefault="00D81687" w:rsidP="00D81687">
      <w:pPr>
        <w:pStyle w:val="a4"/>
        <w:ind w:firstLine="708"/>
        <w:jc w:val="both"/>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D81687" w:rsidRDefault="00D81687" w:rsidP="00D81687">
      <w:pPr>
        <w:pStyle w:val="a4"/>
        <w:ind w:firstLine="708"/>
        <w:jc w:val="both"/>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D81687" w:rsidRDefault="00D81687" w:rsidP="00D81687">
      <w:pPr>
        <w:pStyle w:val="a4"/>
        <w:ind w:firstLine="708"/>
        <w:jc w:val="both"/>
      </w:pPr>
      <w:r>
        <w:rPr>
          <w:szCs w:val="28"/>
        </w:rPr>
        <w:t>По результатам рассмотрения возражения контрольный орган принимает одно из следующих решений:</w:t>
      </w:r>
    </w:p>
    <w:p w:rsidR="00D81687" w:rsidRDefault="00D81687" w:rsidP="00D81687">
      <w:pPr>
        <w:pStyle w:val="a4"/>
        <w:ind w:firstLine="708"/>
        <w:jc w:val="both"/>
      </w:pPr>
      <w:r>
        <w:rPr>
          <w:szCs w:val="28"/>
        </w:rPr>
        <w:t>1) об отмене объявленного предостережения;</w:t>
      </w:r>
    </w:p>
    <w:p w:rsidR="00D81687" w:rsidRDefault="00D81687" w:rsidP="00D81687">
      <w:pPr>
        <w:pStyle w:val="a4"/>
        <w:ind w:firstLine="708"/>
        <w:jc w:val="both"/>
      </w:pPr>
      <w:r>
        <w:rPr>
          <w:szCs w:val="28"/>
        </w:rPr>
        <w:t>2) о внесении изменений в объявленное предостережение в пользу контролируемого лица;</w:t>
      </w:r>
    </w:p>
    <w:p w:rsidR="00D81687" w:rsidRDefault="00D81687" w:rsidP="00D81687">
      <w:pPr>
        <w:pStyle w:val="a4"/>
        <w:ind w:firstLine="708"/>
        <w:jc w:val="both"/>
      </w:pPr>
      <w:r>
        <w:rPr>
          <w:szCs w:val="28"/>
        </w:rPr>
        <w:t>3) об отказе в удовлетворении возражения.</w:t>
      </w:r>
    </w:p>
    <w:p w:rsidR="00D81687" w:rsidRDefault="00D81687" w:rsidP="00D81687">
      <w:pPr>
        <w:pStyle w:val="a4"/>
        <w:ind w:firstLine="708"/>
        <w:jc w:val="both"/>
      </w:pPr>
      <w:r>
        <w:rPr>
          <w:szCs w:val="28"/>
        </w:rPr>
        <w:t xml:space="preserve">Указанные в настоящем пункте решения контрольного органа принимаются уполномоченным должностным лицом. </w:t>
      </w:r>
    </w:p>
    <w:p w:rsidR="00D81687" w:rsidRDefault="00D81687" w:rsidP="00D81687">
      <w:pPr>
        <w:pStyle w:val="a4"/>
        <w:ind w:firstLine="708"/>
        <w:jc w:val="both"/>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D81687" w:rsidRDefault="00D81687" w:rsidP="00D81687">
      <w:pPr>
        <w:pStyle w:val="a4"/>
        <w:ind w:firstLine="708"/>
        <w:jc w:val="both"/>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D81687" w:rsidRDefault="00D81687" w:rsidP="00D81687">
      <w:pPr>
        <w:pStyle w:val="a4"/>
        <w:ind w:firstLine="708"/>
        <w:jc w:val="both"/>
        <w:rPr>
          <w:szCs w:val="28"/>
        </w:rPr>
      </w:pPr>
      <w:r>
        <w:rPr>
          <w:szCs w:val="28"/>
        </w:rPr>
        <w:t>Консультирование осуществляется в устной или письменной форме по следующим вопросам:</w:t>
      </w:r>
    </w:p>
    <w:p w:rsidR="00D81687" w:rsidRDefault="00D81687" w:rsidP="00D81687">
      <w:pPr>
        <w:pStyle w:val="a4"/>
        <w:ind w:firstLine="708"/>
        <w:jc w:val="both"/>
        <w:rPr>
          <w:szCs w:val="28"/>
        </w:rPr>
      </w:pPr>
      <w:r>
        <w:rPr>
          <w:szCs w:val="28"/>
        </w:rPr>
        <w:t>1) организация и осуществление муниципального контроля;</w:t>
      </w:r>
    </w:p>
    <w:p w:rsidR="00D81687" w:rsidRDefault="00D81687" w:rsidP="00D81687">
      <w:pPr>
        <w:pStyle w:val="a4"/>
        <w:ind w:firstLine="708"/>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rsidR="00D81687" w:rsidRDefault="00D81687" w:rsidP="00D81687">
      <w:pPr>
        <w:pStyle w:val="a4"/>
        <w:ind w:firstLine="708"/>
        <w:jc w:val="both"/>
        <w:rPr>
          <w:szCs w:val="28"/>
        </w:rPr>
      </w:pPr>
      <w:r>
        <w:rPr>
          <w:szCs w:val="28"/>
        </w:rPr>
        <w:t>3) порядок обжалования решений контрольного органа, действий (бездействия) его должностных лиц;</w:t>
      </w:r>
    </w:p>
    <w:p w:rsidR="00D81687" w:rsidRDefault="00D81687" w:rsidP="00D81687">
      <w:pPr>
        <w:pStyle w:val="a4"/>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D81687" w:rsidRDefault="00D81687" w:rsidP="00D81687">
      <w:pPr>
        <w:pStyle w:val="a4"/>
        <w:ind w:firstLine="708"/>
        <w:jc w:val="both"/>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rsidR="00D81687" w:rsidRDefault="00D81687" w:rsidP="00D81687">
      <w:pPr>
        <w:pStyle w:val="a4"/>
        <w:ind w:firstLine="708"/>
        <w:jc w:val="both"/>
      </w:pPr>
      <w:r>
        <w:rPr>
          <w:szCs w:val="28"/>
        </w:rPr>
        <w:t>дни недели, время проведения консультирования;</w:t>
      </w:r>
    </w:p>
    <w:p w:rsidR="00D81687" w:rsidRDefault="00D81687" w:rsidP="00D81687">
      <w:pPr>
        <w:pStyle w:val="a4"/>
        <w:ind w:firstLine="708"/>
        <w:jc w:val="both"/>
      </w:pPr>
      <w:r>
        <w:rPr>
          <w:szCs w:val="28"/>
        </w:rPr>
        <w:t>номер телефона и (или) указание на специальный сервис видео-конференц-связи;</w:t>
      </w:r>
    </w:p>
    <w:p w:rsidR="00D81687" w:rsidRDefault="00D81687" w:rsidP="00D81687">
      <w:pPr>
        <w:pStyle w:val="a4"/>
        <w:ind w:firstLine="708"/>
        <w:jc w:val="both"/>
      </w:pPr>
      <w:r>
        <w:rPr>
          <w:szCs w:val="28"/>
        </w:rPr>
        <w:t>фамилия, имя, отчество (при наличии) инспектора, проводящего консультирование.</w:t>
      </w:r>
    </w:p>
    <w:p w:rsidR="00D81687" w:rsidRDefault="00D81687" w:rsidP="00D81687">
      <w:pPr>
        <w:pStyle w:val="a4"/>
        <w:ind w:firstLine="708"/>
        <w:jc w:val="both"/>
      </w:pPr>
      <w:r>
        <w:rPr>
          <w:szCs w:val="28"/>
        </w:rPr>
        <w:t>Консультирование на личном приеме проводится в соответствии с графиком, в котором указываются:</w:t>
      </w:r>
    </w:p>
    <w:p w:rsidR="00D81687" w:rsidRDefault="00D81687" w:rsidP="00D81687">
      <w:pPr>
        <w:pStyle w:val="a4"/>
        <w:ind w:firstLine="708"/>
        <w:jc w:val="both"/>
      </w:pPr>
      <w:r>
        <w:rPr>
          <w:szCs w:val="28"/>
        </w:rPr>
        <w:t>дни недели, время проведения консультирования;</w:t>
      </w:r>
    </w:p>
    <w:p w:rsidR="00D81687" w:rsidRDefault="00D81687" w:rsidP="00D81687">
      <w:pPr>
        <w:pStyle w:val="a4"/>
        <w:ind w:firstLine="708"/>
        <w:jc w:val="both"/>
      </w:pPr>
      <w:r>
        <w:rPr>
          <w:szCs w:val="28"/>
        </w:rPr>
        <w:t>место проведения консультирования;</w:t>
      </w:r>
    </w:p>
    <w:p w:rsidR="00D81687" w:rsidRDefault="00D81687" w:rsidP="00D81687">
      <w:pPr>
        <w:pStyle w:val="a4"/>
        <w:ind w:firstLine="708"/>
        <w:jc w:val="both"/>
      </w:pPr>
      <w:r>
        <w:rPr>
          <w:szCs w:val="28"/>
        </w:rPr>
        <w:t>фамилия, имя, отчество (при наличии) инспектора, проводящего консультирование.</w:t>
      </w:r>
    </w:p>
    <w:p w:rsidR="00D81687" w:rsidRDefault="00D81687" w:rsidP="00D81687">
      <w:pPr>
        <w:pStyle w:val="a4"/>
        <w:ind w:firstLine="708"/>
        <w:jc w:val="both"/>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D81687" w:rsidRDefault="00D81687" w:rsidP="00D81687">
      <w:pPr>
        <w:pStyle w:val="a4"/>
        <w:ind w:firstLine="708"/>
        <w:jc w:val="both"/>
      </w:pPr>
      <w:r>
        <w:rPr>
          <w:szCs w:val="28"/>
        </w:rPr>
        <w:t>Время консультирования по телефону, посредством видео-конференц-связи, на личном приеме не может превышать 15 минут.</w:t>
      </w:r>
    </w:p>
    <w:p w:rsidR="00D81687" w:rsidRDefault="00D81687" w:rsidP="00D81687">
      <w:pPr>
        <w:pStyle w:val="a4"/>
        <w:ind w:firstLine="708"/>
        <w:jc w:val="both"/>
        <w:rPr>
          <w:szCs w:val="28"/>
        </w:rPr>
      </w:pPr>
      <w:r>
        <w:rPr>
          <w:szCs w:val="28"/>
        </w:rPr>
        <w:t>Консультирование в письменной форме осуществляется инспектором в следующих случаях:</w:t>
      </w:r>
    </w:p>
    <w:p w:rsidR="00D81687" w:rsidRDefault="00D81687" w:rsidP="00D81687">
      <w:pPr>
        <w:pStyle w:val="a4"/>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rsidR="00D81687" w:rsidRDefault="00D81687" w:rsidP="00D81687">
      <w:pPr>
        <w:pStyle w:val="a4"/>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rsidR="00D81687" w:rsidRDefault="00D81687" w:rsidP="00D81687">
      <w:pPr>
        <w:pStyle w:val="a4"/>
        <w:ind w:firstLine="708"/>
        <w:jc w:val="both"/>
      </w:pPr>
      <w:r>
        <w:rPr>
          <w:szCs w:val="28"/>
        </w:rPr>
        <w:t>3) ответ на поставленные вопросы требует дополнительного запроса сведений.</w:t>
      </w:r>
    </w:p>
    <w:p w:rsidR="00D81687" w:rsidRDefault="00D81687" w:rsidP="00D81687">
      <w:pPr>
        <w:pStyle w:val="a4"/>
        <w:ind w:firstLine="708"/>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D81687" w:rsidRDefault="00D81687" w:rsidP="00D81687">
      <w:pPr>
        <w:pStyle w:val="a4"/>
        <w:ind w:firstLine="708"/>
        <w:jc w:val="both"/>
      </w:pPr>
      <w:r>
        <w:rPr>
          <w:szCs w:val="28"/>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w:t>
      </w:r>
      <w:proofErr w:type="gramStart"/>
      <w:r>
        <w:rPr>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r>
        <w:rPr>
          <w:szCs w:val="28"/>
        </w:rPr>
        <w:t xml:space="preserve">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D81687" w:rsidRDefault="00D81687" w:rsidP="00D81687">
      <w:pPr>
        <w:pStyle w:val="a4"/>
        <w:ind w:firstLine="708"/>
        <w:jc w:val="both"/>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rsidR="00D81687" w:rsidRDefault="00D81687" w:rsidP="00D81687">
      <w:pPr>
        <w:pStyle w:val="a4"/>
        <w:ind w:firstLine="708"/>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D81687" w:rsidRDefault="00D81687" w:rsidP="00D81687">
      <w:pPr>
        <w:pStyle w:val="a4"/>
        <w:ind w:firstLine="708"/>
        <w:jc w:val="both"/>
        <w:rPr>
          <w:szCs w:val="28"/>
        </w:rPr>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D81687" w:rsidRDefault="00D81687" w:rsidP="00D81687">
      <w:pPr>
        <w:pStyle w:val="a4"/>
        <w:ind w:firstLine="708"/>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D81687" w:rsidRDefault="00D81687" w:rsidP="00D81687">
      <w:pPr>
        <w:pStyle w:val="a4"/>
        <w:ind w:firstLine="708"/>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rFonts w:eastAsia="Times New Roman"/>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81687" w:rsidRDefault="00D81687" w:rsidP="00D81687">
      <w:pPr>
        <w:pStyle w:val="a4"/>
        <w:ind w:firstLine="708"/>
        <w:jc w:val="both"/>
        <w:rPr>
          <w:szCs w:val="28"/>
        </w:rPr>
      </w:pPr>
      <w:proofErr w:type="gramStart"/>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p>
    <w:p w:rsidR="00D81687" w:rsidRDefault="00D81687" w:rsidP="00D81687">
      <w:pPr>
        <w:pStyle w:val="a4"/>
        <w:ind w:firstLine="708"/>
        <w:jc w:val="both"/>
        <w:rPr>
          <w:szCs w:val="28"/>
        </w:rPr>
      </w:pPr>
    </w:p>
    <w:p w:rsidR="00D81687" w:rsidRDefault="00D81687" w:rsidP="00D81687">
      <w:pPr>
        <w:pStyle w:val="a4"/>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rsidR="00D81687" w:rsidRDefault="00D81687" w:rsidP="00D81687">
      <w:pPr>
        <w:ind w:firstLine="708"/>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rsidR="00D81687" w:rsidRDefault="00D81687" w:rsidP="00D81687">
      <w:pPr>
        <w:ind w:firstLine="708"/>
        <w:jc w:val="both"/>
        <w:rPr>
          <w:sz w:val="28"/>
          <w:szCs w:val="28"/>
        </w:rPr>
      </w:pPr>
      <w:r>
        <w:rPr>
          <w:sz w:val="28"/>
          <w:szCs w:val="28"/>
        </w:rPr>
        <w:t>1) </w:t>
      </w:r>
      <w:proofErr w:type="gramStart"/>
      <w:r>
        <w:rPr>
          <w:sz w:val="28"/>
          <w:szCs w:val="28"/>
        </w:rPr>
        <w:t>со</w:t>
      </w:r>
      <w:proofErr w:type="gramEnd"/>
      <w:r>
        <w:rPr>
          <w:sz w:val="28"/>
          <w:szCs w:val="28"/>
        </w:rPr>
        <w:t xml:space="preserve"> взаимодействием с контролируемыми лицами:</w:t>
      </w:r>
    </w:p>
    <w:p w:rsidR="00D81687" w:rsidRDefault="00D81687" w:rsidP="00D81687">
      <w:pPr>
        <w:pStyle w:val="a4"/>
        <w:ind w:firstLine="708"/>
        <w:jc w:val="both"/>
        <w:rPr>
          <w:szCs w:val="28"/>
        </w:rPr>
      </w:pPr>
      <w:r>
        <w:rPr>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81687" w:rsidRDefault="00D81687" w:rsidP="00D81687">
      <w:pPr>
        <w:pStyle w:val="a4"/>
        <w:ind w:firstLine="708"/>
        <w:jc w:val="both"/>
        <w:rPr>
          <w:szCs w:val="28"/>
        </w:rPr>
      </w:pPr>
      <w:proofErr w:type="gramStart"/>
      <w:r>
        <w:rPr>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81687" w:rsidRDefault="00D81687" w:rsidP="00D81687">
      <w:pPr>
        <w:pStyle w:val="a4"/>
        <w:ind w:firstLine="708"/>
        <w:jc w:val="both"/>
        <w:rPr>
          <w:szCs w:val="28"/>
        </w:rPr>
      </w:pPr>
      <w:r>
        <w:rPr>
          <w:szCs w:val="28"/>
        </w:rPr>
        <w:t>документарная проверка (посредством получения письменных объяснений, истребования документов, экспертизы);</w:t>
      </w:r>
    </w:p>
    <w:p w:rsidR="00D81687" w:rsidRDefault="00D81687" w:rsidP="00D81687">
      <w:pPr>
        <w:pStyle w:val="a4"/>
        <w:ind w:firstLine="708"/>
        <w:jc w:val="both"/>
      </w:pPr>
      <w:proofErr w:type="gramStart"/>
      <w:r>
        <w:rPr>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81687" w:rsidRDefault="00D81687" w:rsidP="00D81687">
      <w:pPr>
        <w:pStyle w:val="a4"/>
        <w:ind w:firstLine="708"/>
        <w:jc w:val="both"/>
      </w:pPr>
      <w:r>
        <w:t>2) без взаимодействия с контролируемыми лицами:</w:t>
      </w:r>
    </w:p>
    <w:p w:rsidR="00D81687" w:rsidRDefault="00D81687" w:rsidP="00D81687">
      <w:pPr>
        <w:pStyle w:val="a4"/>
        <w:ind w:firstLine="708"/>
        <w:jc w:val="both"/>
      </w:pPr>
      <w:proofErr w:type="gramStart"/>
      <w:r>
        <w:rPr>
          <w:szCs w:val="28"/>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Pr>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w:t>
      </w:r>
      <w:proofErr w:type="gramEnd"/>
      <w:r>
        <w:rPr>
          <w:szCs w:val="28"/>
          <w:shd w:val="clear" w:color="auto" w:fill="FFFFFF"/>
        </w:rPr>
        <w:t xml:space="preserve"> технических средств фиксации правонарушений, имеющих функции фото- и киносъемки, видеозаписи</w:t>
      </w:r>
      <w:r>
        <w:rPr>
          <w:szCs w:val="28"/>
        </w:rPr>
        <w:t>);</w:t>
      </w:r>
    </w:p>
    <w:p w:rsidR="00D81687" w:rsidRDefault="00D81687" w:rsidP="00D81687">
      <w:pPr>
        <w:pStyle w:val="a4"/>
        <w:ind w:firstLine="708"/>
        <w:jc w:val="both"/>
      </w:pPr>
      <w:r>
        <w:rPr>
          <w:szCs w:val="28"/>
        </w:rPr>
        <w:t>выездное обследование (посредством осмотра, инструментального обследования, испытания, экспертизы).</w:t>
      </w:r>
    </w:p>
    <w:p w:rsidR="00D81687" w:rsidRDefault="00D81687" w:rsidP="00D81687">
      <w:pPr>
        <w:pStyle w:val="a4"/>
        <w:ind w:firstLine="708"/>
        <w:jc w:val="both"/>
      </w:pPr>
      <w:r>
        <w:rPr>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81687" w:rsidRDefault="00D81687" w:rsidP="00D81687">
      <w:pPr>
        <w:ind w:firstLine="708"/>
        <w:jc w:val="both"/>
        <w:rPr>
          <w:rFonts w:eastAsia="Calibri"/>
          <w:sz w:val="28"/>
          <w:szCs w:val="28"/>
          <w:lang w:eastAsia="en-US"/>
        </w:rPr>
      </w:pPr>
      <w:r>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81687" w:rsidRDefault="00D81687" w:rsidP="00D81687">
      <w:pPr>
        <w:pStyle w:val="a4"/>
        <w:ind w:firstLine="708"/>
        <w:jc w:val="both"/>
      </w:pPr>
      <w:r>
        <w:rPr>
          <w:szCs w:val="28"/>
        </w:rPr>
        <w:t>4.2. </w:t>
      </w:r>
      <w:proofErr w:type="gramStart"/>
      <w:r>
        <w:rPr>
          <w:szCs w:val="28"/>
        </w:rPr>
        <w:t>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roofErr w:type="gramEnd"/>
    </w:p>
    <w:p w:rsidR="00D81687" w:rsidRDefault="00D81687" w:rsidP="00D81687">
      <w:pPr>
        <w:pStyle w:val="a4"/>
        <w:ind w:firstLine="708"/>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D81687" w:rsidRDefault="00D81687" w:rsidP="00D81687">
      <w:pPr>
        <w:pStyle w:val="a4"/>
        <w:ind w:firstLine="708"/>
        <w:jc w:val="both"/>
      </w:pPr>
      <w:r>
        <w:rPr>
          <w:szCs w:val="28"/>
        </w:rPr>
        <w:t>4.3. </w:t>
      </w:r>
      <w:proofErr w:type="gramStart"/>
      <w:r>
        <w:rPr>
          <w:szCs w:val="28"/>
        </w:rPr>
        <w:t xml:space="preserve">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w:t>
      </w:r>
      <w:proofErr w:type="gramEnd"/>
      <w:r>
        <w:rPr>
          <w:szCs w:val="28"/>
        </w:rPr>
        <w:t xml:space="preserve"> </w:t>
      </w:r>
      <w:proofErr w:type="gramStart"/>
      <w:r>
        <w:rPr>
          <w:szCs w:val="28"/>
        </w:rPr>
        <w:t>особенностях</w:t>
      </w:r>
      <w:proofErr w:type="gramEnd"/>
      <w:r>
        <w:rPr>
          <w:szCs w:val="28"/>
        </w:rPr>
        <w:t xml:space="preserve"> организации и осуществления государственного контроля (надзора), муниципального контроля».</w:t>
      </w:r>
    </w:p>
    <w:p w:rsidR="00D81687" w:rsidRDefault="00D81687" w:rsidP="00D81687">
      <w:pPr>
        <w:pStyle w:val="a4"/>
        <w:ind w:firstLine="708"/>
        <w:jc w:val="both"/>
      </w:pPr>
      <w:r>
        <w:rPr>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D81687" w:rsidRDefault="00D81687" w:rsidP="00D81687">
      <w:pPr>
        <w:pStyle w:val="a4"/>
        <w:ind w:firstLine="708"/>
        <w:jc w:val="both"/>
      </w:pPr>
      <w:r>
        <w:rPr>
          <w:szCs w:val="28"/>
        </w:rPr>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D81687" w:rsidRDefault="00D81687" w:rsidP="00D81687">
      <w:pPr>
        <w:pStyle w:val="a4"/>
        <w:ind w:firstLine="708"/>
        <w:jc w:val="both"/>
      </w:pPr>
      <w:r>
        <w:rPr>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D81687" w:rsidRDefault="00D81687" w:rsidP="00D81687">
      <w:pPr>
        <w:pStyle w:val="a4"/>
        <w:ind w:firstLine="708"/>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6" w:tooltip="https://login.consultant.ru/link/?req=doc&amp;base=LAW&amp;n=358750&amp;date=25.06.2021&amp;demo=1" w:history="1">
        <w:r>
          <w:rPr>
            <w:rStyle w:val="a3"/>
            <w:color w:val="000000"/>
            <w:szCs w:val="28"/>
          </w:rPr>
          <w:t>законом</w:t>
        </w:r>
      </w:hyperlink>
      <w:r>
        <w:rPr>
          <w:szCs w:val="28"/>
        </w:rPr>
        <w:t xml:space="preserve"> от 31.07.2020 № 248-ФЗ «О государственном контроле (надзоре) и муниципальном контроле в Российской Федерации».</w:t>
      </w:r>
    </w:p>
    <w:p w:rsidR="00D81687" w:rsidRDefault="00D81687" w:rsidP="00D81687">
      <w:pPr>
        <w:pStyle w:val="a4"/>
        <w:ind w:firstLine="708"/>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Cs w:val="28"/>
        </w:rPr>
        <w:t>микропредприятия</w:t>
      </w:r>
      <w:proofErr w:type="spellEnd"/>
      <w:r>
        <w:rPr>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81687" w:rsidRDefault="00D81687" w:rsidP="00D81687">
      <w:pPr>
        <w:pStyle w:val="a4"/>
        <w:ind w:firstLine="708"/>
        <w:jc w:val="both"/>
      </w:pPr>
      <w:r>
        <w:rPr>
          <w:szCs w:val="28"/>
        </w:rPr>
        <w:t>4.5. </w:t>
      </w:r>
      <w:r>
        <w:rPr>
          <w:szCs w:val="28"/>
          <w:shd w:val="clear" w:color="auto" w:fill="FFFFFF"/>
        </w:rPr>
        <w:t xml:space="preserve">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w:t>
      </w:r>
      <w:proofErr w:type="gramStart"/>
      <w:r>
        <w:rPr>
          <w:szCs w:val="28"/>
          <w:shd w:val="clear" w:color="auto" w:fill="FFFFFF"/>
        </w:rPr>
        <w:t>при</w:t>
      </w:r>
      <w:proofErr w:type="gramEnd"/>
      <w:r>
        <w:rPr>
          <w:szCs w:val="28"/>
          <w:shd w:val="clear" w:color="auto" w:fill="FFFFFF"/>
        </w:rPr>
        <w:t xml:space="preserve"> соблюдению одновременно следующих условий:</w:t>
      </w:r>
    </w:p>
    <w:p w:rsidR="00D81687" w:rsidRDefault="00D81687" w:rsidP="00D81687">
      <w:pPr>
        <w:pStyle w:val="a4"/>
        <w:ind w:firstLine="708"/>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D81687" w:rsidRDefault="00D81687" w:rsidP="00D81687">
      <w:pPr>
        <w:pStyle w:val="a4"/>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rsidR="00D81687" w:rsidRDefault="00D81687" w:rsidP="00D81687">
      <w:pPr>
        <w:pStyle w:val="a4"/>
        <w:ind w:firstLine="708"/>
        <w:jc w:val="both"/>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Pr>
          <w:szCs w:val="28"/>
        </w:rPr>
        <w:t>.</w:t>
      </w:r>
    </w:p>
    <w:p w:rsidR="00D81687" w:rsidRDefault="00D81687" w:rsidP="00D81687">
      <w:pPr>
        <w:pStyle w:val="a4"/>
        <w:ind w:firstLine="708"/>
        <w:jc w:val="both"/>
      </w:pPr>
      <w:r>
        <w:rPr>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Pr>
          <w:szCs w:val="28"/>
        </w:rPr>
        <w:t xml:space="preserve">. </w:t>
      </w:r>
    </w:p>
    <w:p w:rsidR="00D81687" w:rsidRDefault="00D81687" w:rsidP="00D81687">
      <w:pPr>
        <w:pStyle w:val="a4"/>
        <w:ind w:firstLine="708"/>
        <w:jc w:val="both"/>
      </w:pPr>
      <w:r>
        <w:rPr>
          <w:szCs w:val="28"/>
        </w:rPr>
        <w:t>4.6. </w:t>
      </w:r>
      <w:proofErr w:type="gramStart"/>
      <w:r>
        <w:rPr>
          <w:szCs w:val="28"/>
        </w:rPr>
        <w:t xml:space="preserve">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w:t>
      </w:r>
      <w:proofErr w:type="gramEnd"/>
      <w:r>
        <w:rPr>
          <w:szCs w:val="28"/>
        </w:rPr>
        <w:t xml:space="preserve">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D81687" w:rsidRDefault="00D81687" w:rsidP="00D81687">
      <w:pPr>
        <w:pStyle w:val="a4"/>
        <w:ind w:firstLine="708"/>
        <w:jc w:val="both"/>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D81687" w:rsidRDefault="00D81687" w:rsidP="00D81687">
      <w:pPr>
        <w:pStyle w:val="a4"/>
        <w:ind w:firstLine="708"/>
        <w:jc w:val="both"/>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D81687" w:rsidRDefault="00D81687" w:rsidP="00D81687">
      <w:pPr>
        <w:pStyle w:val="a4"/>
        <w:ind w:firstLine="708"/>
        <w:jc w:val="both"/>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D81687" w:rsidRDefault="00D81687" w:rsidP="00D81687">
      <w:pPr>
        <w:pStyle w:val="a4"/>
        <w:ind w:firstLine="708"/>
        <w:jc w:val="both"/>
        <w:rPr>
          <w:szCs w:val="28"/>
        </w:rPr>
      </w:pPr>
      <w:r>
        <w:rPr>
          <w:color w:val="000000"/>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D81687" w:rsidRDefault="00D81687" w:rsidP="00D81687">
      <w:pPr>
        <w:pStyle w:val="a4"/>
        <w:ind w:firstLine="708"/>
        <w:jc w:val="both"/>
      </w:pPr>
      <w:r>
        <w:rPr>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rsidR="00D81687" w:rsidRDefault="00D81687" w:rsidP="00D81687">
      <w:pPr>
        <w:pStyle w:val="a4"/>
        <w:ind w:firstLine="708"/>
        <w:jc w:val="both"/>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федеральным законом о виде муниципального контроля. </w:t>
      </w:r>
    </w:p>
    <w:p w:rsidR="00D81687" w:rsidRDefault="00D81687" w:rsidP="00D81687">
      <w:pPr>
        <w:pStyle w:val="a4"/>
        <w:ind w:firstLine="708"/>
        <w:jc w:val="both"/>
      </w:pPr>
      <w:proofErr w:type="gramStart"/>
      <w:r>
        <w:t xml:space="preserve">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w:t>
      </w:r>
      <w:r>
        <w:rPr>
          <w:color w:val="000000"/>
          <w:szCs w:val="28"/>
        </w:rPr>
        <w:t>Федеральным законом от 31.07.2020 № 248-ФЗ «О государственном контроле (надзоре) и 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roofErr w:type="gramEnd"/>
      <w:r>
        <w:t xml:space="preserve">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r>
        <w:t>.</w:t>
      </w:r>
    </w:p>
    <w:p w:rsidR="00D81687" w:rsidRDefault="00D81687" w:rsidP="00D81687">
      <w:pPr>
        <w:pStyle w:val="a4"/>
        <w:ind w:firstLine="708"/>
        <w:jc w:val="both"/>
      </w:pPr>
    </w:p>
    <w:p w:rsidR="00D81687" w:rsidRDefault="00D81687" w:rsidP="00D81687">
      <w:pPr>
        <w:pStyle w:val="a4"/>
        <w:jc w:val="center"/>
        <w:rPr>
          <w:b/>
          <w:bCs/>
        </w:rPr>
      </w:pPr>
      <w:r>
        <w:rPr>
          <w:b/>
          <w:szCs w:val="28"/>
        </w:rPr>
        <w:t>V. Обжалование решений контрольного органа, действий (бездействия) его должностных лиц</w:t>
      </w:r>
    </w:p>
    <w:p w:rsidR="00D81687" w:rsidRDefault="00D81687" w:rsidP="00D81687">
      <w:pPr>
        <w:pStyle w:val="a4"/>
        <w:ind w:firstLine="708"/>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D81687" w:rsidRDefault="00D81687" w:rsidP="00D81687">
      <w:pPr>
        <w:pStyle w:val="a4"/>
        <w:ind w:firstLine="708"/>
        <w:jc w:val="both"/>
      </w:pPr>
      <w:r>
        <w:rPr>
          <w:szCs w:val="28"/>
        </w:rPr>
        <w:t xml:space="preserve">5.2. Судебное обжалование решений контрольного органа, действий (бездействия) его должностных </w:t>
      </w:r>
      <w:proofErr w:type="gramStart"/>
      <w:r>
        <w:rPr>
          <w:szCs w:val="28"/>
        </w:rPr>
        <w:t>лиц</w:t>
      </w:r>
      <w:proofErr w:type="gramEnd"/>
      <w:r>
        <w:rPr>
          <w:szCs w:val="28"/>
        </w:rPr>
        <w:t xml:space="preserve">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D81687" w:rsidRDefault="00D81687" w:rsidP="00D81687">
      <w:pPr>
        <w:pStyle w:val="a4"/>
        <w:ind w:firstLine="708"/>
        <w:jc w:val="both"/>
      </w:pPr>
      <w:r>
        <w:rPr>
          <w:szCs w:val="28"/>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D81687" w:rsidRDefault="00D81687" w:rsidP="00D81687">
      <w:pPr>
        <w:pStyle w:val="a4"/>
        <w:ind w:firstLine="708"/>
        <w:jc w:val="both"/>
      </w:pPr>
      <w:r>
        <w:rPr>
          <w:szCs w:val="28"/>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D81687" w:rsidRDefault="00D81687" w:rsidP="00D81687">
      <w:pPr>
        <w:pStyle w:val="a4"/>
        <w:ind w:firstLine="708"/>
        <w:jc w:val="both"/>
      </w:pPr>
      <w:r>
        <w:rPr>
          <w:szCs w:val="28"/>
        </w:rPr>
        <w:t xml:space="preserve">Поданная жалоба рассматривается Главой Отрадненского сельсовета Куйбышевского района Новосибирской области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D81687" w:rsidRDefault="00D81687" w:rsidP="00D81687">
      <w:pPr>
        <w:pStyle w:val="a4"/>
        <w:ind w:firstLine="708"/>
        <w:jc w:val="both"/>
      </w:pPr>
      <w:r>
        <w:rPr>
          <w:szCs w:val="28"/>
        </w:rPr>
        <w:t>Жалоба подлежит рассмотрению в течени</w:t>
      </w:r>
      <w:proofErr w:type="gramStart"/>
      <w:r>
        <w:rPr>
          <w:szCs w:val="28"/>
        </w:rPr>
        <w:t>и</w:t>
      </w:r>
      <w:proofErr w:type="gramEnd"/>
      <w:r>
        <w:rPr>
          <w:szCs w:val="28"/>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D81687" w:rsidRDefault="00D81687" w:rsidP="00D81687">
      <w:pPr>
        <w:pStyle w:val="a4"/>
        <w:ind w:firstLine="708"/>
        <w:jc w:val="both"/>
      </w:pPr>
      <w:r>
        <w:rPr>
          <w:szCs w:val="28"/>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D81687" w:rsidRDefault="00D81687" w:rsidP="00D81687">
      <w:pPr>
        <w:pStyle w:val="a4"/>
        <w:ind w:firstLine="708"/>
        <w:jc w:val="both"/>
      </w:pPr>
      <w:r>
        <w:rPr>
          <w:szCs w:val="28"/>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D81687" w:rsidRDefault="00D81687" w:rsidP="00D81687">
      <w:pPr>
        <w:pStyle w:val="a4"/>
        <w:ind w:firstLine="708"/>
        <w:jc w:val="both"/>
      </w:pPr>
      <w:r>
        <w:rPr>
          <w:szCs w:val="28"/>
        </w:rPr>
        <w:t>2) жалоба подписывается контролируемым лицом или его представителем, уполномоченным на подачу жалобы;</w:t>
      </w:r>
    </w:p>
    <w:p w:rsidR="00D81687" w:rsidRDefault="00D81687" w:rsidP="00D81687">
      <w:pPr>
        <w:pStyle w:val="a4"/>
        <w:ind w:firstLine="708"/>
        <w:jc w:val="both"/>
      </w:pPr>
      <w:r>
        <w:rPr>
          <w:szCs w:val="28"/>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D81687" w:rsidRDefault="00D81687" w:rsidP="00D81687">
      <w:pPr>
        <w:pStyle w:val="a4"/>
        <w:ind w:firstLine="708"/>
        <w:jc w:val="both"/>
      </w:pPr>
      <w:r>
        <w:rPr>
          <w:szCs w:val="28"/>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D81687" w:rsidRDefault="00D81687" w:rsidP="00D81687">
      <w:pPr>
        <w:pStyle w:val="a4"/>
        <w:ind w:firstLine="708"/>
        <w:jc w:val="both"/>
      </w:pPr>
      <w:r>
        <w:rPr>
          <w:szCs w:val="28"/>
        </w:rPr>
        <w:t>5.6. В целях организации рассмотрения жалоб контролируемых лиц в подсистеме досудебного обжалования контрольный орган:</w:t>
      </w:r>
    </w:p>
    <w:p w:rsidR="00D81687" w:rsidRDefault="00D81687" w:rsidP="00D81687">
      <w:pPr>
        <w:pStyle w:val="a4"/>
        <w:ind w:firstLine="708"/>
        <w:jc w:val="both"/>
      </w:pPr>
      <w:r>
        <w:rPr>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D81687" w:rsidRDefault="00D81687" w:rsidP="00D81687">
      <w:pPr>
        <w:pStyle w:val="a4"/>
        <w:ind w:firstLine="708"/>
        <w:jc w:val="both"/>
        <w:rPr>
          <w:szCs w:val="28"/>
        </w:rPr>
      </w:pPr>
      <w:proofErr w:type="gramStart"/>
      <w:r>
        <w:rPr>
          <w:szCs w:val="28"/>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w:t>
      </w:r>
      <w:proofErr w:type="gramEnd"/>
      <w:r>
        <w:rPr>
          <w:szCs w:val="28"/>
        </w:rPr>
        <w:t xml:space="preserve"> по автоматизации контрольной (надзорной) деятельности», </w:t>
      </w:r>
      <w:proofErr w:type="gramStart"/>
      <w:r>
        <w:rPr>
          <w:szCs w:val="28"/>
        </w:rPr>
        <w:t>утвержденному</w:t>
      </w:r>
      <w:proofErr w:type="gramEnd"/>
      <w:r>
        <w:rPr>
          <w:szCs w:val="28"/>
        </w:rPr>
        <w:t xml:space="preserve">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D81687" w:rsidRDefault="00D81687" w:rsidP="00D81687">
      <w:pPr>
        <w:pStyle w:val="a4"/>
        <w:ind w:firstLine="708"/>
        <w:jc w:val="both"/>
        <w:rPr>
          <w:szCs w:val="28"/>
        </w:rPr>
      </w:pPr>
    </w:p>
    <w:p w:rsidR="00D81687" w:rsidRDefault="00D81687" w:rsidP="00D81687">
      <w:pPr>
        <w:pStyle w:val="a4"/>
        <w:jc w:val="center"/>
        <w:rPr>
          <w:b/>
          <w:bCs/>
        </w:rPr>
      </w:pPr>
      <w:r>
        <w:rPr>
          <w:b/>
          <w:szCs w:val="28"/>
        </w:rPr>
        <w:t xml:space="preserve">VI. Оценка результативности и эффективности осуществления муниципального контроля </w:t>
      </w:r>
    </w:p>
    <w:p w:rsidR="00D81687" w:rsidRDefault="00D81687" w:rsidP="00D81687">
      <w:pPr>
        <w:pStyle w:val="a4"/>
        <w:ind w:firstLine="708"/>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 </w:t>
      </w:r>
    </w:p>
    <w:p w:rsidR="00D81687" w:rsidRPr="002F0DBD" w:rsidRDefault="00D81687" w:rsidP="00D81687">
      <w:pPr>
        <w:pStyle w:val="a4"/>
        <w:ind w:firstLine="708"/>
        <w:jc w:val="both"/>
        <w:rPr>
          <w:i/>
          <w:iCs/>
          <w:szCs w:val="28"/>
        </w:rPr>
      </w:pPr>
      <w:r>
        <w:rPr>
          <w:szCs w:val="28"/>
        </w:rPr>
        <w:t>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Отрадненского сельсовета Куйбышевского района Новосибирской области.</w:t>
      </w:r>
    </w:p>
    <w:p w:rsidR="00D81687" w:rsidRDefault="00D81687" w:rsidP="00D81687">
      <w:pPr>
        <w:pStyle w:val="a4"/>
        <w:ind w:firstLine="708"/>
        <w:jc w:val="both"/>
      </w:pPr>
      <w:r>
        <w:rPr>
          <w:szCs w:val="28"/>
        </w:rPr>
        <w:t>6.3. </w:t>
      </w:r>
      <w:proofErr w:type="gramStart"/>
      <w:r>
        <w:rPr>
          <w:szCs w:val="28"/>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w:t>
      </w:r>
      <w:proofErr w:type="gramEnd"/>
      <w:r>
        <w:rPr>
          <w:szCs w:val="28"/>
        </w:rPr>
        <w:t xml:space="preserve"> (надзора), муниципального контроля и сводного доклада о государственном контроле (надзоре), муниципальном контроле в Российской Федерации». </w:t>
      </w:r>
    </w:p>
    <w:p w:rsidR="00D81687" w:rsidRDefault="00D81687" w:rsidP="00D81687">
      <w:pPr>
        <w:pStyle w:val="a4"/>
        <w:ind w:firstLine="708"/>
        <w:jc w:val="both"/>
        <w:rPr>
          <w:szCs w:val="28"/>
        </w:rPr>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730786" w:rsidRDefault="00730786"/>
    <w:p w:rsidR="00C36167" w:rsidRDefault="00C36167"/>
    <w:p w:rsidR="00C36167" w:rsidRDefault="00C36167"/>
    <w:p w:rsidR="00C36167" w:rsidRDefault="00C36167"/>
    <w:p w:rsidR="00C36167" w:rsidRDefault="00C36167"/>
    <w:p w:rsidR="00C36167" w:rsidRDefault="00C36167"/>
    <w:p w:rsidR="00C36167" w:rsidRDefault="00C36167"/>
    <w:p w:rsidR="00C36167" w:rsidRDefault="00C36167"/>
    <w:p w:rsidR="00C36167" w:rsidRDefault="00C36167"/>
    <w:p w:rsidR="00C36167" w:rsidRDefault="00C36167"/>
    <w:p w:rsidR="00C36167" w:rsidRDefault="00C36167"/>
    <w:p w:rsidR="00C36167" w:rsidRDefault="00C36167"/>
    <w:p w:rsidR="00C36167" w:rsidRDefault="00C36167"/>
    <w:p w:rsidR="00C36167" w:rsidRDefault="00C36167" w:rsidP="00C36167">
      <w:pPr>
        <w:pStyle w:val="ConsPlusNormal0"/>
        <w:ind w:firstLine="0"/>
        <w:jc w:val="right"/>
        <w:rPr>
          <w:rFonts w:ascii="Times New Roman" w:hAnsi="Times New Roman" w:cs="Times New Roman"/>
        </w:rPr>
      </w:pPr>
      <w:r>
        <w:rPr>
          <w:rFonts w:ascii="Times New Roman" w:hAnsi="Times New Roman" w:cs="Times New Roman"/>
          <w:color w:val="000000"/>
          <w:sz w:val="24"/>
          <w:szCs w:val="24"/>
        </w:rPr>
        <w:t>Приложение № 1</w:t>
      </w:r>
    </w:p>
    <w:p w:rsidR="00C36167" w:rsidRDefault="00C36167" w:rsidP="00C36167">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 Положению о муниципальном контроле</w:t>
      </w:r>
    </w:p>
    <w:p w:rsidR="00C36167" w:rsidRDefault="00C36167" w:rsidP="00C36167">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в сфере благоустройства на территории </w:t>
      </w:r>
    </w:p>
    <w:p w:rsidR="00C36167" w:rsidRDefault="00C36167" w:rsidP="00C36167">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Отрадненского сельсовета </w:t>
      </w:r>
    </w:p>
    <w:p w:rsidR="00C36167" w:rsidRDefault="00C36167" w:rsidP="00C36167">
      <w:pPr>
        <w:pStyle w:val="ConsPlusNormal0"/>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Куйбышевского района</w:t>
      </w:r>
    </w:p>
    <w:p w:rsidR="00C36167" w:rsidRDefault="00C36167" w:rsidP="00C36167">
      <w:pPr>
        <w:pStyle w:val="ConsPlusNormal0"/>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Новосибирской области</w:t>
      </w:r>
    </w:p>
    <w:p w:rsidR="00C36167" w:rsidRDefault="00C36167" w:rsidP="00C36167">
      <w:pPr>
        <w:pStyle w:val="a4"/>
        <w:rPr>
          <w:b/>
          <w:szCs w:val="28"/>
        </w:rPr>
      </w:pPr>
    </w:p>
    <w:p w:rsidR="00C36167" w:rsidRDefault="00C36167" w:rsidP="00C36167">
      <w:pPr>
        <w:pStyle w:val="ConsPlusTitle"/>
        <w:jc w:val="center"/>
        <w:rPr>
          <w:rFonts w:ascii="Times New Roman" w:hAnsi="Times New Roman" w:cs="Times New Roman"/>
          <w:color w:val="000000"/>
          <w:sz w:val="28"/>
          <w:szCs w:val="28"/>
        </w:rPr>
      </w:pPr>
      <w:r>
        <w:rPr>
          <w:sz w:val="28"/>
          <w:szCs w:val="28"/>
        </w:rPr>
        <w:t>«</w:t>
      </w:r>
      <w:r>
        <w:rPr>
          <w:rFonts w:ascii="Times New Roman" w:hAnsi="Times New Roman" w:cs="Times New Roman"/>
          <w:color w:val="000000"/>
          <w:sz w:val="28"/>
          <w:szCs w:val="28"/>
        </w:rPr>
        <w:t>Индикаторы  риска нарушения обязательных требований, используемые при осуществлении  муниципального контроля в сфере благоустройства администрацией Отрадненского сельсовета Куйбышевского района Новосибирской области.</w:t>
      </w:r>
    </w:p>
    <w:p w:rsidR="00C36167" w:rsidRDefault="00C36167" w:rsidP="00C36167">
      <w:pPr>
        <w:shd w:val="clear" w:color="auto" w:fill="FFFFFF"/>
        <w:rPr>
          <w:rFonts w:asciiTheme="minorHAnsi" w:hAnsiTheme="minorHAnsi" w:cstheme="minorBidi"/>
          <w:color w:val="000000"/>
          <w:sz w:val="28"/>
          <w:szCs w:val="28"/>
        </w:rPr>
      </w:pPr>
    </w:p>
    <w:p w:rsidR="00C36167" w:rsidRDefault="00C36167" w:rsidP="00C36167">
      <w:pPr>
        <w:shd w:val="clear" w:color="auto" w:fill="FFFFFF"/>
        <w:jc w:val="both"/>
        <w:rPr>
          <w:color w:val="000000"/>
          <w:sz w:val="28"/>
          <w:szCs w:val="28"/>
        </w:rPr>
      </w:pPr>
      <w:r>
        <w:rPr>
          <w:color w:val="000000"/>
          <w:sz w:val="28"/>
          <w:szCs w:val="28"/>
        </w:rPr>
        <w:t xml:space="preserve">     </w:t>
      </w:r>
      <w:r>
        <w:rPr>
          <w:color w:val="000000"/>
          <w:sz w:val="28"/>
          <w:szCs w:val="28"/>
        </w:rPr>
        <w:tab/>
        <w:t>1. Индикаторами риска нарушения обязательных требований при осуществлении муниципального контроля в сфере благоустройства на территории Отрадненского сельсовета (далее – индикаторы риска) устанавливаются:</w:t>
      </w:r>
    </w:p>
    <w:p w:rsidR="00C36167" w:rsidRDefault="00C36167" w:rsidP="00C36167">
      <w:pPr>
        <w:pStyle w:val="a6"/>
        <w:widowControl w:val="0"/>
        <w:numPr>
          <w:ilvl w:val="0"/>
          <w:numId w:val="1"/>
        </w:numPr>
        <w:tabs>
          <w:tab w:val="left" w:pos="993"/>
        </w:tabs>
        <w:autoSpaceDE w:val="0"/>
        <w:autoSpaceDN w:val="0"/>
        <w:adjustRightInd w:val="0"/>
        <w:ind w:left="0" w:firstLine="709"/>
        <w:jc w:val="both"/>
        <w:rPr>
          <w:sz w:val="28"/>
          <w:szCs w:val="28"/>
        </w:rPr>
      </w:pPr>
      <w:r>
        <w:rPr>
          <w:sz w:val="28"/>
          <w:szCs w:val="28"/>
        </w:rPr>
        <w:t xml:space="preserve">невыполнение в установленный срок законного предписания контрольного органа об устранении </w:t>
      </w:r>
      <w:r>
        <w:rPr>
          <w:color w:val="000000"/>
          <w:sz w:val="28"/>
          <w:szCs w:val="28"/>
        </w:rPr>
        <w:t>выявленных нарушений обязательных требований</w:t>
      </w:r>
      <w:r>
        <w:rPr>
          <w:sz w:val="28"/>
          <w:szCs w:val="28"/>
        </w:rPr>
        <w:t>;</w:t>
      </w:r>
    </w:p>
    <w:p w:rsidR="00C36167" w:rsidRDefault="00C36167" w:rsidP="00C36167">
      <w:pPr>
        <w:pStyle w:val="Standard"/>
        <w:numPr>
          <w:ilvl w:val="0"/>
          <w:numId w:val="1"/>
        </w:numPr>
        <w:tabs>
          <w:tab w:val="left" w:pos="993"/>
        </w:tabs>
        <w:ind w:left="0" w:firstLine="709"/>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поступление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обязательных требований</w:t>
      </w:r>
      <w:r>
        <w:rPr>
          <w:rFonts w:ascii="Times New Roman" w:hAnsi="Times New Roman" w:cs="Times New Roman"/>
          <w:sz w:val="28"/>
          <w:szCs w:val="28"/>
          <w:lang w:val="ru-RU"/>
        </w:rPr>
        <w:t xml:space="preserve"> </w:t>
      </w:r>
      <w:r>
        <w:rPr>
          <w:rFonts w:ascii="Times New Roman" w:hAnsi="Times New Roman" w:cs="Times New Roman"/>
          <w:sz w:val="28"/>
          <w:szCs w:val="28"/>
          <w:shd w:val="clear" w:color="auto" w:fill="FFFFFF"/>
          <w:lang w:val="ru-RU"/>
        </w:rPr>
        <w:t>и риска причинения вреда (ущерба) охраняемым законом ценностям;</w:t>
      </w:r>
    </w:p>
    <w:p w:rsidR="00C36167" w:rsidRDefault="00C36167" w:rsidP="00C36167">
      <w:pPr>
        <w:pStyle w:val="Standard"/>
        <w:numPr>
          <w:ilvl w:val="0"/>
          <w:numId w:val="1"/>
        </w:numPr>
        <w:tabs>
          <w:tab w:val="left" w:pos="993"/>
        </w:tabs>
        <w:ind w:left="0" w:firstLine="709"/>
        <w:jc w:val="both"/>
        <w:rPr>
          <w:rFonts w:ascii="Times New Roman" w:hAnsi="Times New Roman" w:cs="Times New Roman"/>
          <w:sz w:val="28"/>
          <w:szCs w:val="28"/>
          <w:lang w:val="ru-RU"/>
        </w:rPr>
      </w:pPr>
      <w:r>
        <w:rPr>
          <w:rFonts w:ascii="Times New Roman" w:hAnsi="Times New Roman" w:cs="Times New Roman"/>
          <w:sz w:val="28"/>
          <w:szCs w:val="28"/>
          <w:shd w:val="clear" w:color="auto" w:fill="FFFFFF"/>
          <w:lang w:val="ru-RU"/>
        </w:rPr>
        <w:t>получение информации об истечении сроков проведения работ в соответствии с ордером (разрешением) на проведение земляных работ, проведении работ без ордера (разрешения) на их проведение;</w:t>
      </w:r>
    </w:p>
    <w:p w:rsidR="00C36167" w:rsidRDefault="00C36167" w:rsidP="00C36167">
      <w:pPr>
        <w:pStyle w:val="Standard"/>
        <w:numPr>
          <w:ilvl w:val="0"/>
          <w:numId w:val="1"/>
        </w:numPr>
        <w:tabs>
          <w:tab w:val="left" w:pos="142"/>
          <w:tab w:val="left" w:pos="993"/>
        </w:tabs>
        <w:ind w:left="0" w:firstLine="709"/>
        <w:jc w:val="both"/>
        <w:rPr>
          <w:rFonts w:ascii="Times New Roman" w:eastAsia="Calibri" w:hAnsi="Times New Roman" w:cs="Times New Roman"/>
          <w:sz w:val="28"/>
          <w:szCs w:val="28"/>
          <w:lang w:val="ru-RU" w:eastAsia="en-US"/>
        </w:rPr>
      </w:pPr>
      <w:r>
        <w:rPr>
          <w:rFonts w:ascii="Times New Roman" w:hAnsi="Times New Roman" w:cs="Times New Roman"/>
          <w:sz w:val="28"/>
          <w:szCs w:val="28"/>
          <w:lang w:val="ru-RU"/>
        </w:rPr>
        <w:t xml:space="preserve">выявление признаков нарушения Правил </w:t>
      </w:r>
      <w:r>
        <w:rPr>
          <w:rFonts w:ascii="Times New Roman" w:eastAsia="Calibri" w:hAnsi="Times New Roman" w:cs="Times New Roman"/>
          <w:sz w:val="28"/>
          <w:szCs w:val="28"/>
          <w:lang w:val="ru-RU" w:eastAsia="en-US"/>
        </w:rPr>
        <w:t xml:space="preserve">благоустройства на территории </w:t>
      </w:r>
      <w:r>
        <w:rPr>
          <w:rFonts w:ascii="Times New Roman" w:eastAsia="Times New Roman" w:hAnsi="Times New Roman" w:cs="Times New Roman"/>
          <w:color w:val="000000"/>
          <w:sz w:val="28"/>
          <w:szCs w:val="28"/>
          <w:lang w:val="ru-RU"/>
        </w:rPr>
        <w:t>Отрадненского</w:t>
      </w:r>
      <w:r>
        <w:rPr>
          <w:rFonts w:ascii="Times New Roman" w:eastAsia="Calibri" w:hAnsi="Times New Roman" w:cs="Times New Roman"/>
          <w:sz w:val="28"/>
          <w:szCs w:val="28"/>
          <w:lang w:val="ru-RU" w:eastAsia="en-US"/>
        </w:rPr>
        <w:t xml:space="preserve"> сельсовета Куйбышевского района Новосибирской области.</w:t>
      </w:r>
    </w:p>
    <w:p w:rsidR="00C36167" w:rsidRDefault="00C36167" w:rsidP="00C36167">
      <w:pPr>
        <w:pStyle w:val="TableParagraph"/>
        <w:numPr>
          <w:ilvl w:val="0"/>
          <w:numId w:val="1"/>
        </w:numPr>
        <w:tabs>
          <w:tab w:val="left" w:pos="818"/>
          <w:tab w:val="left" w:pos="993"/>
        </w:tabs>
        <w:spacing w:before="1"/>
        <w:ind w:left="0" w:right="103" w:firstLine="709"/>
        <w:jc w:val="both"/>
        <w:rPr>
          <w:sz w:val="28"/>
          <w:szCs w:val="28"/>
        </w:rPr>
      </w:pPr>
      <w:r>
        <w:rPr>
          <w:sz w:val="28"/>
          <w:szCs w:val="28"/>
        </w:rPr>
        <w:t>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C36167" w:rsidRDefault="00C36167" w:rsidP="00C36167">
      <w:pPr>
        <w:pStyle w:val="Standard"/>
        <w:numPr>
          <w:ilvl w:val="0"/>
          <w:numId w:val="1"/>
        </w:numPr>
        <w:tabs>
          <w:tab w:val="left" w:pos="709"/>
          <w:tab w:val="left" w:pos="993"/>
        </w:tabs>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C36167" w:rsidRDefault="00C36167" w:rsidP="00C36167">
      <w:pPr>
        <w:shd w:val="clear" w:color="auto" w:fill="FFFFFF"/>
        <w:jc w:val="both"/>
        <w:rPr>
          <w:color w:val="000000"/>
          <w:sz w:val="28"/>
          <w:szCs w:val="28"/>
        </w:rPr>
      </w:pPr>
      <w:r>
        <w:rPr>
          <w:color w:val="000000"/>
          <w:sz w:val="28"/>
          <w:szCs w:val="28"/>
        </w:rPr>
        <w:tab/>
        <w:t xml:space="preserve">2. Сбор, обработка, анализ и учет сведений об объектах контроля в целях </w:t>
      </w:r>
      <w:proofErr w:type="gramStart"/>
      <w:r>
        <w:rPr>
          <w:color w:val="000000"/>
          <w:sz w:val="28"/>
          <w:szCs w:val="28"/>
        </w:rPr>
        <w:t>определения индикаторов риска нарушения обязательных требований</w:t>
      </w:r>
      <w:proofErr w:type="gramEnd"/>
      <w:r>
        <w:rPr>
          <w:color w:val="000000"/>
          <w:sz w:val="28"/>
          <w:szCs w:val="28"/>
        </w:rPr>
        <w:t xml:space="preserve"> осуществляется органом муниципального контроля без взаимодействия с контролируемыми лицами. </w:t>
      </w:r>
      <w:proofErr w:type="gramStart"/>
      <w:r>
        <w:rPr>
          <w:color w:val="000000"/>
          <w:sz w:val="28"/>
          <w:szCs w:val="28"/>
        </w:rPr>
        <w:t>При выявлении индикаторов риска нарушения обязательных требований органом муниципального контроля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предоставление которой предусмотрено</w:t>
      </w:r>
      <w:proofErr w:type="gramEnd"/>
      <w:r>
        <w:rPr>
          <w:color w:val="000000"/>
          <w:sz w:val="28"/>
          <w:szCs w:val="28"/>
        </w:rPr>
        <w:t xml:space="preserve"> нормативными правовыми актами Российской Федерации,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Pr>
          <w:color w:val="000000"/>
          <w:sz w:val="28"/>
          <w:szCs w:val="28"/>
        </w:rPr>
        <w:t>прослеживаемость</w:t>
      </w:r>
      <w:proofErr w:type="spellEnd"/>
      <w:r>
        <w:rPr>
          <w:color w:val="000000"/>
          <w:sz w:val="28"/>
          <w:szCs w:val="28"/>
        </w:rPr>
        <w:t>, учет, автоматическую фиксацию информации, и иные сведения об объектах контроля.</w:t>
      </w:r>
    </w:p>
    <w:p w:rsidR="00C36167" w:rsidRDefault="00C36167" w:rsidP="00C36167">
      <w:pPr>
        <w:shd w:val="clear" w:color="auto" w:fill="FFFFFF"/>
        <w:jc w:val="both"/>
        <w:rPr>
          <w:rFonts w:asciiTheme="minorHAnsi" w:hAnsiTheme="minorHAnsi" w:cstheme="minorBidi"/>
          <w:color w:val="000000"/>
          <w:sz w:val="28"/>
          <w:szCs w:val="28"/>
        </w:rPr>
      </w:pPr>
    </w:p>
    <w:p w:rsidR="00C36167" w:rsidRDefault="00C36167"/>
    <w:sectPr w:rsidR="00C36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3CA"/>
    <w:multiLevelType w:val="multilevel"/>
    <w:tmpl w:val="0419001D"/>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87"/>
    <w:rsid w:val="004B7EF2"/>
    <w:rsid w:val="00662BA4"/>
    <w:rsid w:val="00730786"/>
    <w:rsid w:val="00C127D2"/>
    <w:rsid w:val="00C36167"/>
    <w:rsid w:val="00D81687"/>
    <w:rsid w:val="00FD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1687"/>
    <w:rPr>
      <w:color w:val="0563C1"/>
      <w:u w:val="single"/>
    </w:rPr>
  </w:style>
  <w:style w:type="character" w:customStyle="1" w:styleId="ConsPlusNormal">
    <w:name w:val="ConsPlusNormal Знак"/>
    <w:link w:val="ConsPlusNormal0"/>
    <w:uiPriority w:val="99"/>
    <w:locked/>
    <w:rsid w:val="00D81687"/>
    <w:rPr>
      <w:rFonts w:ascii="Arial" w:eastAsia="Times New Roman" w:hAnsi="Arial" w:cs="Arial"/>
      <w:sz w:val="20"/>
      <w:szCs w:val="20"/>
      <w:lang w:eastAsia="ru-RU"/>
    </w:rPr>
  </w:style>
  <w:style w:type="paragraph" w:customStyle="1" w:styleId="ConsPlusNormal0">
    <w:name w:val="ConsPlusNormal"/>
    <w:link w:val="ConsPlusNormal"/>
    <w:uiPriority w:val="99"/>
    <w:rsid w:val="00D8168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D81687"/>
    <w:pPr>
      <w:spacing w:after="0" w:line="240" w:lineRule="auto"/>
    </w:pPr>
    <w:rPr>
      <w:rFonts w:ascii="Times New Roman" w:eastAsia="Calibri" w:hAnsi="Times New Roman" w:cs="Times New Roman"/>
      <w:sz w:val="28"/>
      <w:lang w:eastAsia="zh-CN"/>
    </w:rPr>
  </w:style>
  <w:style w:type="character" w:customStyle="1" w:styleId="a5">
    <w:name w:val="Абзац списка Знак"/>
    <w:link w:val="a6"/>
    <w:uiPriority w:val="34"/>
    <w:locked/>
    <w:rsid w:val="00C36167"/>
    <w:rPr>
      <w:rFonts w:ascii="Times New Roman" w:eastAsia="Times New Roman" w:hAnsi="Times New Roman" w:cs="Times New Roman"/>
      <w:sz w:val="24"/>
      <w:szCs w:val="24"/>
      <w:lang w:eastAsia="ru-RU"/>
    </w:rPr>
  </w:style>
  <w:style w:type="paragraph" w:styleId="a6">
    <w:name w:val="List Paragraph"/>
    <w:basedOn w:val="a"/>
    <w:link w:val="a5"/>
    <w:uiPriority w:val="34"/>
    <w:qFormat/>
    <w:rsid w:val="00C36167"/>
    <w:pPr>
      <w:ind w:left="720"/>
      <w:contextualSpacing/>
    </w:pPr>
  </w:style>
  <w:style w:type="paragraph" w:customStyle="1" w:styleId="ConsPlusTitle">
    <w:name w:val="ConsPlusTitle"/>
    <w:rsid w:val="00C3616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TableParagraph">
    <w:name w:val="Table Paragraph"/>
    <w:basedOn w:val="a"/>
    <w:uiPriority w:val="1"/>
    <w:qFormat/>
    <w:rsid w:val="00C36167"/>
    <w:pPr>
      <w:widowControl w:val="0"/>
      <w:autoSpaceDE w:val="0"/>
      <w:autoSpaceDN w:val="0"/>
    </w:pPr>
    <w:rPr>
      <w:sz w:val="22"/>
      <w:szCs w:val="22"/>
      <w:lang w:eastAsia="en-US"/>
    </w:rPr>
  </w:style>
  <w:style w:type="paragraph" w:customStyle="1" w:styleId="Standard">
    <w:name w:val="Standard"/>
    <w:rsid w:val="00C36167"/>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7">
    <w:name w:val="Balloon Text"/>
    <w:basedOn w:val="a"/>
    <w:link w:val="a8"/>
    <w:uiPriority w:val="99"/>
    <w:semiHidden/>
    <w:unhideWhenUsed/>
    <w:rsid w:val="00FD51D1"/>
    <w:rPr>
      <w:rFonts w:ascii="Tahoma" w:hAnsi="Tahoma" w:cs="Tahoma"/>
      <w:sz w:val="16"/>
      <w:szCs w:val="16"/>
    </w:rPr>
  </w:style>
  <w:style w:type="character" w:customStyle="1" w:styleId="a8">
    <w:name w:val="Текст выноски Знак"/>
    <w:basedOn w:val="a0"/>
    <w:link w:val="a7"/>
    <w:uiPriority w:val="99"/>
    <w:semiHidden/>
    <w:rsid w:val="00FD51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1687"/>
    <w:rPr>
      <w:color w:val="0563C1"/>
      <w:u w:val="single"/>
    </w:rPr>
  </w:style>
  <w:style w:type="character" w:customStyle="1" w:styleId="ConsPlusNormal">
    <w:name w:val="ConsPlusNormal Знак"/>
    <w:link w:val="ConsPlusNormal0"/>
    <w:uiPriority w:val="99"/>
    <w:locked/>
    <w:rsid w:val="00D81687"/>
    <w:rPr>
      <w:rFonts w:ascii="Arial" w:eastAsia="Times New Roman" w:hAnsi="Arial" w:cs="Arial"/>
      <w:sz w:val="20"/>
      <w:szCs w:val="20"/>
      <w:lang w:eastAsia="ru-RU"/>
    </w:rPr>
  </w:style>
  <w:style w:type="paragraph" w:customStyle="1" w:styleId="ConsPlusNormal0">
    <w:name w:val="ConsPlusNormal"/>
    <w:link w:val="ConsPlusNormal"/>
    <w:uiPriority w:val="99"/>
    <w:rsid w:val="00D8168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D81687"/>
    <w:pPr>
      <w:spacing w:after="0" w:line="240" w:lineRule="auto"/>
    </w:pPr>
    <w:rPr>
      <w:rFonts w:ascii="Times New Roman" w:eastAsia="Calibri" w:hAnsi="Times New Roman" w:cs="Times New Roman"/>
      <w:sz w:val="28"/>
      <w:lang w:eastAsia="zh-CN"/>
    </w:rPr>
  </w:style>
  <w:style w:type="character" w:customStyle="1" w:styleId="a5">
    <w:name w:val="Абзац списка Знак"/>
    <w:link w:val="a6"/>
    <w:uiPriority w:val="34"/>
    <w:locked/>
    <w:rsid w:val="00C36167"/>
    <w:rPr>
      <w:rFonts w:ascii="Times New Roman" w:eastAsia="Times New Roman" w:hAnsi="Times New Roman" w:cs="Times New Roman"/>
      <w:sz w:val="24"/>
      <w:szCs w:val="24"/>
      <w:lang w:eastAsia="ru-RU"/>
    </w:rPr>
  </w:style>
  <w:style w:type="paragraph" w:styleId="a6">
    <w:name w:val="List Paragraph"/>
    <w:basedOn w:val="a"/>
    <w:link w:val="a5"/>
    <w:uiPriority w:val="34"/>
    <w:qFormat/>
    <w:rsid w:val="00C36167"/>
    <w:pPr>
      <w:ind w:left="720"/>
      <w:contextualSpacing/>
    </w:pPr>
  </w:style>
  <w:style w:type="paragraph" w:customStyle="1" w:styleId="ConsPlusTitle">
    <w:name w:val="ConsPlusTitle"/>
    <w:rsid w:val="00C36167"/>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TableParagraph">
    <w:name w:val="Table Paragraph"/>
    <w:basedOn w:val="a"/>
    <w:uiPriority w:val="1"/>
    <w:qFormat/>
    <w:rsid w:val="00C36167"/>
    <w:pPr>
      <w:widowControl w:val="0"/>
      <w:autoSpaceDE w:val="0"/>
      <w:autoSpaceDN w:val="0"/>
    </w:pPr>
    <w:rPr>
      <w:sz w:val="22"/>
      <w:szCs w:val="22"/>
      <w:lang w:eastAsia="en-US"/>
    </w:rPr>
  </w:style>
  <w:style w:type="paragraph" w:customStyle="1" w:styleId="Standard">
    <w:name w:val="Standard"/>
    <w:rsid w:val="00C36167"/>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7">
    <w:name w:val="Balloon Text"/>
    <w:basedOn w:val="a"/>
    <w:link w:val="a8"/>
    <w:uiPriority w:val="99"/>
    <w:semiHidden/>
    <w:unhideWhenUsed/>
    <w:rsid w:val="00FD51D1"/>
    <w:rPr>
      <w:rFonts w:ascii="Tahoma" w:hAnsi="Tahoma" w:cs="Tahoma"/>
      <w:sz w:val="16"/>
      <w:szCs w:val="16"/>
    </w:rPr>
  </w:style>
  <w:style w:type="character" w:customStyle="1" w:styleId="a8">
    <w:name w:val="Текст выноски Знак"/>
    <w:basedOn w:val="a0"/>
    <w:link w:val="a7"/>
    <w:uiPriority w:val="99"/>
    <w:semiHidden/>
    <w:rsid w:val="00FD51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6094</Words>
  <Characters>34738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2025-07-31T02:18:00Z</cp:lastPrinted>
  <dcterms:created xsi:type="dcterms:W3CDTF">2025-07-30T07:22:00Z</dcterms:created>
  <dcterms:modified xsi:type="dcterms:W3CDTF">2025-07-31T02:19:00Z</dcterms:modified>
</cp:coreProperties>
</file>