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E7" w:rsidRDefault="006E12E7" w:rsidP="006E12E7">
      <w:pPr>
        <w:jc w:val="center"/>
        <w:rPr>
          <w:sz w:val="28"/>
          <w:szCs w:val="28"/>
        </w:rPr>
      </w:pPr>
      <w:r>
        <w:rPr>
          <w:sz w:val="28"/>
          <w:szCs w:val="28"/>
        </w:rPr>
        <w:t>СОВЕТ   ДЕПУТАТОВ</w:t>
      </w:r>
    </w:p>
    <w:p w:rsidR="006E12E7" w:rsidRDefault="006E12E7" w:rsidP="006E12E7">
      <w:pPr>
        <w:jc w:val="center"/>
        <w:rPr>
          <w:sz w:val="28"/>
          <w:szCs w:val="28"/>
        </w:rPr>
      </w:pPr>
      <w:r>
        <w:rPr>
          <w:sz w:val="28"/>
          <w:szCs w:val="28"/>
        </w:rPr>
        <w:t>ОТРАДНЕНСКОГО  СЕЛЬСОВЕТА</w:t>
      </w:r>
    </w:p>
    <w:p w:rsidR="006E12E7" w:rsidRDefault="006E12E7" w:rsidP="006E12E7">
      <w:pPr>
        <w:jc w:val="center"/>
        <w:rPr>
          <w:sz w:val="28"/>
          <w:szCs w:val="28"/>
        </w:rPr>
      </w:pPr>
      <w:r>
        <w:rPr>
          <w:sz w:val="28"/>
          <w:szCs w:val="28"/>
        </w:rPr>
        <w:t>КУЙБЫШЕВСКОГО  РАЙОНА  НОВОСИБИРСКОЙ  ОБЛАСТИ</w:t>
      </w:r>
    </w:p>
    <w:p w:rsidR="006E12E7" w:rsidRDefault="006E12E7" w:rsidP="006E12E7">
      <w:pPr>
        <w:jc w:val="center"/>
        <w:rPr>
          <w:sz w:val="28"/>
          <w:szCs w:val="28"/>
        </w:rPr>
      </w:pPr>
      <w:r>
        <w:rPr>
          <w:sz w:val="28"/>
          <w:szCs w:val="28"/>
        </w:rPr>
        <w:t>ШЕСТОГО СОЗЫВА</w:t>
      </w:r>
    </w:p>
    <w:p w:rsidR="006E12E7" w:rsidRDefault="006E12E7" w:rsidP="006E12E7">
      <w:pPr>
        <w:jc w:val="center"/>
        <w:rPr>
          <w:sz w:val="28"/>
          <w:szCs w:val="28"/>
        </w:rPr>
      </w:pPr>
      <w:r>
        <w:rPr>
          <w:sz w:val="28"/>
          <w:szCs w:val="28"/>
        </w:rPr>
        <w:t>РЕШЕНИЕ</w:t>
      </w:r>
    </w:p>
    <w:p w:rsidR="006E12E7" w:rsidRDefault="006E12E7" w:rsidP="006E12E7">
      <w:pPr>
        <w:jc w:val="center"/>
        <w:rPr>
          <w:sz w:val="28"/>
          <w:szCs w:val="28"/>
        </w:rPr>
      </w:pPr>
      <w:r>
        <w:rPr>
          <w:sz w:val="28"/>
          <w:szCs w:val="28"/>
        </w:rPr>
        <w:t>четырнадцатой сессии</w:t>
      </w:r>
    </w:p>
    <w:p w:rsidR="006E12E7" w:rsidRDefault="006E12E7" w:rsidP="006E12E7">
      <w:pPr>
        <w:jc w:val="center"/>
        <w:rPr>
          <w:sz w:val="28"/>
          <w:szCs w:val="28"/>
        </w:rPr>
      </w:pPr>
      <w:r>
        <w:rPr>
          <w:sz w:val="28"/>
          <w:szCs w:val="28"/>
        </w:rPr>
        <w:t>19.11.2021 г.                                                                                                   № 3</w:t>
      </w:r>
    </w:p>
    <w:p w:rsidR="006E12E7" w:rsidRDefault="006E12E7" w:rsidP="006E12E7">
      <w:pPr>
        <w:jc w:val="center"/>
        <w:rPr>
          <w:sz w:val="28"/>
          <w:szCs w:val="28"/>
        </w:rPr>
      </w:pPr>
      <w:r>
        <w:rPr>
          <w:sz w:val="28"/>
          <w:szCs w:val="28"/>
        </w:rPr>
        <w:t>с. Отрадненское.</w:t>
      </w:r>
    </w:p>
    <w:p w:rsidR="006E12E7" w:rsidRDefault="006E12E7" w:rsidP="006E12E7">
      <w:pPr>
        <w:jc w:val="center"/>
        <w:rPr>
          <w:sz w:val="28"/>
          <w:szCs w:val="28"/>
        </w:rPr>
      </w:pPr>
    </w:p>
    <w:p w:rsidR="006E12E7" w:rsidRDefault="006E12E7" w:rsidP="006E12E7">
      <w:pPr>
        <w:ind w:right="-144"/>
        <w:jc w:val="center"/>
      </w:pPr>
      <w:r>
        <w:rPr>
          <w:sz w:val="28"/>
          <w:szCs w:val="28"/>
        </w:rPr>
        <w:t>О ВНЕСЕНИИ ИЗМЕНЕНИЙ В УСТАВ СЕЛЬСКОГО ПОСЕЛЕНИЯ ОТРАДНЕНСКОГО СЕЛЬСОВЕТА КУЙБЫШЕВСКОГО МУНИЦИПАЛЬНОГО РАЙОНА НОВОСИБИРСКОЙ ОБЛАСТИ</w:t>
      </w:r>
    </w:p>
    <w:p w:rsidR="006E12E7" w:rsidRDefault="006E12E7" w:rsidP="006E12E7">
      <w:pPr>
        <w:ind w:right="-144"/>
        <w:jc w:val="both"/>
      </w:pPr>
    </w:p>
    <w:p w:rsidR="006E12E7" w:rsidRDefault="006E12E7" w:rsidP="006E12E7">
      <w:pPr>
        <w:autoSpaceDE w:val="0"/>
        <w:autoSpaceDN w:val="0"/>
        <w:adjustRightInd w:val="0"/>
        <w:ind w:firstLine="709"/>
        <w:jc w:val="both"/>
        <w:rPr>
          <w:b/>
          <w:sz w:val="28"/>
          <w:szCs w:val="28"/>
        </w:rPr>
      </w:pPr>
      <w:r>
        <w:rPr>
          <w:sz w:val="28"/>
          <w:szCs w:val="28"/>
        </w:rPr>
        <w:t xml:space="preserve">В соответствии со ст. 7,35,44 Федерального закона от 06.10.2003 № 131-ФЗ «Об общих принципах организации местного самоуправления в Российской Федерации», Совет депутатов Отрадненского сельсовета Куйбышевского района Новосибирской области  </w:t>
      </w:r>
      <w:r>
        <w:rPr>
          <w:b/>
          <w:sz w:val="28"/>
          <w:szCs w:val="28"/>
        </w:rPr>
        <w:t>РЕШИЛ:</w:t>
      </w:r>
    </w:p>
    <w:p w:rsidR="006E12E7" w:rsidRDefault="006E12E7" w:rsidP="006E12E7">
      <w:pPr>
        <w:ind w:firstLine="709"/>
        <w:jc w:val="both"/>
        <w:rPr>
          <w:sz w:val="28"/>
          <w:szCs w:val="28"/>
        </w:rPr>
      </w:pPr>
      <w:r>
        <w:rPr>
          <w:sz w:val="28"/>
          <w:szCs w:val="28"/>
        </w:rPr>
        <w:t>1. Внести в Устав сельского поселения Отрадненского сельсовета Куйбышевского муниципального района Новосибирской области следующие изменения:</w:t>
      </w:r>
    </w:p>
    <w:p w:rsidR="006E12E7" w:rsidRDefault="006E12E7" w:rsidP="006E12E7">
      <w:pPr>
        <w:jc w:val="both"/>
        <w:rPr>
          <w:color w:val="000000"/>
          <w:sz w:val="28"/>
          <w:szCs w:val="28"/>
        </w:rPr>
      </w:pPr>
    </w:p>
    <w:p w:rsidR="006E12E7" w:rsidRDefault="006E12E7" w:rsidP="006E12E7">
      <w:pPr>
        <w:pStyle w:val="a3"/>
        <w:numPr>
          <w:ilvl w:val="0"/>
          <w:numId w:val="1"/>
        </w:numPr>
        <w:jc w:val="both"/>
        <w:rPr>
          <w:b/>
          <w:color w:val="000000"/>
          <w:sz w:val="28"/>
          <w:szCs w:val="28"/>
        </w:rPr>
      </w:pPr>
      <w:r>
        <w:rPr>
          <w:b/>
          <w:color w:val="000000"/>
          <w:sz w:val="28"/>
          <w:szCs w:val="28"/>
        </w:rPr>
        <w:t>Статья 5 «Вопросы местного значения Отрадненского сельсовета</w:t>
      </w:r>
    </w:p>
    <w:p w:rsidR="006E12E7" w:rsidRDefault="006E12E7" w:rsidP="006E12E7">
      <w:pPr>
        <w:ind w:left="555"/>
        <w:jc w:val="both"/>
        <w:rPr>
          <w:color w:val="000000"/>
          <w:sz w:val="28"/>
          <w:szCs w:val="28"/>
        </w:rPr>
      </w:pPr>
      <w:r>
        <w:rPr>
          <w:color w:val="000000"/>
          <w:sz w:val="28"/>
          <w:szCs w:val="28"/>
        </w:rPr>
        <w:t>1.1. пункт 5 изложить в следующей редакции:</w:t>
      </w:r>
    </w:p>
    <w:p w:rsidR="006E12E7" w:rsidRDefault="006E12E7" w:rsidP="006E12E7">
      <w:pPr>
        <w:jc w:val="both"/>
        <w:rPr>
          <w:b/>
          <w:color w:val="000000"/>
          <w:sz w:val="28"/>
          <w:szCs w:val="28"/>
        </w:rPr>
      </w:pPr>
      <w:r>
        <w:rPr>
          <w:color w:val="000000"/>
          <w:sz w:val="28"/>
          <w:szCs w:val="28"/>
        </w:rPr>
        <w:t xml:space="preserve">«5) </w:t>
      </w:r>
      <w:r>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E12E7" w:rsidRDefault="006E12E7" w:rsidP="006E12E7">
      <w:pPr>
        <w:jc w:val="both"/>
        <w:rPr>
          <w:color w:val="000000"/>
          <w:sz w:val="28"/>
          <w:szCs w:val="28"/>
        </w:rPr>
      </w:pPr>
      <w:r>
        <w:rPr>
          <w:color w:val="000000"/>
          <w:sz w:val="28"/>
          <w:szCs w:val="28"/>
        </w:rPr>
        <w:t xml:space="preserve">        1.2. пункт 20 изложить в следующей редакции:</w:t>
      </w:r>
    </w:p>
    <w:p w:rsidR="006E12E7" w:rsidRDefault="006E12E7" w:rsidP="006E12E7">
      <w:pPr>
        <w:jc w:val="both"/>
        <w:rPr>
          <w:sz w:val="28"/>
          <w:szCs w:val="28"/>
        </w:rPr>
      </w:pPr>
      <w:r>
        <w:rPr>
          <w:color w:val="000000"/>
          <w:sz w:val="28"/>
          <w:szCs w:val="28"/>
        </w:rPr>
        <w:t xml:space="preserve"> «20)</w:t>
      </w:r>
      <w:r>
        <w:t xml:space="preserve"> </w:t>
      </w:r>
      <w:r>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E12E7" w:rsidRDefault="006E12E7" w:rsidP="006E12E7">
      <w:pPr>
        <w:jc w:val="both"/>
        <w:rPr>
          <w:sz w:val="28"/>
          <w:szCs w:val="28"/>
        </w:rPr>
      </w:pPr>
      <w:r>
        <w:rPr>
          <w:sz w:val="28"/>
          <w:szCs w:val="28"/>
        </w:rPr>
        <w:t xml:space="preserve">       1.3. пункт 25 изложить в следующей редакции:</w:t>
      </w:r>
    </w:p>
    <w:p w:rsidR="006E12E7" w:rsidRDefault="006E12E7" w:rsidP="006E12E7">
      <w:pPr>
        <w:jc w:val="both"/>
        <w:rPr>
          <w:sz w:val="28"/>
          <w:szCs w:val="28"/>
        </w:rPr>
      </w:pPr>
      <w:r>
        <w:rPr>
          <w:sz w:val="28"/>
          <w:szCs w:val="28"/>
        </w:rPr>
        <w:lastRenderedPageBreak/>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E12E7" w:rsidRDefault="006E12E7" w:rsidP="006E12E7">
      <w:pPr>
        <w:jc w:val="both"/>
        <w:rPr>
          <w:sz w:val="28"/>
          <w:szCs w:val="28"/>
        </w:rPr>
      </w:pPr>
      <w:r>
        <w:rPr>
          <w:sz w:val="28"/>
          <w:szCs w:val="28"/>
        </w:rPr>
        <w:t xml:space="preserve">       1.4. пункт 37 изложить в следующей редакции:</w:t>
      </w:r>
    </w:p>
    <w:p w:rsidR="006E12E7" w:rsidRDefault="006E12E7" w:rsidP="006E12E7">
      <w:pPr>
        <w:autoSpaceDE w:val="0"/>
        <w:autoSpaceDN w:val="0"/>
        <w:adjustRightInd w:val="0"/>
        <w:jc w:val="both"/>
        <w:rPr>
          <w:sz w:val="28"/>
          <w:szCs w:val="28"/>
        </w:rPr>
      </w:pPr>
      <w:r>
        <w:rPr>
          <w:sz w:val="28"/>
          <w:szCs w:val="28"/>
        </w:rPr>
        <w:t>«37)</w:t>
      </w:r>
      <w:r>
        <w:t xml:space="preserve"> </w:t>
      </w:r>
      <w:r>
        <w:rPr>
          <w:sz w:val="28"/>
          <w:szCs w:val="28"/>
        </w:rPr>
        <w:t>участие в соответствии с федеральным законом в выполнении комплексных кадастровых работ;</w:t>
      </w:r>
    </w:p>
    <w:p w:rsidR="006E12E7" w:rsidRDefault="006E12E7" w:rsidP="006E12E7">
      <w:pPr>
        <w:autoSpaceDE w:val="0"/>
        <w:autoSpaceDN w:val="0"/>
        <w:adjustRightInd w:val="0"/>
        <w:jc w:val="both"/>
        <w:rPr>
          <w:sz w:val="28"/>
          <w:szCs w:val="28"/>
        </w:rPr>
      </w:pPr>
    </w:p>
    <w:p w:rsidR="006E12E7" w:rsidRDefault="006E12E7" w:rsidP="006E12E7">
      <w:pPr>
        <w:autoSpaceDE w:val="0"/>
        <w:autoSpaceDN w:val="0"/>
        <w:adjustRightInd w:val="0"/>
        <w:jc w:val="both"/>
        <w:rPr>
          <w:b/>
          <w:sz w:val="28"/>
          <w:szCs w:val="28"/>
        </w:rPr>
      </w:pPr>
      <w:r>
        <w:rPr>
          <w:b/>
          <w:sz w:val="28"/>
          <w:szCs w:val="28"/>
        </w:rPr>
        <w:t xml:space="preserve">       2. Статья 11 «Публичные слушания»</w:t>
      </w:r>
    </w:p>
    <w:p w:rsidR="006E12E7" w:rsidRDefault="006E12E7" w:rsidP="006E12E7">
      <w:pPr>
        <w:autoSpaceDE w:val="0"/>
        <w:autoSpaceDN w:val="0"/>
        <w:adjustRightInd w:val="0"/>
        <w:jc w:val="both"/>
        <w:rPr>
          <w:sz w:val="28"/>
          <w:szCs w:val="28"/>
        </w:rPr>
      </w:pPr>
      <w:r>
        <w:rPr>
          <w:b/>
          <w:sz w:val="28"/>
          <w:szCs w:val="28"/>
        </w:rPr>
        <w:t xml:space="preserve">       </w:t>
      </w:r>
      <w:r>
        <w:rPr>
          <w:sz w:val="28"/>
          <w:szCs w:val="28"/>
        </w:rPr>
        <w:t>2.1. пункт 4 изложить в следующей редакции:</w:t>
      </w:r>
    </w:p>
    <w:p w:rsidR="006E12E7" w:rsidRDefault="006E12E7" w:rsidP="006E12E7">
      <w:pPr>
        <w:jc w:val="both"/>
        <w:rPr>
          <w:sz w:val="28"/>
          <w:szCs w:val="28"/>
        </w:rPr>
      </w:pPr>
      <w:r>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6E12E7" w:rsidRDefault="006E12E7" w:rsidP="006E12E7">
      <w:pPr>
        <w:jc w:val="both"/>
        <w:rPr>
          <w:sz w:val="28"/>
          <w:szCs w:val="28"/>
        </w:rPr>
      </w:pPr>
      <w:r>
        <w:rPr>
          <w:sz w:val="28"/>
          <w:szCs w:val="28"/>
        </w:rPr>
        <w:t xml:space="preserve">       2.2. пункт 5 изложить в следующей редакции:</w:t>
      </w:r>
    </w:p>
    <w:p w:rsidR="006E12E7" w:rsidRDefault="006E12E7" w:rsidP="006E12E7">
      <w:pPr>
        <w:jc w:val="both"/>
        <w:rPr>
          <w:sz w:val="28"/>
          <w:szCs w:val="28"/>
        </w:rPr>
      </w:pPr>
      <w:r>
        <w:rPr>
          <w:sz w:val="28"/>
          <w:szCs w:val="28"/>
        </w:rPr>
        <w:t>«5)</w:t>
      </w:r>
      <w:r>
        <w:t xml:space="preserve"> </w:t>
      </w:r>
      <w:r>
        <w:rPr>
          <w:sz w:val="28"/>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6E12E7" w:rsidRDefault="006E12E7" w:rsidP="006E12E7">
      <w:pPr>
        <w:jc w:val="both"/>
        <w:rPr>
          <w:sz w:val="28"/>
          <w:szCs w:val="28"/>
        </w:rPr>
      </w:pPr>
    </w:p>
    <w:p w:rsidR="006E12E7" w:rsidRDefault="006E12E7" w:rsidP="006E12E7">
      <w:pPr>
        <w:jc w:val="both"/>
        <w:rPr>
          <w:b/>
          <w:sz w:val="28"/>
          <w:szCs w:val="28"/>
        </w:rPr>
      </w:pPr>
      <w:r>
        <w:rPr>
          <w:b/>
          <w:sz w:val="28"/>
          <w:szCs w:val="28"/>
        </w:rPr>
        <w:t xml:space="preserve">       3. Статья 21. Депутат Совета депутатов</w:t>
      </w:r>
    </w:p>
    <w:p w:rsidR="006E12E7" w:rsidRDefault="006E12E7" w:rsidP="006E12E7">
      <w:pPr>
        <w:jc w:val="both"/>
        <w:rPr>
          <w:sz w:val="28"/>
          <w:szCs w:val="28"/>
        </w:rPr>
      </w:pPr>
      <w:r>
        <w:rPr>
          <w:sz w:val="28"/>
          <w:szCs w:val="28"/>
        </w:rPr>
        <w:t xml:space="preserve">       3.1. пункт 7 части 5 статьи 21 изложить в следующей редакции:</w:t>
      </w:r>
    </w:p>
    <w:p w:rsidR="006E12E7" w:rsidRDefault="006E12E7" w:rsidP="006E12E7">
      <w:pPr>
        <w:jc w:val="both"/>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12E7" w:rsidRDefault="006E12E7" w:rsidP="006E12E7">
      <w:pPr>
        <w:jc w:val="both"/>
        <w:rPr>
          <w:sz w:val="28"/>
          <w:szCs w:val="28"/>
        </w:rPr>
      </w:pPr>
    </w:p>
    <w:p w:rsidR="006E12E7" w:rsidRDefault="006E12E7" w:rsidP="006E12E7">
      <w:pPr>
        <w:ind w:firstLine="720"/>
        <w:jc w:val="both"/>
        <w:rPr>
          <w:b/>
          <w:sz w:val="28"/>
          <w:szCs w:val="28"/>
        </w:rPr>
      </w:pPr>
      <w:r>
        <w:rPr>
          <w:b/>
          <w:sz w:val="28"/>
          <w:szCs w:val="28"/>
        </w:rPr>
        <w:t>4.Статья 28. Досрочное прекращение полномочий главы поселения</w:t>
      </w:r>
    </w:p>
    <w:p w:rsidR="006E12E7" w:rsidRDefault="006E12E7" w:rsidP="006E12E7">
      <w:pPr>
        <w:jc w:val="both"/>
        <w:rPr>
          <w:sz w:val="28"/>
          <w:szCs w:val="28"/>
        </w:rPr>
      </w:pPr>
      <w:r>
        <w:rPr>
          <w:sz w:val="28"/>
          <w:szCs w:val="28"/>
        </w:rPr>
        <w:t xml:space="preserve">        4.1. пункт 8 части 1 статьи 28 изложить в следующей редакции:</w:t>
      </w:r>
    </w:p>
    <w:p w:rsidR="006E12E7" w:rsidRDefault="006E12E7" w:rsidP="006E12E7">
      <w:pPr>
        <w:jc w:val="both"/>
        <w:rPr>
          <w:color w:val="000000"/>
          <w:sz w:val="28"/>
          <w:szCs w:val="28"/>
        </w:rPr>
      </w:pPr>
      <w:r>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12E7" w:rsidRDefault="006E12E7" w:rsidP="006E12E7">
      <w:pPr>
        <w:jc w:val="both"/>
        <w:rPr>
          <w:color w:val="000000"/>
          <w:sz w:val="28"/>
          <w:szCs w:val="28"/>
        </w:rPr>
      </w:pPr>
      <w:r>
        <w:rPr>
          <w:color w:val="000000"/>
          <w:sz w:val="28"/>
          <w:szCs w:val="28"/>
        </w:rPr>
        <w:t xml:space="preserve"> </w:t>
      </w:r>
    </w:p>
    <w:p w:rsidR="006E12E7" w:rsidRDefault="006E12E7" w:rsidP="006E12E7">
      <w:pPr>
        <w:ind w:firstLine="720"/>
        <w:jc w:val="both"/>
        <w:rPr>
          <w:b/>
          <w:sz w:val="28"/>
          <w:szCs w:val="28"/>
        </w:rPr>
      </w:pPr>
      <w:r>
        <w:rPr>
          <w:b/>
          <w:color w:val="000000"/>
          <w:sz w:val="28"/>
          <w:szCs w:val="28"/>
        </w:rPr>
        <w:lastRenderedPageBreak/>
        <w:t xml:space="preserve">5. </w:t>
      </w:r>
      <w:r>
        <w:rPr>
          <w:b/>
          <w:sz w:val="28"/>
          <w:szCs w:val="28"/>
        </w:rPr>
        <w:t>Статья 32. Полномочия администрации</w:t>
      </w:r>
    </w:p>
    <w:p w:rsidR="006E12E7" w:rsidRDefault="006E12E7" w:rsidP="006E12E7">
      <w:pPr>
        <w:ind w:firstLine="720"/>
        <w:jc w:val="both"/>
        <w:rPr>
          <w:sz w:val="28"/>
          <w:szCs w:val="28"/>
        </w:rPr>
      </w:pPr>
      <w:r>
        <w:rPr>
          <w:sz w:val="28"/>
          <w:szCs w:val="28"/>
        </w:rPr>
        <w:t>5.1. пункт 6 изложить в следующей редакции:</w:t>
      </w:r>
    </w:p>
    <w:p w:rsidR="006E12E7" w:rsidRDefault="006E12E7" w:rsidP="006E12E7">
      <w:pPr>
        <w:jc w:val="both"/>
        <w:rPr>
          <w:b/>
          <w:sz w:val="28"/>
          <w:szCs w:val="28"/>
        </w:rPr>
      </w:pPr>
      <w:r>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E12E7" w:rsidRDefault="006E12E7" w:rsidP="006E12E7">
      <w:pPr>
        <w:ind w:firstLine="720"/>
        <w:jc w:val="both"/>
        <w:rPr>
          <w:sz w:val="28"/>
          <w:szCs w:val="28"/>
        </w:rPr>
      </w:pPr>
      <w:r>
        <w:rPr>
          <w:sz w:val="28"/>
          <w:szCs w:val="28"/>
        </w:rPr>
        <w:t>5.2. пункт 19 изложить в следующей редакции:</w:t>
      </w:r>
    </w:p>
    <w:p w:rsidR="006E12E7" w:rsidRDefault="006E12E7" w:rsidP="006E12E7">
      <w:pPr>
        <w:jc w:val="both"/>
        <w:rPr>
          <w:sz w:val="28"/>
          <w:szCs w:val="28"/>
        </w:rPr>
      </w:pPr>
      <w:r>
        <w:rPr>
          <w:sz w:val="28"/>
          <w:szCs w:val="28"/>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E12E7" w:rsidRDefault="006E12E7" w:rsidP="006E12E7">
      <w:pPr>
        <w:ind w:firstLine="720"/>
        <w:jc w:val="both"/>
        <w:rPr>
          <w:sz w:val="28"/>
          <w:szCs w:val="28"/>
        </w:rPr>
      </w:pPr>
      <w:r>
        <w:rPr>
          <w:sz w:val="28"/>
          <w:szCs w:val="28"/>
        </w:rPr>
        <w:t>5.3. пункт 23 статьи 32, исключить.</w:t>
      </w:r>
    </w:p>
    <w:p w:rsidR="006E12E7" w:rsidRDefault="006E12E7" w:rsidP="006E12E7">
      <w:pPr>
        <w:ind w:firstLine="720"/>
        <w:jc w:val="both"/>
        <w:rPr>
          <w:sz w:val="28"/>
          <w:szCs w:val="28"/>
        </w:rPr>
      </w:pPr>
      <w:r>
        <w:rPr>
          <w:sz w:val="28"/>
          <w:szCs w:val="28"/>
        </w:rPr>
        <w:t>5.4. пункт 32 изложить в следующей редакции:</w:t>
      </w:r>
    </w:p>
    <w:p w:rsidR="006E12E7" w:rsidRDefault="006E12E7" w:rsidP="006E12E7">
      <w:pPr>
        <w:jc w:val="both"/>
        <w:rPr>
          <w:sz w:val="28"/>
          <w:szCs w:val="28"/>
        </w:rPr>
      </w:pPr>
      <w:r>
        <w:rPr>
          <w:sz w:val="28"/>
          <w:szCs w:val="28"/>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E12E7" w:rsidRDefault="006E12E7" w:rsidP="006E12E7">
      <w:pPr>
        <w:ind w:firstLine="720"/>
        <w:jc w:val="both"/>
        <w:rPr>
          <w:sz w:val="28"/>
          <w:szCs w:val="28"/>
        </w:rPr>
      </w:pPr>
      <w:r>
        <w:rPr>
          <w:sz w:val="28"/>
          <w:szCs w:val="28"/>
        </w:rPr>
        <w:t>5.5. пункт 61 изложить в следующей редакции:</w:t>
      </w:r>
    </w:p>
    <w:p w:rsidR="006E12E7" w:rsidRDefault="006E12E7" w:rsidP="006E12E7">
      <w:pPr>
        <w:jc w:val="both"/>
        <w:rPr>
          <w:sz w:val="28"/>
          <w:szCs w:val="28"/>
        </w:rPr>
      </w:pPr>
      <w:r>
        <w:rPr>
          <w:sz w:val="28"/>
          <w:szCs w:val="28"/>
        </w:rPr>
        <w:t>«61) участие в соответствии с федеральным законом в выполнении комплексных кадастровых работ;</w:t>
      </w:r>
    </w:p>
    <w:p w:rsidR="006E12E7" w:rsidRDefault="006E12E7" w:rsidP="006E12E7">
      <w:pPr>
        <w:jc w:val="both"/>
        <w:rPr>
          <w:sz w:val="28"/>
          <w:szCs w:val="28"/>
        </w:rPr>
      </w:pPr>
    </w:p>
    <w:p w:rsidR="006E12E7" w:rsidRDefault="006E12E7" w:rsidP="006E12E7">
      <w:pPr>
        <w:ind w:firstLine="720"/>
        <w:jc w:val="both"/>
        <w:rPr>
          <w:b/>
          <w:sz w:val="28"/>
          <w:szCs w:val="28"/>
        </w:rPr>
      </w:pPr>
      <w:r>
        <w:rPr>
          <w:b/>
          <w:sz w:val="28"/>
          <w:szCs w:val="28"/>
        </w:rPr>
        <w:t>6. Статья 35. Муниципальный контроль</w:t>
      </w:r>
    </w:p>
    <w:p w:rsidR="006E12E7" w:rsidRDefault="006E12E7" w:rsidP="006E12E7">
      <w:pPr>
        <w:ind w:firstLine="720"/>
        <w:jc w:val="both"/>
        <w:rPr>
          <w:sz w:val="28"/>
          <w:szCs w:val="28"/>
        </w:rPr>
      </w:pPr>
      <w:r>
        <w:rPr>
          <w:sz w:val="28"/>
          <w:szCs w:val="28"/>
        </w:rPr>
        <w:t>6.1. часть 1 изложить в следующей редакции:</w:t>
      </w:r>
    </w:p>
    <w:p w:rsidR="006E12E7" w:rsidRDefault="006E12E7" w:rsidP="006E12E7">
      <w:pPr>
        <w:autoSpaceDE w:val="0"/>
        <w:autoSpaceDN w:val="0"/>
        <w:adjustRightInd w:val="0"/>
        <w:jc w:val="both"/>
        <w:rPr>
          <w:sz w:val="28"/>
          <w:szCs w:val="28"/>
        </w:rPr>
      </w:pPr>
      <w:r>
        <w:rPr>
          <w:sz w:val="28"/>
          <w:szCs w:val="28"/>
        </w:rPr>
        <w:t>«1</w:t>
      </w:r>
      <w:r>
        <w:t xml:space="preserve">. </w:t>
      </w:r>
      <w:r>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E12E7" w:rsidRDefault="006E12E7" w:rsidP="006E12E7">
      <w:pPr>
        <w:jc w:val="both"/>
        <w:rPr>
          <w:sz w:val="28"/>
          <w:szCs w:val="28"/>
        </w:rPr>
      </w:pPr>
      <w:r>
        <w:rPr>
          <w:sz w:val="28"/>
          <w:szCs w:val="28"/>
        </w:rPr>
        <w:t xml:space="preserve">         6.2. часть 5 изложить в следующей редакции:</w:t>
      </w:r>
    </w:p>
    <w:p w:rsidR="006E12E7" w:rsidRDefault="006E12E7" w:rsidP="006E12E7">
      <w:pPr>
        <w:jc w:val="both"/>
        <w:rPr>
          <w:sz w:val="28"/>
          <w:szCs w:val="28"/>
        </w:rPr>
      </w:pPr>
      <w:r>
        <w:rPr>
          <w:sz w:val="28"/>
          <w:szCs w:val="28"/>
        </w:rPr>
        <w:lastRenderedPageBreak/>
        <w:t>«5.Организация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E12E7" w:rsidRDefault="006E12E7" w:rsidP="006E12E7">
      <w:pPr>
        <w:jc w:val="both"/>
        <w:rPr>
          <w:sz w:val="28"/>
          <w:szCs w:val="28"/>
        </w:rPr>
      </w:pPr>
    </w:p>
    <w:p w:rsidR="006E12E7" w:rsidRDefault="006E12E7" w:rsidP="006E12E7">
      <w:pPr>
        <w:ind w:firstLine="720"/>
        <w:jc w:val="both"/>
        <w:rPr>
          <w:b/>
          <w:sz w:val="28"/>
          <w:szCs w:val="28"/>
        </w:rPr>
      </w:pPr>
      <w:r>
        <w:rPr>
          <w:b/>
          <w:sz w:val="28"/>
          <w:szCs w:val="28"/>
        </w:rPr>
        <w:t>7.Статья 44.1. Содержание правил благоустройства территории Отрадненского сельсовета.</w:t>
      </w:r>
    </w:p>
    <w:p w:rsidR="006E12E7" w:rsidRDefault="006E12E7" w:rsidP="006E12E7">
      <w:pPr>
        <w:ind w:firstLine="720"/>
        <w:jc w:val="both"/>
        <w:rPr>
          <w:sz w:val="28"/>
          <w:szCs w:val="28"/>
        </w:rPr>
      </w:pPr>
      <w:r>
        <w:rPr>
          <w:sz w:val="28"/>
          <w:szCs w:val="28"/>
        </w:rPr>
        <w:t>7.1. пункт 17 статьи 44.1, исключить.</w:t>
      </w:r>
    </w:p>
    <w:p w:rsidR="006E12E7" w:rsidRDefault="006E12E7" w:rsidP="006E12E7">
      <w:pPr>
        <w:jc w:val="both"/>
        <w:rPr>
          <w:sz w:val="28"/>
          <w:szCs w:val="28"/>
        </w:rPr>
      </w:pPr>
    </w:p>
    <w:p w:rsidR="006E12E7" w:rsidRDefault="006E12E7" w:rsidP="006E12E7">
      <w:pPr>
        <w:ind w:firstLine="709"/>
        <w:jc w:val="both"/>
        <w:rPr>
          <w:color w:val="000000"/>
          <w:spacing w:val="3"/>
          <w:sz w:val="28"/>
          <w:szCs w:val="28"/>
        </w:rPr>
      </w:pPr>
      <w:r>
        <w:rPr>
          <w:sz w:val="28"/>
          <w:szCs w:val="28"/>
        </w:rPr>
        <w:t>2. </w:t>
      </w:r>
      <w:r>
        <w:rPr>
          <w:color w:val="000000"/>
          <w:sz w:val="28"/>
          <w:szCs w:val="28"/>
        </w:rPr>
        <w:t>В порядке, установленном Федеральным законом от 21.07.2005 № 97-ФЗ «О государственной регистрации Уставов муниципальных образований», п</w:t>
      </w:r>
      <w:r>
        <w:rPr>
          <w:color w:val="000000"/>
          <w:spacing w:val="3"/>
          <w:sz w:val="28"/>
          <w:szCs w:val="28"/>
        </w:rPr>
        <w:t xml:space="preserve">редоставить муниципальный правовой акт о внесении изменений в Устав Отрадненского сельсовета </w:t>
      </w:r>
      <w:r>
        <w:rPr>
          <w:sz w:val="28"/>
          <w:szCs w:val="28"/>
        </w:rPr>
        <w:t xml:space="preserve">Куйбышевского района Новосибирской области </w:t>
      </w:r>
      <w:r>
        <w:rPr>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течении 15 дней.</w:t>
      </w:r>
    </w:p>
    <w:p w:rsidR="006E12E7" w:rsidRDefault="006E12E7" w:rsidP="006E12E7">
      <w:pPr>
        <w:autoSpaceDE w:val="0"/>
        <w:autoSpaceDN w:val="0"/>
        <w:adjustRightInd w:val="0"/>
        <w:ind w:firstLine="709"/>
        <w:jc w:val="both"/>
        <w:outlineLvl w:val="0"/>
        <w:rPr>
          <w:sz w:val="28"/>
          <w:szCs w:val="28"/>
        </w:rPr>
      </w:pPr>
      <w:r>
        <w:rPr>
          <w:sz w:val="28"/>
          <w:szCs w:val="28"/>
        </w:rPr>
        <w:t>3. Главе Отрадненского сельсовета  Куйбышевского района Новосибирской области опубликовать муниципальный правовой акт Отрадненского сельсовета Куйбышевского района Новосибирской области после государственной регистрации в течении 7 дней со дня его поступления из Главного управления Министерства юстиции Российской Федерации по Новосибирской области.</w:t>
      </w:r>
    </w:p>
    <w:p w:rsidR="006E12E7" w:rsidRDefault="006E12E7" w:rsidP="006E12E7">
      <w:pPr>
        <w:autoSpaceDE w:val="0"/>
        <w:autoSpaceDN w:val="0"/>
        <w:adjustRightInd w:val="0"/>
        <w:ind w:firstLine="709"/>
        <w:jc w:val="both"/>
        <w:outlineLvl w:val="0"/>
        <w:rPr>
          <w:sz w:val="28"/>
          <w:szCs w:val="28"/>
        </w:rPr>
      </w:pPr>
      <w:r>
        <w:rPr>
          <w:sz w:val="28"/>
          <w:szCs w:val="28"/>
        </w:rPr>
        <w:t xml:space="preserve">4. Направить в Главное управление   </w:t>
      </w:r>
      <w:r>
        <w:rPr>
          <w:bCs/>
          <w:iCs/>
          <w:sz w:val="28"/>
          <w:szCs w:val="28"/>
        </w:rPr>
        <w:t>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Отрадненского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 со дня официального опубликования (обнародования).</w:t>
      </w:r>
    </w:p>
    <w:p w:rsidR="006E12E7" w:rsidRDefault="006E12E7" w:rsidP="006E12E7">
      <w:pPr>
        <w:ind w:firstLine="709"/>
        <w:jc w:val="both"/>
        <w:rPr>
          <w:sz w:val="28"/>
          <w:szCs w:val="28"/>
        </w:rPr>
      </w:pPr>
      <w:r>
        <w:rPr>
          <w:sz w:val="28"/>
          <w:szCs w:val="28"/>
        </w:rPr>
        <w:t>5. Настоящее решение вступает в силу после государственной регистрации и опубликования  в</w:t>
      </w:r>
      <w:r>
        <w:rPr>
          <w:color w:val="000000"/>
          <w:spacing w:val="1"/>
          <w:sz w:val="28"/>
          <w:szCs w:val="28"/>
        </w:rPr>
        <w:t xml:space="preserve"> </w:t>
      </w:r>
      <w:r>
        <w:rPr>
          <w:sz w:val="28"/>
          <w:szCs w:val="28"/>
        </w:rPr>
        <w:t>периодическом печатном издании «Вестник» администрации Отрадненского сельсовета Куйбышевского района Новосибирской области.</w:t>
      </w:r>
    </w:p>
    <w:p w:rsidR="006E12E7" w:rsidRDefault="006E12E7" w:rsidP="006E12E7">
      <w:pPr>
        <w:autoSpaceDE w:val="0"/>
        <w:autoSpaceDN w:val="0"/>
        <w:adjustRightInd w:val="0"/>
        <w:jc w:val="both"/>
        <w:outlineLvl w:val="0"/>
        <w:rPr>
          <w:bCs/>
          <w:iCs/>
          <w:sz w:val="28"/>
          <w:szCs w:val="28"/>
        </w:rPr>
      </w:pPr>
    </w:p>
    <w:p w:rsidR="006E12E7" w:rsidRDefault="006E12E7" w:rsidP="006E12E7">
      <w:pPr>
        <w:rPr>
          <w:sz w:val="28"/>
          <w:szCs w:val="28"/>
        </w:rPr>
      </w:pPr>
      <w:r>
        <w:rPr>
          <w:sz w:val="28"/>
          <w:szCs w:val="28"/>
        </w:rPr>
        <w:t>Председатель Совета депутатов</w:t>
      </w:r>
    </w:p>
    <w:p w:rsidR="006E12E7" w:rsidRDefault="006E12E7" w:rsidP="006E12E7">
      <w:pPr>
        <w:rPr>
          <w:sz w:val="28"/>
          <w:szCs w:val="28"/>
        </w:rPr>
      </w:pPr>
      <w:r>
        <w:rPr>
          <w:sz w:val="28"/>
          <w:szCs w:val="28"/>
        </w:rPr>
        <w:t xml:space="preserve">Отрадненского сельсовета </w:t>
      </w:r>
    </w:p>
    <w:p w:rsidR="006E12E7" w:rsidRDefault="006E12E7" w:rsidP="006E12E7">
      <w:pPr>
        <w:rPr>
          <w:sz w:val="28"/>
          <w:szCs w:val="28"/>
        </w:rPr>
      </w:pPr>
      <w:r>
        <w:rPr>
          <w:sz w:val="28"/>
          <w:szCs w:val="28"/>
        </w:rPr>
        <w:t xml:space="preserve">Куйбышевского района </w:t>
      </w:r>
    </w:p>
    <w:p w:rsidR="006E12E7" w:rsidRDefault="006E12E7" w:rsidP="006E12E7">
      <w:pPr>
        <w:rPr>
          <w:sz w:val="28"/>
          <w:szCs w:val="28"/>
        </w:rPr>
      </w:pPr>
      <w:r>
        <w:rPr>
          <w:sz w:val="28"/>
          <w:szCs w:val="28"/>
        </w:rPr>
        <w:t>Новосибирской области                                                               Н.В. Микушова</w:t>
      </w:r>
    </w:p>
    <w:p w:rsidR="006E12E7" w:rsidRDefault="006E12E7" w:rsidP="006E12E7">
      <w:pPr>
        <w:rPr>
          <w:sz w:val="28"/>
          <w:szCs w:val="28"/>
        </w:rPr>
      </w:pPr>
    </w:p>
    <w:p w:rsidR="006E12E7" w:rsidRDefault="006E12E7" w:rsidP="006E12E7">
      <w:pPr>
        <w:rPr>
          <w:sz w:val="28"/>
          <w:szCs w:val="28"/>
        </w:rPr>
      </w:pPr>
    </w:p>
    <w:p w:rsidR="006E12E7" w:rsidRDefault="006E12E7" w:rsidP="006E12E7">
      <w:pPr>
        <w:rPr>
          <w:sz w:val="28"/>
          <w:szCs w:val="28"/>
        </w:rPr>
      </w:pPr>
      <w:r>
        <w:rPr>
          <w:sz w:val="28"/>
          <w:szCs w:val="28"/>
        </w:rPr>
        <w:t xml:space="preserve">Глава Отрадненского сельсовета </w:t>
      </w:r>
    </w:p>
    <w:p w:rsidR="006E12E7" w:rsidRDefault="006E12E7" w:rsidP="006E12E7">
      <w:pPr>
        <w:rPr>
          <w:sz w:val="28"/>
          <w:szCs w:val="28"/>
        </w:rPr>
      </w:pPr>
      <w:r>
        <w:rPr>
          <w:sz w:val="28"/>
          <w:szCs w:val="28"/>
        </w:rPr>
        <w:t xml:space="preserve">Куйбышевского района </w:t>
      </w:r>
    </w:p>
    <w:p w:rsidR="006E12E7" w:rsidRDefault="006E12E7" w:rsidP="006E12E7">
      <w:pPr>
        <w:rPr>
          <w:sz w:val="28"/>
          <w:szCs w:val="28"/>
        </w:rPr>
      </w:pPr>
      <w:r>
        <w:rPr>
          <w:sz w:val="28"/>
          <w:szCs w:val="28"/>
        </w:rPr>
        <w:t xml:space="preserve">Новосибирской области                                                             Т.А. Родионенко </w:t>
      </w:r>
    </w:p>
    <w:p w:rsidR="00977EFC" w:rsidRDefault="00977EFC">
      <w:bookmarkStart w:id="0" w:name="_GoBack"/>
      <w:bookmarkEnd w:id="0"/>
    </w:p>
    <w:sectPr w:rsidR="00977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24DEF"/>
    <w:multiLevelType w:val="hybridMultilevel"/>
    <w:tmpl w:val="9A008BAA"/>
    <w:lvl w:ilvl="0" w:tplc="D62CE264">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E7"/>
    <w:rsid w:val="006E12E7"/>
    <w:rsid w:val="0097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2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1413</Words>
  <Characters>8059</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2022-09-28T03:00:00Z</dcterms:created>
  <dcterms:modified xsi:type="dcterms:W3CDTF">2022-09-28T03:01:00Z</dcterms:modified>
</cp:coreProperties>
</file>