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DB0053" w:rsidRDefault="00DB0053" w:rsidP="00DB0053">
      <w:pPr>
        <w:jc w:val="center"/>
        <w:rPr>
          <w:sz w:val="28"/>
          <w:szCs w:val="28"/>
        </w:rPr>
      </w:pPr>
    </w:p>
    <w:p w:rsidR="00DB0053" w:rsidRDefault="00DB0053" w:rsidP="00DB005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17.11.2021</w:t>
      </w:r>
      <w:r>
        <w:rPr>
          <w:sz w:val="28"/>
          <w:szCs w:val="28"/>
        </w:rPr>
        <w:t xml:space="preserve"> г.                                             </w:t>
      </w:r>
      <w:r>
        <w:rPr>
          <w:sz w:val="28"/>
          <w:szCs w:val="28"/>
        </w:rPr>
        <w:t xml:space="preserve">                            № 92</w:t>
      </w: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Отрадненское.</w:t>
      </w:r>
    </w:p>
    <w:p w:rsidR="00DB0053" w:rsidRDefault="00DB0053" w:rsidP="00DB0053">
      <w:pPr>
        <w:jc w:val="center"/>
        <w:rPr>
          <w:color w:val="FF0000"/>
          <w:sz w:val="28"/>
          <w:szCs w:val="28"/>
        </w:rPr>
      </w:pP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должностной инструкции военно-учетного работника  Отрадненского сельсовета  Куйбышевского района Новосибирской области.</w:t>
      </w:r>
    </w:p>
    <w:p w:rsidR="00DB0053" w:rsidRDefault="00DB0053" w:rsidP="00DB0053">
      <w:pPr>
        <w:jc w:val="center"/>
        <w:rPr>
          <w:b/>
          <w:sz w:val="28"/>
          <w:szCs w:val="28"/>
        </w:rPr>
      </w:pPr>
    </w:p>
    <w:p w:rsidR="00DB0053" w:rsidRDefault="00DB0053" w:rsidP="00DB005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>В соответствии с федеральны</w:t>
      </w:r>
      <w:r>
        <w:rPr>
          <w:color w:val="000000"/>
          <w:sz w:val="28"/>
          <w:szCs w:val="28"/>
        </w:rPr>
        <w:t xml:space="preserve">м законом 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 № 131 - ФЗ </w:t>
      </w:r>
      <w:r>
        <w:rPr>
          <w:color w:val="000000"/>
          <w:spacing w:val="2"/>
          <w:sz w:val="28"/>
          <w:szCs w:val="28"/>
        </w:rPr>
        <w:t>«Об общих принципах организации местного самоуправления в Россий</w:t>
      </w:r>
      <w:r>
        <w:rPr>
          <w:color w:val="000000"/>
          <w:spacing w:val="4"/>
          <w:sz w:val="28"/>
          <w:szCs w:val="28"/>
        </w:rPr>
        <w:t>ской Федерации», постановлением Правительства Российской Федера</w:t>
      </w:r>
      <w:r>
        <w:rPr>
          <w:color w:val="000000"/>
          <w:sz w:val="28"/>
          <w:szCs w:val="28"/>
        </w:rPr>
        <w:t xml:space="preserve">ции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 xml:space="preserve">. № 719 «Об утверждении Положения  о воинском учете», </w:t>
      </w:r>
      <w:r>
        <w:rPr>
          <w:color w:val="000000"/>
          <w:spacing w:val="1"/>
          <w:sz w:val="28"/>
          <w:szCs w:val="28"/>
        </w:rPr>
        <w:t>Уставом  Отрадненского сельсовета Куйбышевского района Новосибирской области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Отрадненского сельсовета Куйбышевского района Новосибирской области    ПОСТАНОВЛЯЕТ:</w:t>
      </w:r>
      <w:proofErr w:type="gramEnd"/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proofErr w:type="gramStart"/>
      <w:r>
        <w:rPr>
          <w:sz w:val="28"/>
          <w:szCs w:val="28"/>
        </w:rPr>
        <w:t>должностную</w:t>
      </w:r>
      <w:proofErr w:type="gramEnd"/>
      <w:r>
        <w:rPr>
          <w:sz w:val="28"/>
          <w:szCs w:val="28"/>
        </w:rPr>
        <w:t xml:space="preserve"> инструкции военно-учетного работника Отрадненского сельсовета Куйбышевского района Новосибирской    области, согласно  приложения.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2.1.Постановление администраци</w:t>
      </w:r>
      <w:r>
        <w:rPr>
          <w:sz w:val="28"/>
          <w:szCs w:val="28"/>
        </w:rPr>
        <w:t>и Отрадненского сельсовета от 02.12.2020 года № 76</w:t>
      </w:r>
      <w:r>
        <w:rPr>
          <w:sz w:val="28"/>
          <w:szCs w:val="28"/>
        </w:rPr>
        <w:t xml:space="preserve"> «Об утверждении должностной инструкции военно-учетного работника  Отрадненского сельсовета  Куйбышевского района Новосибирской области»,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 постановления</w:t>
      </w:r>
      <w:r>
        <w:rPr>
          <w:sz w:val="28"/>
          <w:szCs w:val="28"/>
        </w:rPr>
        <w:t xml:space="preserve"> возложить на  специалиста администрации Отрадненского сельсовета Куйбышевского района Новосибирской области Рыбину Ю.А.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4. Данное постановление  опубликовать в периодическом печатном издании «Вестник» администрации Отрадненского сельсовета Куйбышевского района Новосибирской области и на официальном сайте Отрадненского сельсовета Куйбышевского района Новосибирской области.</w:t>
      </w:r>
    </w:p>
    <w:p w:rsidR="00DB0053" w:rsidRDefault="00DB0053" w:rsidP="00DB0053">
      <w:pPr>
        <w:jc w:val="both"/>
        <w:rPr>
          <w:sz w:val="28"/>
          <w:szCs w:val="28"/>
        </w:rPr>
      </w:pPr>
    </w:p>
    <w:p w:rsidR="00DB0053" w:rsidRDefault="00DB0053" w:rsidP="00DB0053"/>
    <w:p w:rsidR="00DB0053" w:rsidRDefault="00DB0053" w:rsidP="00DB005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B0053" w:rsidRDefault="00DB0053" w:rsidP="00DB0053">
      <w:pPr>
        <w:rPr>
          <w:sz w:val="28"/>
          <w:szCs w:val="28"/>
        </w:rPr>
      </w:pPr>
      <w:r>
        <w:rPr>
          <w:sz w:val="28"/>
          <w:szCs w:val="28"/>
        </w:rPr>
        <w:t>Отрадненского сельсовета                                                           Т.А.Родионенко</w:t>
      </w:r>
    </w:p>
    <w:p w:rsidR="00DB0053" w:rsidRDefault="00DB0053" w:rsidP="00DB0053">
      <w:pPr>
        <w:rPr>
          <w:sz w:val="28"/>
          <w:szCs w:val="28"/>
        </w:rPr>
      </w:pPr>
    </w:p>
    <w:p w:rsidR="00DB0053" w:rsidRDefault="00DB0053" w:rsidP="00DB0053">
      <w:pPr>
        <w:rPr>
          <w:sz w:val="28"/>
          <w:szCs w:val="28"/>
        </w:rPr>
      </w:pPr>
    </w:p>
    <w:p w:rsidR="00DB0053" w:rsidRDefault="00DB0053" w:rsidP="00DB0053">
      <w:pPr>
        <w:rPr>
          <w:sz w:val="28"/>
          <w:szCs w:val="28"/>
        </w:rPr>
      </w:pPr>
    </w:p>
    <w:p w:rsidR="00DB0053" w:rsidRDefault="00DB0053" w:rsidP="00DB00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«СОГЛАСОВАНО»</w:t>
      </w:r>
    </w:p>
    <w:p w:rsidR="00DB0053" w:rsidRDefault="00DB0053" w:rsidP="00DB00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Военный комиссар г. Куйбышев,</w:t>
      </w:r>
    </w:p>
    <w:p w:rsidR="00DB0053" w:rsidRDefault="00DB0053" w:rsidP="00DB00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Куйбышевского и Северного районов </w:t>
      </w:r>
    </w:p>
    <w:p w:rsidR="00DB0053" w:rsidRDefault="00DB0053" w:rsidP="00DB00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Новосибирской области</w:t>
      </w:r>
    </w:p>
    <w:p w:rsidR="00DB0053" w:rsidRDefault="00DB0053" w:rsidP="00DB00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</w:t>
      </w:r>
      <w:proofErr w:type="spellStart"/>
      <w:r>
        <w:rPr>
          <w:sz w:val="28"/>
          <w:szCs w:val="28"/>
        </w:rPr>
        <w:t>Белевич</w:t>
      </w:r>
      <w:proofErr w:type="spellEnd"/>
      <w:r>
        <w:rPr>
          <w:sz w:val="28"/>
          <w:szCs w:val="28"/>
        </w:rPr>
        <w:t xml:space="preserve"> А. Б.</w:t>
      </w:r>
    </w:p>
    <w:p w:rsidR="00DB0053" w:rsidRDefault="00DB0053" w:rsidP="00DB0053"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>
        <w:t xml:space="preserve">Приложение </w:t>
      </w:r>
    </w:p>
    <w:p w:rsidR="00DB0053" w:rsidRDefault="00DB0053" w:rsidP="00DB0053">
      <w:pPr>
        <w:jc w:val="right"/>
      </w:pPr>
      <w:r>
        <w:t>к постановлению администрации</w:t>
      </w:r>
    </w:p>
    <w:p w:rsidR="00DB0053" w:rsidRDefault="00DB0053" w:rsidP="00DB0053">
      <w:pPr>
        <w:jc w:val="right"/>
      </w:pPr>
      <w:r>
        <w:t xml:space="preserve">Отрадненского сельсовета </w:t>
      </w:r>
    </w:p>
    <w:p w:rsidR="00DB0053" w:rsidRDefault="00DB0053" w:rsidP="00DB0053">
      <w:pPr>
        <w:jc w:val="right"/>
      </w:pPr>
      <w:r>
        <w:t>Куйбышевского района</w:t>
      </w:r>
    </w:p>
    <w:p w:rsidR="00DB0053" w:rsidRDefault="00DB0053" w:rsidP="00DB0053">
      <w:pPr>
        <w:jc w:val="right"/>
      </w:pPr>
      <w:r>
        <w:t xml:space="preserve">Новосибирской области </w:t>
      </w:r>
    </w:p>
    <w:p w:rsidR="00DB0053" w:rsidRDefault="00DB0053" w:rsidP="00DB0053">
      <w:pPr>
        <w:jc w:val="right"/>
      </w:pPr>
      <w:r>
        <w:t>№ 92 от 17.11.2021</w:t>
      </w:r>
      <w:r>
        <w:t>г.</w:t>
      </w:r>
    </w:p>
    <w:p w:rsidR="00DB0053" w:rsidRDefault="00DB0053" w:rsidP="00DB0053">
      <w:pPr>
        <w:jc w:val="right"/>
      </w:pPr>
    </w:p>
    <w:p w:rsidR="00DB0053" w:rsidRDefault="00DB0053" w:rsidP="00DB0053"/>
    <w:p w:rsidR="00DB0053" w:rsidRDefault="00DB0053" w:rsidP="00DB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Должностная инструкция </w:t>
      </w:r>
    </w:p>
    <w:p w:rsidR="00DB0053" w:rsidRDefault="00DB0053" w:rsidP="00DB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военно-учетного работника администрации Отрадненского сельсовета Куйбышевского района Новосибирской области.</w:t>
      </w:r>
    </w:p>
    <w:p w:rsidR="00DB0053" w:rsidRDefault="00DB0053" w:rsidP="00DB0053">
      <w:pPr>
        <w:jc w:val="center"/>
        <w:rPr>
          <w:sz w:val="28"/>
          <w:szCs w:val="28"/>
        </w:rPr>
      </w:pPr>
    </w:p>
    <w:p w:rsidR="00DB0053" w:rsidRDefault="00DB0053" w:rsidP="00DB005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DB0053" w:rsidRDefault="00DB0053" w:rsidP="00DB0053">
      <w:pPr>
        <w:jc w:val="center"/>
        <w:rPr>
          <w:sz w:val="28"/>
          <w:szCs w:val="28"/>
        </w:rPr>
      </w:pPr>
    </w:p>
    <w:p w:rsidR="00DB0053" w:rsidRDefault="00DB0053" w:rsidP="00DB005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1.Военно-учетный работник администрации Отрадненского сельсовета</w:t>
      </w:r>
    </w:p>
    <w:p w:rsidR="00DB0053" w:rsidRDefault="00DB0053" w:rsidP="00DB005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свою деятельность на основе внутреннего совместительства. Назначается на должность и освобождается от должности Главой Отрадненского сельсовета </w:t>
      </w:r>
      <w:r>
        <w:rPr>
          <w:spacing w:val="8"/>
          <w:sz w:val="28"/>
          <w:szCs w:val="28"/>
        </w:rPr>
        <w:t xml:space="preserve">по согласованию с военным комиссаром г. Куйбышев, Куйбышевского и Северного  районов Новосибирской области. </w:t>
      </w:r>
    </w:p>
    <w:p w:rsidR="00DB0053" w:rsidRDefault="00DB0053" w:rsidP="00DB0053">
      <w:pPr>
        <w:pStyle w:val="a4"/>
        <w:jc w:val="both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2.Военно-учетный работник подчинен непосредственно Главе Отрадненского сельсовета, а в решениях текущих и оперативных вопросов </w:t>
      </w:r>
      <w:r>
        <w:rPr>
          <w:spacing w:val="8"/>
          <w:sz w:val="28"/>
          <w:szCs w:val="28"/>
        </w:rPr>
        <w:t>военному комиссариату г. Куйбышев, Куйбышевского и Северного  районов Новосибирской области.</w:t>
      </w:r>
    </w:p>
    <w:p w:rsidR="00DB0053" w:rsidRDefault="00DB0053" w:rsidP="00DB0053">
      <w:pPr>
        <w:pStyle w:val="a4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3.</w:t>
      </w:r>
      <w:r>
        <w:rPr>
          <w:sz w:val="28"/>
          <w:szCs w:val="28"/>
        </w:rPr>
        <w:t>В своей деятельности военно-учетный работник руководствуется: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 Указами Президента РФ, постановлениями Правительства РФ;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 Законом РФ «О воинской обязанности и военной службе»;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Положением о воинском учете;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 Постановлениями и распоряжениями Главы района;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Постановлениями и распоряжениями Главы Отрадненского сельсовета Куйбышевского района Новосибирской области;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Правилами внутреннего трудового распорядка;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-  Настоящей инструкцией.</w:t>
      </w:r>
    </w:p>
    <w:p w:rsidR="00DB0053" w:rsidRDefault="00DB0053" w:rsidP="00DB0053">
      <w:pPr>
        <w:ind w:left="870"/>
        <w:jc w:val="center"/>
        <w:rPr>
          <w:sz w:val="28"/>
          <w:szCs w:val="28"/>
        </w:rPr>
      </w:pPr>
    </w:p>
    <w:p w:rsidR="00DB0053" w:rsidRDefault="00DB0053" w:rsidP="00DB0053">
      <w:pPr>
        <w:ind w:left="870"/>
        <w:jc w:val="center"/>
        <w:rPr>
          <w:sz w:val="28"/>
          <w:szCs w:val="28"/>
        </w:rPr>
      </w:pPr>
      <w:r>
        <w:rPr>
          <w:sz w:val="28"/>
          <w:szCs w:val="28"/>
        </w:rPr>
        <w:t>2. ДОЛЖНОСТНЫЕ ОБЯЗАННОСТИ.</w:t>
      </w:r>
    </w:p>
    <w:p w:rsidR="00DB0053" w:rsidRDefault="00DB0053" w:rsidP="00DB0053">
      <w:pPr>
        <w:ind w:left="870"/>
        <w:jc w:val="center"/>
        <w:rPr>
          <w:sz w:val="28"/>
          <w:szCs w:val="28"/>
        </w:rPr>
      </w:pP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постановку граждан на первичный  воинский учет.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Проверять  у граждан наличие  документов воинского учета и заполнять документы первичного воинского учета.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снятие с первичного воинского  учета граждан. Сообщать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в военный комиссариат о гражданах, убывающих на новое место жительства за пределы муниципального образования без снятия с воинского учета.</w:t>
      </w:r>
    </w:p>
    <w:p w:rsidR="00DB0053" w:rsidRDefault="00DB0053" w:rsidP="00DB0053">
      <w:pPr>
        <w:pStyle w:val="a3"/>
        <w:numPr>
          <w:ilvl w:val="0"/>
          <w:numId w:val="2"/>
        </w:num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Представлять  военные билеты (временные удостоверения, выданные </w:t>
      </w:r>
      <w:proofErr w:type="gramEnd"/>
    </w:p>
    <w:p w:rsidR="00DB0053" w:rsidRDefault="00DB0053" w:rsidP="00DB0053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взамен военных билетов, справки взамен военных билетов, персональные электронные карты) алфавитные и учетные карточки прапорщиков, мичманов, старшин, сержантов, солдат и матросов запаса, удостоверения </w:t>
      </w:r>
      <w:r>
        <w:rPr>
          <w:sz w:val="28"/>
          <w:szCs w:val="28"/>
        </w:rPr>
        <w:lastRenderedPageBreak/>
        <w:t>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2-х недельный срок  в военный комиссариат для оформления</w:t>
      </w:r>
      <w:proofErr w:type="gramEnd"/>
      <w:r>
        <w:rPr>
          <w:sz w:val="28"/>
          <w:szCs w:val="28"/>
        </w:rPr>
        <w:t xml:space="preserve"> постановки на воинский учет. Оповещать призывников о необходимости личной явки в соответствующий военный комиссариат для постановки на воинский учет. Кроме того, информировать военные комиссариаты об обнаружении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 оповещать граждан о необходимости личной явки в военный комиссариат. При приеме от граждан документов воинского учета выдавать расписки</w:t>
      </w:r>
      <w:proofErr w:type="gramStart"/>
      <w:r>
        <w:rPr>
          <w:sz w:val="28"/>
          <w:szCs w:val="28"/>
        </w:rPr>
        <w:t>.»</w:t>
      </w:r>
      <w:proofErr w:type="gramEnd"/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 изменения в документы первичного воинского учета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сведений о гражданах.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Предоставлять в военный комиссариат тетрадей по обмену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информаций и именных списков граждан.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совместно с органами внутренних дел и территориальными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органами Федеральной миграционной службы граждан, проживающих или пребывающих (на срок более трех месяцев) на территории органа местного самоуправления и подлежащих постановке на воинский учет.</w:t>
      </w:r>
    </w:p>
    <w:p w:rsidR="00DB0053" w:rsidRDefault="00DB0053" w:rsidP="00DB0053">
      <w:pPr>
        <w:numPr>
          <w:ilvl w:val="0"/>
          <w:numId w:val="2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Ежегодно предоставлять в военный комиссариат г. Куйбышев, </w:t>
      </w:r>
    </w:p>
    <w:p w:rsidR="00DB0053" w:rsidRDefault="00DB0053" w:rsidP="00DB0053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Куйбышевского и Северного районов Новосибирской области до 1 ноября списки юношей 15- и 16-летнего возраста, а до 1 октября списки юношей, подлежащих первоначальной постановке на воинский учет.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в военный комиссариат сведений о случаях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учет организаций, находящихся на территории органа местного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сверку документов первичного воинского учета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домовыми (</w:t>
      </w:r>
      <w:proofErr w:type="spellStart"/>
      <w:r>
        <w:rPr>
          <w:sz w:val="28"/>
          <w:szCs w:val="28"/>
        </w:rPr>
        <w:t>похозяйственными</w:t>
      </w:r>
      <w:proofErr w:type="spellEnd"/>
      <w:r>
        <w:rPr>
          <w:sz w:val="28"/>
          <w:szCs w:val="28"/>
        </w:rPr>
        <w:t>) книгами.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Контролировать ведение воинского учета в организациях, находящихся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органа местного самоуправления.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сверку документов первичного воинского учета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документами воинского учета в организациях находящихся на территории органа местного самоуправления.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 сверку документов первичного воинского учета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документами воинского учета военного комиссариата </w:t>
      </w:r>
      <w:r>
        <w:rPr>
          <w:spacing w:val="8"/>
          <w:sz w:val="28"/>
          <w:szCs w:val="28"/>
        </w:rPr>
        <w:t xml:space="preserve"> г. Куйбышев, Куйбышевского и Северного районов Новосибирской области. 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сверку на тождественность учетных карточек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алфавитными карточками и электронной базой. 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Разъяснять должностным лицам организаций и гражданам их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обязанностей по воинскому учету, мобилизационной подготовке и мобилизации, установленных законодательством РФ, осуществление контроля и их исполнения, а также информирование об ответственности за неисполнение указанных обязанностей.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Обновлять документы первичного воинского учета.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Проверять состояния картотеки с документами первичного воинского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учета.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Изымать из картотеки документов первичного воинского учета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граждан, подлежащих снятию (исключению) с воинского учета по различным причинам.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Уничтожать документы первичного воинского учета граждан, снятых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воинского учета.</w:t>
      </w:r>
    </w:p>
    <w:p w:rsidR="00DB0053" w:rsidRDefault="00DB0053" w:rsidP="00DB0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в военный комиссариат отчет о результатах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осуществления первичного воинского учета в предшествующем году.</w:t>
      </w:r>
    </w:p>
    <w:p w:rsidR="00DB0053" w:rsidRDefault="00DB0053" w:rsidP="00DB0053">
      <w:pPr>
        <w:ind w:left="360"/>
        <w:jc w:val="both"/>
        <w:rPr>
          <w:sz w:val="28"/>
          <w:szCs w:val="28"/>
        </w:rPr>
      </w:pP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3.ПРАВА.</w:t>
      </w:r>
    </w:p>
    <w:p w:rsidR="00DB0053" w:rsidRDefault="00DB0053" w:rsidP="00DB0053">
      <w:pPr>
        <w:jc w:val="center"/>
        <w:rPr>
          <w:sz w:val="28"/>
          <w:szCs w:val="28"/>
        </w:rPr>
      </w:pPr>
    </w:p>
    <w:p w:rsidR="00DB0053" w:rsidRDefault="00DB0053" w:rsidP="00DB0053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Военно-учетный работник администрации Отрадненского сельсовета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право: </w:t>
      </w:r>
    </w:p>
    <w:p w:rsidR="00DB0053" w:rsidRDefault="00DB0053" w:rsidP="00DB00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Знакомиться с проектами решений руководства по вопросам его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деятельности.</w:t>
      </w:r>
    </w:p>
    <w:p w:rsidR="00DB0053" w:rsidRDefault="00DB0053" w:rsidP="00DB00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Выносить на рассмотрение руководства предложения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совершенствованию работы, связанной с обязанностями, предусмотренными настоящей инструкцией.</w:t>
      </w:r>
    </w:p>
    <w:p w:rsidR="00DB0053" w:rsidRDefault="00DB0053" w:rsidP="00DB00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Получать от руководителей структурных подразделений,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специалистов информацию и документы по вопросам, входящим в его компетенцию.</w:t>
      </w:r>
    </w:p>
    <w:p w:rsidR="00DB0053" w:rsidRDefault="00DB0053" w:rsidP="00DB00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руководства организации обеспечения организационно-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технических условий, необходимых для исполнения должностных обязанностей.</w:t>
      </w:r>
    </w:p>
    <w:p w:rsidR="00DB0053" w:rsidRDefault="00DB0053" w:rsidP="00DB0053">
      <w:pPr>
        <w:ind w:left="435"/>
        <w:jc w:val="both"/>
        <w:rPr>
          <w:sz w:val="28"/>
          <w:szCs w:val="28"/>
        </w:rPr>
      </w:pPr>
    </w:p>
    <w:p w:rsidR="00DB0053" w:rsidRDefault="00DB0053" w:rsidP="00DB0053">
      <w:pPr>
        <w:jc w:val="center"/>
        <w:rPr>
          <w:sz w:val="28"/>
          <w:szCs w:val="28"/>
        </w:rPr>
      </w:pPr>
      <w:r>
        <w:rPr>
          <w:sz w:val="28"/>
          <w:szCs w:val="28"/>
        </w:rPr>
        <w:t>4.ОТВЕТСТВЕННОСТЬ.</w:t>
      </w:r>
    </w:p>
    <w:p w:rsidR="00DB0053" w:rsidRDefault="00DB0053" w:rsidP="00DB0053">
      <w:pPr>
        <w:jc w:val="center"/>
        <w:rPr>
          <w:sz w:val="28"/>
          <w:szCs w:val="28"/>
        </w:rPr>
      </w:pP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Военно-учетный работник администрации Отрадненского сельсовета отвечает:</w:t>
      </w:r>
    </w:p>
    <w:p w:rsidR="00DB0053" w:rsidRDefault="00DB0053" w:rsidP="00DB005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полноту и реальность первичного воинского учета граждан.</w:t>
      </w:r>
    </w:p>
    <w:p w:rsidR="00DB0053" w:rsidRDefault="00DB0053" w:rsidP="00DB005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проведение ежегодных сверок документов первичного воинского </w:t>
      </w:r>
    </w:p>
    <w:p w:rsidR="00DB0053" w:rsidRDefault="00DB0053" w:rsidP="00DB0053">
      <w:pPr>
        <w:jc w:val="both"/>
        <w:rPr>
          <w:sz w:val="28"/>
          <w:szCs w:val="28"/>
        </w:rPr>
      </w:pPr>
      <w:r>
        <w:rPr>
          <w:sz w:val="28"/>
          <w:szCs w:val="28"/>
        </w:rPr>
        <w:t>учета с администрацией Отрадненского сельсовета с документами воинского учета в организациях на территории Отрадненского сельсовета и военного комиссариата г. Куйбышев, Куйбышевского и Северного районов Новосибирской области.</w:t>
      </w:r>
    </w:p>
    <w:p w:rsidR="00DB0053" w:rsidRDefault="00DB0053" w:rsidP="00DB005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оповещение граждан о вызовах в военный комиссариат.</w:t>
      </w:r>
    </w:p>
    <w:p w:rsidR="00DB0053" w:rsidRDefault="00DB0053" w:rsidP="00DB0053">
      <w:pPr>
        <w:ind w:left="720"/>
        <w:jc w:val="both"/>
        <w:rPr>
          <w:sz w:val="28"/>
          <w:szCs w:val="28"/>
        </w:rPr>
      </w:pPr>
    </w:p>
    <w:p w:rsidR="00DB0053" w:rsidRDefault="00DB0053" w:rsidP="00DB0053">
      <w:pPr>
        <w:ind w:left="360"/>
        <w:rPr>
          <w:sz w:val="28"/>
          <w:szCs w:val="28"/>
        </w:rPr>
      </w:pPr>
    </w:p>
    <w:p w:rsidR="00194E2D" w:rsidRPr="00DB0053" w:rsidRDefault="00DB0053" w:rsidP="00DB0053">
      <w:pPr>
        <w:ind w:left="360"/>
        <w:rPr>
          <w:sz w:val="28"/>
          <w:szCs w:val="28"/>
        </w:rPr>
      </w:pPr>
      <w:r>
        <w:rPr>
          <w:sz w:val="28"/>
          <w:szCs w:val="28"/>
        </w:rPr>
        <w:t>Ознакомлена:                                                             Рыбина Ю.А.</w:t>
      </w:r>
      <w:bookmarkStart w:id="0" w:name="_GoBack"/>
      <w:bookmarkEnd w:id="0"/>
    </w:p>
    <w:sectPr w:rsidR="00194E2D" w:rsidRPr="00DB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BD9"/>
    <w:multiLevelType w:val="hybridMultilevel"/>
    <w:tmpl w:val="A266B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B62B9"/>
    <w:multiLevelType w:val="hybridMultilevel"/>
    <w:tmpl w:val="154A1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B6F4F"/>
    <w:multiLevelType w:val="hybridMultilevel"/>
    <w:tmpl w:val="6360EE50"/>
    <w:lvl w:ilvl="0" w:tplc="87CC212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37CE3"/>
    <w:multiLevelType w:val="hybridMultilevel"/>
    <w:tmpl w:val="C9626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53"/>
    <w:rsid w:val="00194E2D"/>
    <w:rsid w:val="00D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053"/>
    <w:pPr>
      <w:ind w:left="720"/>
      <w:contextualSpacing/>
    </w:pPr>
  </w:style>
  <w:style w:type="paragraph" w:customStyle="1" w:styleId="a4">
    <w:name w:val="Обычный + Черный"/>
    <w:aliases w:val="уплотненный на  0,2 пт + 11 пт,разреженный на  0,05 пт + 11 ...,5пт + 11 пт"/>
    <w:basedOn w:val="a"/>
    <w:rsid w:val="00DB0053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B00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053"/>
    <w:pPr>
      <w:ind w:left="720"/>
      <w:contextualSpacing/>
    </w:pPr>
  </w:style>
  <w:style w:type="paragraph" w:customStyle="1" w:styleId="a4">
    <w:name w:val="Обычный + Черный"/>
    <w:aliases w:val="уплотненный на  0,2 пт + 11 пт,разреженный на  0,05 пт + 11 ...,5пт + 11 пт"/>
    <w:basedOn w:val="a"/>
    <w:rsid w:val="00DB0053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B00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2021-11-23T02:04:00Z</cp:lastPrinted>
  <dcterms:created xsi:type="dcterms:W3CDTF">2021-11-23T01:57:00Z</dcterms:created>
  <dcterms:modified xsi:type="dcterms:W3CDTF">2021-11-23T02:05:00Z</dcterms:modified>
</cp:coreProperties>
</file>