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</w:p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ОТРАДНЕНСКОГО СЕЛЬСОВЕТА</w:t>
      </w:r>
    </w:p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КУЙБЫШЕВСКОГО РАЙОНА НОВОСИБИРСКОЙ ОБЛАСТИ</w:t>
      </w:r>
    </w:p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F875CC" w:rsidRDefault="00F875CC" w:rsidP="00F875C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четырнадцатой</w:t>
      </w:r>
      <w:r>
        <w:rPr>
          <w:bCs/>
          <w:sz w:val="28"/>
          <w:szCs w:val="28"/>
        </w:rPr>
        <w:t xml:space="preserve"> сессии</w:t>
      </w:r>
    </w:p>
    <w:p w:rsidR="00F875CC" w:rsidRDefault="00F875CC" w:rsidP="00F875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19.11.2021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         № 9</w:t>
      </w:r>
      <w:bookmarkStart w:id="0" w:name="_GoBack"/>
      <w:bookmarkEnd w:id="0"/>
    </w:p>
    <w:p w:rsidR="00F875CC" w:rsidRDefault="00F875CC" w:rsidP="00F875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Cs w:val="28"/>
        </w:rPr>
        <w:t xml:space="preserve">                               </w:t>
      </w:r>
    </w:p>
    <w:p w:rsidR="00F875CC" w:rsidRDefault="00F875CC" w:rsidP="00F875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 слушаний  по проекту  бюджета  Отрадненского сельсовета Куйбышевского райо</w:t>
      </w:r>
      <w:r>
        <w:rPr>
          <w:sz w:val="28"/>
          <w:szCs w:val="28"/>
        </w:rPr>
        <w:t>на Новосибирской области на 2022 год и плановый период 2023-2024</w:t>
      </w:r>
      <w:r>
        <w:rPr>
          <w:sz w:val="28"/>
          <w:szCs w:val="28"/>
        </w:rPr>
        <w:t xml:space="preserve"> годы.</w:t>
      </w:r>
    </w:p>
    <w:p w:rsidR="00F875CC" w:rsidRDefault="00F875CC" w:rsidP="00F875CC">
      <w:pPr>
        <w:jc w:val="both"/>
        <w:rPr>
          <w:sz w:val="28"/>
          <w:szCs w:val="28"/>
        </w:rPr>
      </w:pPr>
    </w:p>
    <w:p w:rsidR="00F875CC" w:rsidRDefault="00F875CC" w:rsidP="00F875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на основании ст.11 Устава Отрадненского сельсовета Куйбышевского района Новосибирской области,  Совет депутатов Отрадненского сельсовета Куйбышевского района Новосибирской области</w:t>
      </w:r>
    </w:p>
    <w:p w:rsidR="00F875CC" w:rsidRDefault="00F875CC" w:rsidP="00F875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875CC" w:rsidRDefault="00F875CC" w:rsidP="00F8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 пу</w:t>
      </w:r>
      <w:r>
        <w:rPr>
          <w:sz w:val="28"/>
          <w:szCs w:val="28"/>
        </w:rPr>
        <w:t>бличные слушания 21 декабря 2021</w:t>
      </w:r>
      <w:r>
        <w:rPr>
          <w:sz w:val="28"/>
          <w:szCs w:val="28"/>
        </w:rPr>
        <w:t xml:space="preserve"> года в 15 часов, по проекту  бюджета Отрадненского сельсовета Куйбышевского район</w:t>
      </w:r>
      <w:r>
        <w:rPr>
          <w:sz w:val="28"/>
          <w:szCs w:val="28"/>
        </w:rPr>
        <w:t>а Новосибирской области  на 2022 год и плановый период 2023-2024</w:t>
      </w:r>
      <w:r>
        <w:rPr>
          <w:sz w:val="28"/>
          <w:szCs w:val="28"/>
        </w:rPr>
        <w:t xml:space="preserve"> годы.</w:t>
      </w:r>
    </w:p>
    <w:p w:rsidR="00F875CC" w:rsidRDefault="00F875CC" w:rsidP="00F8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Предложить жителям Отрадненского сельсовета Куйбышевского района Новосибирской области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опубликования проекта  бюджета Отрадненского сельсовета Куйбышевского райо</w:t>
      </w:r>
      <w:r>
        <w:rPr>
          <w:sz w:val="28"/>
          <w:szCs w:val="28"/>
        </w:rPr>
        <w:t>на Новосибирской области на 2022 год и плановый период 2023 и 2024</w:t>
      </w:r>
      <w:r>
        <w:rPr>
          <w:sz w:val="28"/>
          <w:szCs w:val="28"/>
        </w:rPr>
        <w:t xml:space="preserve"> годы, направлять письменно свои предложения по данному проекту в рабочую группу, по адресу: Новосибирская область, Куйбышевский район,  с. Отрадненское, ул. Центральная, 17 а (здание администрации сельсовета)</w:t>
      </w:r>
    </w:p>
    <w:p w:rsidR="00F875CC" w:rsidRDefault="00F875CC" w:rsidP="00F8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 и проект  бюджета Отрадненского сельсовета Куйбышевского райо</w:t>
      </w:r>
      <w:r>
        <w:rPr>
          <w:sz w:val="28"/>
          <w:szCs w:val="28"/>
        </w:rPr>
        <w:t>на Новосибирской области на 2022 год и плановый период 2023 и 2024</w:t>
      </w:r>
      <w:r>
        <w:rPr>
          <w:sz w:val="28"/>
          <w:szCs w:val="28"/>
        </w:rPr>
        <w:t xml:space="preserve"> годы,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области.</w:t>
      </w:r>
    </w:p>
    <w:p w:rsidR="00F875CC" w:rsidRDefault="00F875CC" w:rsidP="00F875CC">
      <w:pPr>
        <w:jc w:val="both"/>
        <w:rPr>
          <w:sz w:val="28"/>
          <w:szCs w:val="28"/>
        </w:rPr>
      </w:pPr>
    </w:p>
    <w:p w:rsidR="00F875CC" w:rsidRDefault="00F875CC" w:rsidP="00F875CC">
      <w:pPr>
        <w:jc w:val="both"/>
        <w:rPr>
          <w:sz w:val="28"/>
          <w:szCs w:val="28"/>
        </w:rPr>
      </w:pP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>Отрадненского сельсовета Куйбышевского района</w:t>
      </w: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F875CC" w:rsidRDefault="00F875CC" w:rsidP="00F875CC">
      <w:pPr>
        <w:rPr>
          <w:sz w:val="28"/>
          <w:szCs w:val="28"/>
        </w:rPr>
      </w:pPr>
    </w:p>
    <w:p w:rsidR="00F875CC" w:rsidRDefault="00F875CC" w:rsidP="00F875CC">
      <w:pPr>
        <w:rPr>
          <w:sz w:val="28"/>
          <w:szCs w:val="28"/>
        </w:rPr>
      </w:pP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875CC" w:rsidRDefault="00F875CC" w:rsidP="00F875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Т.А.Родионенко</w:t>
      </w:r>
    </w:p>
    <w:p w:rsidR="000677FE" w:rsidRDefault="000677FE"/>
    <w:sectPr w:rsidR="000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677FE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2021-11-22T06:19:00Z</cp:lastPrinted>
  <dcterms:created xsi:type="dcterms:W3CDTF">2021-11-22T06:16:00Z</dcterms:created>
  <dcterms:modified xsi:type="dcterms:W3CDTF">2021-11-22T06:20:00Z</dcterms:modified>
</cp:coreProperties>
</file>