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5040"/>
        <w:gridCol w:w="2160"/>
      </w:tblGrid>
      <w:tr w:rsidR="00424F1C" w:rsidTr="00424F1C">
        <w:trPr>
          <w:trHeight w:val="1080"/>
          <w:jc w:val="center"/>
        </w:trPr>
        <w:tc>
          <w:tcPr>
            <w:tcW w:w="2125" w:type="dxa"/>
            <w:tcBorders>
              <w:top w:val="nil"/>
              <w:left w:val="nil"/>
              <w:bottom w:val="nil"/>
              <w:right w:val="single" w:sz="4" w:space="0" w:color="auto"/>
            </w:tcBorders>
          </w:tcPr>
          <w:p w:rsidR="00424F1C" w:rsidRDefault="00424F1C">
            <w:pPr>
              <w:spacing w:line="276" w:lineRule="auto"/>
              <w:rPr>
                <w:b/>
                <w:lang w:eastAsia="en-US"/>
              </w:rPr>
            </w:pPr>
            <w:proofErr w:type="spellStart"/>
            <w:r>
              <w:rPr>
                <w:b/>
                <w:lang w:eastAsia="en-US"/>
              </w:rPr>
              <w:t>с</w:t>
            </w:r>
            <w:proofErr w:type="gramStart"/>
            <w:r>
              <w:rPr>
                <w:b/>
                <w:lang w:eastAsia="en-US"/>
              </w:rPr>
              <w:t>.О</w:t>
            </w:r>
            <w:proofErr w:type="gramEnd"/>
            <w:r>
              <w:rPr>
                <w:b/>
                <w:lang w:eastAsia="en-US"/>
              </w:rPr>
              <w:t>традненское</w:t>
            </w:r>
            <w:proofErr w:type="spellEnd"/>
          </w:p>
          <w:p w:rsidR="00424F1C" w:rsidRDefault="00424F1C">
            <w:pPr>
              <w:spacing w:line="276" w:lineRule="auto"/>
              <w:rPr>
                <w:b/>
                <w:sz w:val="20"/>
                <w:szCs w:val="20"/>
                <w:lang w:eastAsia="en-US"/>
              </w:rPr>
            </w:pPr>
            <w:r>
              <w:rPr>
                <w:b/>
                <w:lang w:eastAsia="en-US"/>
              </w:rPr>
              <w:t>Куйбышевского</w:t>
            </w:r>
          </w:p>
          <w:p w:rsidR="00424F1C" w:rsidRDefault="00424F1C">
            <w:pPr>
              <w:spacing w:line="276" w:lineRule="auto"/>
              <w:rPr>
                <w:b/>
                <w:lang w:eastAsia="en-US"/>
              </w:rPr>
            </w:pPr>
            <w:r>
              <w:rPr>
                <w:b/>
                <w:lang w:eastAsia="en-US"/>
              </w:rPr>
              <w:t xml:space="preserve">        района</w:t>
            </w:r>
          </w:p>
          <w:p w:rsidR="00424F1C" w:rsidRDefault="00424F1C">
            <w:pPr>
              <w:spacing w:line="276" w:lineRule="auto"/>
              <w:rPr>
                <w:b/>
                <w:sz w:val="20"/>
                <w:szCs w:val="20"/>
                <w:lang w:eastAsia="en-US"/>
              </w:rPr>
            </w:pPr>
            <w:r>
              <w:rPr>
                <w:b/>
                <w:lang w:eastAsia="en-US"/>
              </w:rPr>
              <w:t xml:space="preserve">Новосибирской </w:t>
            </w:r>
          </w:p>
          <w:p w:rsidR="00424F1C" w:rsidRDefault="00424F1C">
            <w:pPr>
              <w:spacing w:line="276" w:lineRule="auto"/>
              <w:rPr>
                <w:b/>
                <w:lang w:eastAsia="en-US"/>
              </w:rPr>
            </w:pPr>
            <w:r>
              <w:rPr>
                <w:b/>
                <w:lang w:eastAsia="en-US"/>
              </w:rPr>
              <w:t xml:space="preserve">       области</w:t>
            </w:r>
          </w:p>
          <w:p w:rsidR="00424F1C" w:rsidRDefault="00424F1C">
            <w:pPr>
              <w:spacing w:line="276" w:lineRule="auto"/>
              <w:rPr>
                <w:b/>
                <w:lang w:eastAsia="en-US"/>
              </w:rPr>
            </w:pPr>
          </w:p>
          <w:p w:rsidR="00424F1C" w:rsidRDefault="00424F1C">
            <w:pPr>
              <w:spacing w:line="276" w:lineRule="auto"/>
              <w:rPr>
                <w:lang w:eastAsia="en-US"/>
              </w:rPr>
            </w:pPr>
            <w:r>
              <w:rPr>
                <w:b/>
                <w:lang w:eastAsia="en-US"/>
              </w:rPr>
              <w:t>19.08.2021 г.</w:t>
            </w:r>
          </w:p>
        </w:tc>
        <w:tc>
          <w:tcPr>
            <w:tcW w:w="5040" w:type="dxa"/>
            <w:tcBorders>
              <w:top w:val="nil"/>
              <w:left w:val="single" w:sz="4" w:space="0" w:color="auto"/>
              <w:bottom w:val="nil"/>
              <w:right w:val="single" w:sz="4" w:space="0" w:color="auto"/>
            </w:tcBorders>
          </w:tcPr>
          <w:p w:rsidR="00424F1C" w:rsidRDefault="00424F1C">
            <w:pPr>
              <w:spacing w:line="276" w:lineRule="auto"/>
              <w:rPr>
                <w:rFonts w:ascii="Wide Latin" w:hAnsi="Wide Latin"/>
                <w:sz w:val="36"/>
                <w:szCs w:val="36"/>
                <w:lang w:eastAsia="en-US"/>
              </w:rPr>
            </w:pPr>
          </w:p>
          <w:p w:rsidR="00424F1C" w:rsidRDefault="00424F1C">
            <w:pPr>
              <w:spacing w:line="276" w:lineRule="auto"/>
              <w:rPr>
                <w:b/>
                <w:sz w:val="72"/>
                <w:szCs w:val="72"/>
                <w:lang w:eastAsia="en-US"/>
              </w:rPr>
            </w:pPr>
            <w:r>
              <w:rPr>
                <w:sz w:val="36"/>
                <w:szCs w:val="36"/>
                <w:lang w:eastAsia="en-US"/>
              </w:rPr>
              <w:t xml:space="preserve"> </w:t>
            </w:r>
            <w:r>
              <w:rPr>
                <w:b/>
                <w:sz w:val="72"/>
                <w:szCs w:val="72"/>
                <w:lang w:eastAsia="en-US"/>
              </w:rPr>
              <w:t>В</w:t>
            </w:r>
            <w:r>
              <w:rPr>
                <w:rFonts w:ascii="Wide Latin" w:hAnsi="Wide Latin"/>
                <w:b/>
                <w:sz w:val="72"/>
                <w:szCs w:val="72"/>
                <w:lang w:eastAsia="en-US"/>
              </w:rPr>
              <w:t xml:space="preserve"> </w:t>
            </w:r>
            <w:r>
              <w:rPr>
                <w:b/>
                <w:sz w:val="72"/>
                <w:szCs w:val="72"/>
                <w:lang w:eastAsia="en-US"/>
              </w:rPr>
              <w:t>е</w:t>
            </w:r>
            <w:r>
              <w:rPr>
                <w:rFonts w:ascii="Wide Latin" w:hAnsi="Wide Latin"/>
                <w:b/>
                <w:sz w:val="72"/>
                <w:szCs w:val="72"/>
                <w:lang w:eastAsia="en-US"/>
              </w:rPr>
              <w:t xml:space="preserve"> </w:t>
            </w:r>
            <w:r>
              <w:rPr>
                <w:b/>
                <w:sz w:val="72"/>
                <w:szCs w:val="72"/>
                <w:lang w:eastAsia="en-US"/>
              </w:rPr>
              <w:t>с</w:t>
            </w:r>
            <w:r>
              <w:rPr>
                <w:rFonts w:ascii="Wide Latin" w:hAnsi="Wide Latin"/>
                <w:b/>
                <w:sz w:val="72"/>
                <w:szCs w:val="72"/>
                <w:lang w:eastAsia="en-US"/>
              </w:rPr>
              <w:t xml:space="preserve"> </w:t>
            </w:r>
            <w:r>
              <w:rPr>
                <w:b/>
                <w:sz w:val="72"/>
                <w:szCs w:val="72"/>
                <w:lang w:eastAsia="en-US"/>
              </w:rPr>
              <w:t>т</w:t>
            </w:r>
            <w:r>
              <w:rPr>
                <w:rFonts w:ascii="Wide Latin" w:hAnsi="Wide Latin"/>
                <w:b/>
                <w:sz w:val="72"/>
                <w:szCs w:val="72"/>
                <w:lang w:eastAsia="en-US"/>
              </w:rPr>
              <w:t xml:space="preserve"> </w:t>
            </w:r>
            <w:r>
              <w:rPr>
                <w:b/>
                <w:sz w:val="72"/>
                <w:szCs w:val="72"/>
                <w:lang w:eastAsia="en-US"/>
              </w:rPr>
              <w:t>н</w:t>
            </w:r>
            <w:r>
              <w:rPr>
                <w:rFonts w:ascii="Wide Latin" w:hAnsi="Wide Latin"/>
                <w:b/>
                <w:sz w:val="72"/>
                <w:szCs w:val="72"/>
                <w:lang w:eastAsia="en-US"/>
              </w:rPr>
              <w:t xml:space="preserve"> </w:t>
            </w:r>
            <w:r>
              <w:rPr>
                <w:b/>
                <w:sz w:val="72"/>
                <w:szCs w:val="72"/>
                <w:lang w:eastAsia="en-US"/>
              </w:rPr>
              <w:t>и</w:t>
            </w:r>
            <w:r>
              <w:rPr>
                <w:rFonts w:ascii="Wide Latin" w:hAnsi="Wide Latin"/>
                <w:b/>
                <w:sz w:val="72"/>
                <w:szCs w:val="72"/>
                <w:lang w:eastAsia="en-US"/>
              </w:rPr>
              <w:t xml:space="preserve"> </w:t>
            </w:r>
            <w:r>
              <w:rPr>
                <w:b/>
                <w:sz w:val="72"/>
                <w:szCs w:val="72"/>
                <w:lang w:eastAsia="en-US"/>
              </w:rPr>
              <w:t>к</w:t>
            </w:r>
            <w:r>
              <w:rPr>
                <w:rFonts w:ascii="Wide Latin" w:hAnsi="Wide Latin"/>
                <w:b/>
                <w:sz w:val="72"/>
                <w:szCs w:val="72"/>
                <w:lang w:eastAsia="en-US"/>
              </w:rPr>
              <w:t xml:space="preserve"> </w:t>
            </w:r>
          </w:p>
          <w:p w:rsidR="00424F1C" w:rsidRDefault="00424F1C">
            <w:pPr>
              <w:spacing w:line="276" w:lineRule="auto"/>
              <w:rPr>
                <w:rFonts w:asciiTheme="minorHAnsi" w:hAnsiTheme="minorHAnsi"/>
                <w:b/>
                <w:sz w:val="52"/>
                <w:szCs w:val="52"/>
                <w:lang w:eastAsia="en-US"/>
              </w:rPr>
            </w:pPr>
            <w:r>
              <w:rPr>
                <w:b/>
                <w:sz w:val="72"/>
                <w:szCs w:val="72"/>
                <w:lang w:eastAsia="en-US"/>
              </w:rPr>
              <w:t xml:space="preserve">         </w:t>
            </w:r>
            <w:r>
              <w:rPr>
                <w:b/>
                <w:sz w:val="52"/>
                <w:szCs w:val="52"/>
                <w:lang w:eastAsia="en-US"/>
              </w:rPr>
              <w:t>№</w:t>
            </w:r>
            <w:r>
              <w:rPr>
                <w:rFonts w:ascii="Wide Latin" w:hAnsi="Wide Latin"/>
                <w:b/>
                <w:sz w:val="52"/>
                <w:szCs w:val="52"/>
                <w:lang w:eastAsia="en-US"/>
              </w:rPr>
              <w:t xml:space="preserve">  </w:t>
            </w:r>
            <w:r>
              <w:rPr>
                <w:b/>
                <w:sz w:val="52"/>
                <w:szCs w:val="52"/>
                <w:lang w:eastAsia="en-US"/>
              </w:rPr>
              <w:t>270</w:t>
            </w:r>
            <w:r>
              <w:rPr>
                <w:rFonts w:ascii="Wide Latin" w:hAnsi="Wide Latin"/>
                <w:b/>
                <w:sz w:val="52"/>
                <w:szCs w:val="52"/>
                <w:lang w:eastAsia="en-US"/>
              </w:rPr>
              <w:t>.</w:t>
            </w:r>
          </w:p>
        </w:tc>
        <w:tc>
          <w:tcPr>
            <w:tcW w:w="2160" w:type="dxa"/>
            <w:tcBorders>
              <w:top w:val="nil"/>
              <w:left w:val="single" w:sz="4" w:space="0" w:color="auto"/>
              <w:bottom w:val="nil"/>
              <w:right w:val="nil"/>
            </w:tcBorders>
          </w:tcPr>
          <w:p w:rsidR="00424F1C" w:rsidRDefault="00424F1C">
            <w:pPr>
              <w:spacing w:line="276" w:lineRule="auto"/>
              <w:rPr>
                <w:b/>
                <w:lang w:eastAsia="en-US"/>
              </w:rPr>
            </w:pPr>
            <w:r>
              <w:rPr>
                <w:b/>
                <w:lang w:eastAsia="en-US"/>
              </w:rPr>
              <w:t>УЧРЕДИТЕЛЬ</w:t>
            </w:r>
          </w:p>
          <w:p w:rsidR="00424F1C" w:rsidRDefault="00424F1C">
            <w:pPr>
              <w:spacing w:line="276" w:lineRule="auto"/>
              <w:rPr>
                <w:b/>
                <w:sz w:val="20"/>
                <w:szCs w:val="20"/>
                <w:lang w:eastAsia="en-US"/>
              </w:rPr>
            </w:pPr>
          </w:p>
          <w:p w:rsidR="00424F1C" w:rsidRDefault="00424F1C">
            <w:pPr>
              <w:spacing w:line="276" w:lineRule="auto"/>
              <w:rPr>
                <w:b/>
                <w:lang w:eastAsia="en-US"/>
              </w:rPr>
            </w:pPr>
            <w:r>
              <w:rPr>
                <w:b/>
                <w:lang w:eastAsia="en-US"/>
              </w:rPr>
              <w:t>Администрация</w:t>
            </w:r>
          </w:p>
          <w:p w:rsidR="00424F1C" w:rsidRDefault="00424F1C">
            <w:pPr>
              <w:spacing w:line="276" w:lineRule="auto"/>
              <w:rPr>
                <w:b/>
                <w:sz w:val="20"/>
                <w:szCs w:val="20"/>
                <w:lang w:eastAsia="en-US"/>
              </w:rPr>
            </w:pPr>
            <w:r>
              <w:rPr>
                <w:b/>
                <w:lang w:eastAsia="en-US"/>
              </w:rPr>
              <w:t>Отрадненского</w:t>
            </w:r>
          </w:p>
          <w:p w:rsidR="00424F1C" w:rsidRDefault="00424F1C">
            <w:pPr>
              <w:spacing w:line="276" w:lineRule="auto"/>
              <w:rPr>
                <w:b/>
                <w:lang w:eastAsia="en-US"/>
              </w:rPr>
            </w:pPr>
            <w:r>
              <w:rPr>
                <w:b/>
                <w:lang w:eastAsia="en-US"/>
              </w:rPr>
              <w:t>сельсовета</w:t>
            </w:r>
          </w:p>
        </w:tc>
      </w:tr>
    </w:tbl>
    <w:p w:rsidR="0015280F" w:rsidRDefault="0015280F"/>
    <w:p w:rsidR="00424F1C" w:rsidRPr="00424F1C" w:rsidRDefault="00424F1C" w:rsidP="00424F1C">
      <w:pPr>
        <w:spacing w:beforeAutospacing="1" w:afterAutospacing="1"/>
        <w:jc w:val="both"/>
        <w:outlineLvl w:val="0"/>
        <w:rPr>
          <w:kern w:val="2"/>
          <w:sz w:val="28"/>
          <w:szCs w:val="28"/>
        </w:rPr>
      </w:pPr>
      <w:r w:rsidRPr="00424F1C">
        <w:rPr>
          <w:kern w:val="2"/>
          <w:sz w:val="28"/>
          <w:szCs w:val="28"/>
        </w:rPr>
        <w:t>Требования пожарной безопасности к котельным установкам</w:t>
      </w:r>
    </w:p>
    <w:p w:rsidR="00424F1C" w:rsidRPr="00424F1C" w:rsidRDefault="00424F1C" w:rsidP="00424F1C">
      <w:pPr>
        <w:spacing w:beforeAutospacing="1" w:afterAutospacing="1"/>
        <w:jc w:val="both"/>
        <w:rPr>
          <w:sz w:val="23"/>
          <w:szCs w:val="23"/>
        </w:rPr>
      </w:pPr>
      <w:r w:rsidRPr="00424F1C">
        <w:rPr>
          <w:sz w:val="23"/>
          <w:szCs w:val="23"/>
        </w:rPr>
        <w:t xml:space="preserve">Установки, вырабатывающие пар или горячую воду, называются котельными установками. В зависимости от назначения они бывают отопительные, отопительно-производственные и производственные. </w:t>
      </w:r>
      <w:proofErr w:type="gramStart"/>
      <w:r w:rsidRPr="00424F1C">
        <w:rPr>
          <w:sz w:val="23"/>
          <w:szCs w:val="23"/>
        </w:rPr>
        <w:t>По размещению на генеральном плане установки подразделяются на отдельно стоящие, пристроенные к зданиям другого назначения и встроенные в здания другого назначения.</w:t>
      </w:r>
      <w:proofErr w:type="gramEnd"/>
    </w:p>
    <w:p w:rsidR="00424F1C" w:rsidRPr="00424F1C" w:rsidRDefault="00424F1C" w:rsidP="00424F1C">
      <w:pPr>
        <w:spacing w:beforeAutospacing="1" w:afterAutospacing="1"/>
        <w:jc w:val="both"/>
        <w:rPr>
          <w:sz w:val="23"/>
          <w:szCs w:val="23"/>
        </w:rPr>
      </w:pPr>
      <w:r w:rsidRPr="00424F1C">
        <w:rPr>
          <w:sz w:val="23"/>
          <w:szCs w:val="23"/>
        </w:rPr>
        <w:t>Парогенераторы, установленные в производственных или отопительно-производственных котельных, вырабатывают пар, который используют в технологических процессах (сушка, стерилизация, пастеризация), а также для обеспечения теплотой систем отопления, вентиляции и горячего водоснабжения.</w:t>
      </w:r>
    </w:p>
    <w:p w:rsidR="00424F1C" w:rsidRPr="00424F1C" w:rsidRDefault="00424F1C" w:rsidP="00424F1C">
      <w:pPr>
        <w:spacing w:beforeAutospacing="1" w:afterAutospacing="1"/>
        <w:jc w:val="both"/>
        <w:rPr>
          <w:sz w:val="23"/>
          <w:szCs w:val="23"/>
        </w:rPr>
      </w:pPr>
      <w:r w:rsidRPr="00424F1C">
        <w:rPr>
          <w:sz w:val="23"/>
          <w:szCs w:val="23"/>
        </w:rPr>
        <w:t>Пожарная безопасность котельных установок при их проектировании и эксплуатации обеспечивается соблюдением противопожарных требований, изложенных в строительных нормах и правилах по проектированию котельных установок и Правилах устройства и безопасной эксплуатации паровых и водогрейных котлов.</w:t>
      </w:r>
    </w:p>
    <w:p w:rsidR="00424F1C" w:rsidRPr="00424F1C" w:rsidRDefault="00424F1C" w:rsidP="00424F1C">
      <w:pPr>
        <w:spacing w:beforeAutospacing="1" w:afterAutospacing="1"/>
        <w:jc w:val="both"/>
        <w:rPr>
          <w:sz w:val="23"/>
          <w:szCs w:val="23"/>
        </w:rPr>
      </w:pPr>
      <w:r w:rsidRPr="00424F1C">
        <w:rPr>
          <w:sz w:val="23"/>
          <w:szCs w:val="23"/>
        </w:rPr>
        <w:t>Действия оператора при пожаре в котельной, взрывах газов в топке и газоходах котла. Если пожар угрожает котельной или возник в самой котельной, следует принять меры к полной остановке котлов и предупреждению их взрыва, для чего необходимо закрыть запорный предохранительный клапан, задвижку на вводе, а также все краны и задвижки; открыть краны продувочных свечей и принять меры к тушению огня; закрыть шибер за котлом; закрыть окна и двери; если котел паровой, выключить питательный насос; поднять предохранительные клапаны и заклинить их, чтобы они не могли закрываться и обеспечивали выпуск пара в атмосферу; вызвать пожарную команду.</w:t>
      </w:r>
    </w:p>
    <w:p w:rsidR="00424F1C" w:rsidRPr="00424F1C" w:rsidRDefault="00424F1C" w:rsidP="00424F1C">
      <w:pPr>
        <w:spacing w:beforeAutospacing="1" w:afterAutospacing="1"/>
        <w:jc w:val="both"/>
        <w:rPr>
          <w:sz w:val="23"/>
          <w:szCs w:val="23"/>
        </w:rPr>
      </w:pPr>
      <w:r w:rsidRPr="00424F1C">
        <w:rPr>
          <w:sz w:val="23"/>
          <w:szCs w:val="23"/>
        </w:rPr>
        <w:t>На случай пожара в котельной должен быть следующий противопожарный инвентарь: огнетушители ОП-5 (один на каждую топку), ящик вместимостью 0,5 м</w:t>
      </w:r>
      <w:r w:rsidRPr="00424F1C">
        <w:rPr>
          <w:sz w:val="17"/>
          <w:szCs w:val="17"/>
          <w:vertAlign w:val="superscript"/>
        </w:rPr>
        <w:t>3</w:t>
      </w:r>
      <w:r w:rsidRPr="00424F1C">
        <w:rPr>
          <w:sz w:val="23"/>
          <w:szCs w:val="23"/>
        </w:rPr>
        <w:t> </w:t>
      </w:r>
      <w:proofErr w:type="gramStart"/>
      <w:r w:rsidRPr="00424F1C">
        <w:rPr>
          <w:sz w:val="23"/>
          <w:szCs w:val="23"/>
        </w:rPr>
        <w:t>с</w:t>
      </w:r>
      <w:proofErr w:type="gramEnd"/>
      <w:r w:rsidRPr="00424F1C">
        <w:rPr>
          <w:sz w:val="23"/>
          <w:szCs w:val="23"/>
        </w:rPr>
        <w:t xml:space="preserve"> </w:t>
      </w:r>
      <w:proofErr w:type="gramStart"/>
      <w:r w:rsidRPr="00424F1C">
        <w:rPr>
          <w:sz w:val="23"/>
          <w:szCs w:val="23"/>
        </w:rPr>
        <w:t>сухим</w:t>
      </w:r>
      <w:proofErr w:type="gramEnd"/>
      <w:r w:rsidRPr="00424F1C">
        <w:rPr>
          <w:sz w:val="23"/>
          <w:szCs w:val="23"/>
        </w:rPr>
        <w:t xml:space="preserve"> песком и две стальные лопаты, войлок или одеяло, шланг для водопроводного крана.</w:t>
      </w:r>
    </w:p>
    <w:p w:rsidR="00424F1C" w:rsidRPr="00424F1C" w:rsidRDefault="00424F1C" w:rsidP="00424F1C">
      <w:pPr>
        <w:spacing w:beforeAutospacing="1" w:afterAutospacing="1"/>
        <w:jc w:val="both"/>
        <w:rPr>
          <w:sz w:val="23"/>
          <w:szCs w:val="23"/>
        </w:rPr>
      </w:pPr>
      <w:r w:rsidRPr="00424F1C">
        <w:rPr>
          <w:sz w:val="23"/>
          <w:szCs w:val="23"/>
        </w:rPr>
        <w:t xml:space="preserve">Взрыв газов может произойти в топке или в верхней части газоходов. </w:t>
      </w:r>
      <w:proofErr w:type="gramStart"/>
      <w:r w:rsidRPr="00424F1C">
        <w:rPr>
          <w:sz w:val="23"/>
          <w:szCs w:val="23"/>
        </w:rPr>
        <w:t>При взрыве газов в газоходах повышается давление и возможны случаи разрушения обмуровки, а в топке происходит выбрасывание пламени из смотрового и загрузочного отверстий при открытой топочной дверце или сквозь щели при закрытых дверцах, что подвергает опасности обслуживающий персонал котельной.</w:t>
      </w:r>
      <w:proofErr w:type="gramEnd"/>
      <w:r w:rsidRPr="00424F1C">
        <w:rPr>
          <w:sz w:val="23"/>
          <w:szCs w:val="23"/>
        </w:rPr>
        <w:t xml:space="preserve"> В случае взрыва газов в топке или газоходах котла обслуживающий персонал обязан немедленно остановить его работу и доложить об этом лицу, ответственному за котельную.</w:t>
      </w:r>
    </w:p>
    <w:p w:rsidR="00424F1C" w:rsidRPr="00424F1C" w:rsidRDefault="00424F1C" w:rsidP="00424F1C">
      <w:pPr>
        <w:pStyle w:val="a3"/>
        <w:shd w:val="clear" w:color="auto" w:fill="FFFFFF"/>
        <w:spacing w:beforeAutospacing="0" w:after="0" w:afterAutospacing="0" w:line="276" w:lineRule="auto"/>
        <w:jc w:val="right"/>
        <w:rPr>
          <w:i/>
          <w:sz w:val="22"/>
          <w:szCs w:val="22"/>
        </w:rPr>
      </w:pPr>
      <w:r w:rsidRPr="00424F1C">
        <w:rPr>
          <w:i/>
          <w:sz w:val="22"/>
          <w:szCs w:val="22"/>
        </w:rPr>
        <w:t xml:space="preserve">                                                             Отдел надзорной деятельности и     </w:t>
      </w:r>
    </w:p>
    <w:p w:rsidR="00424F1C" w:rsidRPr="00424F1C" w:rsidRDefault="00424F1C" w:rsidP="00424F1C">
      <w:pPr>
        <w:pStyle w:val="a3"/>
        <w:shd w:val="clear" w:color="auto" w:fill="FFFFFF"/>
        <w:spacing w:beforeAutospacing="0" w:after="0" w:afterAutospacing="0" w:line="276" w:lineRule="auto"/>
        <w:jc w:val="right"/>
        <w:rPr>
          <w:i/>
          <w:sz w:val="22"/>
          <w:szCs w:val="22"/>
        </w:rPr>
      </w:pPr>
      <w:r w:rsidRPr="00424F1C">
        <w:rPr>
          <w:i/>
          <w:sz w:val="22"/>
          <w:szCs w:val="22"/>
        </w:rPr>
        <w:t xml:space="preserve">                                                             профилактической работы </w:t>
      </w:r>
      <w:proofErr w:type="gramStart"/>
      <w:r w:rsidRPr="00424F1C">
        <w:rPr>
          <w:i/>
          <w:sz w:val="22"/>
          <w:szCs w:val="22"/>
        </w:rPr>
        <w:t>по</w:t>
      </w:r>
      <w:proofErr w:type="gramEnd"/>
      <w:r w:rsidRPr="00424F1C">
        <w:rPr>
          <w:i/>
          <w:sz w:val="22"/>
          <w:szCs w:val="22"/>
        </w:rPr>
        <w:t xml:space="preserve"> </w:t>
      </w:r>
    </w:p>
    <w:p w:rsidR="00424F1C" w:rsidRPr="00424F1C" w:rsidRDefault="00424F1C" w:rsidP="00424F1C">
      <w:pPr>
        <w:pStyle w:val="a3"/>
        <w:shd w:val="clear" w:color="auto" w:fill="FFFFFF"/>
        <w:spacing w:beforeAutospacing="0" w:after="0" w:afterAutospacing="0" w:line="276" w:lineRule="auto"/>
        <w:jc w:val="right"/>
        <w:rPr>
          <w:i/>
          <w:sz w:val="22"/>
          <w:szCs w:val="22"/>
        </w:rPr>
      </w:pPr>
      <w:r w:rsidRPr="00424F1C">
        <w:rPr>
          <w:i/>
          <w:sz w:val="22"/>
          <w:szCs w:val="22"/>
        </w:rPr>
        <w:t xml:space="preserve">                                                            Куйбышевскому и Северному районам ГУ </w:t>
      </w:r>
    </w:p>
    <w:p w:rsidR="00424F1C" w:rsidRPr="00424F1C" w:rsidRDefault="00424F1C" w:rsidP="00424F1C">
      <w:pPr>
        <w:pStyle w:val="a3"/>
        <w:shd w:val="clear" w:color="auto" w:fill="FFFFFF"/>
        <w:spacing w:beforeAutospacing="0" w:after="0" w:afterAutospacing="0" w:line="276" w:lineRule="auto"/>
        <w:jc w:val="right"/>
        <w:rPr>
          <w:i/>
          <w:sz w:val="22"/>
          <w:szCs w:val="22"/>
        </w:rPr>
      </w:pPr>
      <w:r w:rsidRPr="00424F1C">
        <w:rPr>
          <w:i/>
          <w:sz w:val="22"/>
          <w:szCs w:val="22"/>
        </w:rPr>
        <w:t xml:space="preserve">                                                          МЧС по Новосибирской области Дубровский С.Н.</w:t>
      </w:r>
    </w:p>
    <w:p w:rsidR="003D7448" w:rsidRPr="003D7448" w:rsidRDefault="003D7448" w:rsidP="003D7448">
      <w:pPr>
        <w:jc w:val="center"/>
      </w:pPr>
      <w:r w:rsidRPr="003D7448">
        <w:lastRenderedPageBreak/>
        <w:t>АДМИНИСТРАЦИЯ</w:t>
      </w:r>
    </w:p>
    <w:p w:rsidR="003D7448" w:rsidRPr="003D7448" w:rsidRDefault="003D7448" w:rsidP="003D7448">
      <w:pPr>
        <w:jc w:val="center"/>
      </w:pPr>
      <w:r w:rsidRPr="003D7448">
        <w:t>ОТРАДНЕНСКОГО  СЕЛЬСОВЕТА</w:t>
      </w:r>
    </w:p>
    <w:p w:rsidR="003D7448" w:rsidRPr="003D7448" w:rsidRDefault="003D7448" w:rsidP="003D7448">
      <w:pPr>
        <w:jc w:val="center"/>
      </w:pPr>
      <w:r w:rsidRPr="003D7448">
        <w:t>КУЙБЫШЕВСКОГО  РАЙОНА  НВОСИБИРСКОЙ  ОБЛАСТИ</w:t>
      </w:r>
    </w:p>
    <w:p w:rsidR="003D7448" w:rsidRPr="003D7448" w:rsidRDefault="003D7448" w:rsidP="003D7448">
      <w:pPr>
        <w:jc w:val="center"/>
      </w:pPr>
    </w:p>
    <w:p w:rsidR="003D7448" w:rsidRPr="003D7448" w:rsidRDefault="003D7448" w:rsidP="003D7448">
      <w:pPr>
        <w:jc w:val="center"/>
      </w:pPr>
      <w:proofErr w:type="gramStart"/>
      <w:r w:rsidRPr="003D7448">
        <w:t>П</w:t>
      </w:r>
      <w:proofErr w:type="gramEnd"/>
      <w:r w:rsidRPr="003D7448">
        <w:t xml:space="preserve"> О С Т А Н О В Л Е Н И Е</w:t>
      </w:r>
    </w:p>
    <w:p w:rsidR="003D7448" w:rsidRPr="003D7448" w:rsidRDefault="003D7448" w:rsidP="003D7448">
      <w:pPr>
        <w:jc w:val="center"/>
      </w:pPr>
      <w:r w:rsidRPr="003D7448">
        <w:t>09.08.2021 г.                                                                         № 74</w:t>
      </w:r>
    </w:p>
    <w:p w:rsidR="003D7448" w:rsidRPr="003D7448" w:rsidRDefault="003D7448" w:rsidP="003D7448">
      <w:pPr>
        <w:jc w:val="center"/>
      </w:pPr>
      <w:r w:rsidRPr="003D7448">
        <w:t>с. Отрадненское.</w:t>
      </w:r>
    </w:p>
    <w:p w:rsidR="003D7448" w:rsidRPr="003D7448" w:rsidRDefault="003D7448" w:rsidP="003D7448">
      <w:pPr>
        <w:spacing w:line="200" w:lineRule="atLeast"/>
        <w:rPr>
          <w:b/>
        </w:rPr>
      </w:pPr>
    </w:p>
    <w:p w:rsidR="003D7448" w:rsidRPr="003D7448" w:rsidRDefault="003D7448" w:rsidP="003D7448">
      <w:pPr>
        <w:spacing w:line="200" w:lineRule="atLeast"/>
        <w:ind w:firstLine="851"/>
        <w:jc w:val="center"/>
        <w:rPr>
          <w:b/>
          <w:bCs/>
        </w:rPr>
      </w:pPr>
      <w:r w:rsidRPr="003D7448">
        <w:rPr>
          <w:b/>
        </w:rPr>
        <w:t xml:space="preserve">Об утверждении административного регламента  по предоставлению муниципальной услуги </w:t>
      </w:r>
      <w:r w:rsidRPr="003D7448">
        <w:rPr>
          <w:b/>
          <w:bCs/>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3D7448" w:rsidRPr="003D7448" w:rsidRDefault="003D7448" w:rsidP="003D7448">
      <w:pPr>
        <w:jc w:val="both"/>
        <w:rPr>
          <w:rFonts w:ascii="Times New Roman CYR" w:hAnsi="Times New Roman CYR"/>
          <w:color w:val="000000"/>
        </w:rPr>
      </w:pPr>
    </w:p>
    <w:p w:rsidR="003D7448" w:rsidRPr="003D7448" w:rsidRDefault="003D7448" w:rsidP="003D7448">
      <w:pPr>
        <w:jc w:val="both"/>
      </w:pPr>
      <w:r w:rsidRPr="003D7448">
        <w:rPr>
          <w:rFonts w:ascii="Times New Roman CYR" w:hAnsi="Times New Roman CYR"/>
          <w:color w:val="000000"/>
        </w:rPr>
        <w:t xml:space="preserve">       </w:t>
      </w:r>
      <w:proofErr w:type="gramStart"/>
      <w:r w:rsidRPr="003D7448">
        <w:rPr>
          <w:rFonts w:ascii="Times New Roman CYR" w:hAnsi="Times New Roman CYR"/>
          <w:color w:val="000000"/>
        </w:rPr>
        <w:t xml:space="preserve">В соответствии с Федеральными законами от 27 июля </w:t>
      </w:r>
      <w:smartTag w:uri="urn:schemas-microsoft-com:office:smarttags" w:element="metricconverter">
        <w:smartTagPr>
          <w:attr w:name="ProductID" w:val="2010 г"/>
        </w:smartTagPr>
        <w:r w:rsidRPr="003D7448">
          <w:rPr>
            <w:rFonts w:ascii="Times New Roman CYR" w:hAnsi="Times New Roman CYR"/>
            <w:color w:val="000000"/>
          </w:rPr>
          <w:t>2010 года №</w:t>
        </w:r>
      </w:smartTag>
      <w:r w:rsidRPr="003D7448">
        <w:rPr>
          <w:rFonts w:ascii="Times New Roman CYR" w:hAnsi="Times New Roman CYR"/>
          <w:color w:val="000000"/>
        </w:rPr>
        <w:t xml:space="preserve"> 210-ФЗ «Об организации предоставления государственных и муниципальных услуг», от 08 ноября </w:t>
      </w:r>
      <w:smartTag w:uri="urn:schemas-microsoft-com:office:smarttags" w:element="metricconverter">
        <w:smartTagPr>
          <w:attr w:name="ProductID" w:val="2007 г"/>
        </w:smartTagPr>
        <w:r w:rsidRPr="003D7448">
          <w:rPr>
            <w:rFonts w:ascii="Times New Roman CYR" w:hAnsi="Times New Roman CYR"/>
            <w:color w:val="000000"/>
          </w:rPr>
          <w:t>2007 года №</w:t>
        </w:r>
      </w:smartTag>
      <w:r w:rsidRPr="003D7448">
        <w:rPr>
          <w:rFonts w:ascii="Times New Roman CYR" w:hAnsi="Times New Roman CYR"/>
          <w:color w:val="000000"/>
        </w:rPr>
        <w:t xml:space="preserve">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sidRPr="003D7448">
        <w:t xml:space="preserve"> </w:t>
      </w:r>
      <w:r w:rsidRPr="003D7448">
        <w:rPr>
          <w:rFonts w:ascii="Times New Roman CYR" w:hAnsi="Times New Roman CYR"/>
          <w:color w:val="000000"/>
        </w:rPr>
        <w:t>приказом Минтранса России от 5 июня 2019 года № 167 «Об утверждении Порядка выдачи специального разрешения на движение</w:t>
      </w:r>
      <w:proofErr w:type="gramEnd"/>
      <w:r w:rsidRPr="003D7448">
        <w:rPr>
          <w:rFonts w:ascii="Times New Roman CYR" w:hAnsi="Times New Roman CYR"/>
          <w:color w:val="000000"/>
        </w:rPr>
        <w:t xml:space="preserve"> по автомобильным дорогам тяжеловесного и (или) крупногабаритного транспортного средства», руководствуясь </w:t>
      </w:r>
      <w:r w:rsidRPr="003D7448">
        <w:t xml:space="preserve">Уставом Отрадненского сельсовета Куйбышевского района Новосибирской области, администрация Отрадненского сельсовета Куйбышевского района Новосибирской области </w:t>
      </w:r>
      <w:r w:rsidRPr="003D7448">
        <w:rPr>
          <w:rFonts w:ascii="Times New Roman CYR" w:hAnsi="Times New Roman CYR"/>
          <w:color w:val="000000"/>
        </w:rPr>
        <w:t>ПОСТАНОВЛЯЕТ:</w:t>
      </w:r>
    </w:p>
    <w:p w:rsidR="003D7448" w:rsidRPr="003D7448" w:rsidRDefault="003D7448" w:rsidP="003D7448">
      <w:pPr>
        <w:pStyle w:val="a4"/>
        <w:numPr>
          <w:ilvl w:val="0"/>
          <w:numId w:val="3"/>
        </w:numPr>
        <w:jc w:val="both"/>
        <w:rPr>
          <w:rFonts w:ascii="Times New Roman CYR" w:hAnsi="Times New Roman CYR"/>
          <w:color w:val="000000"/>
        </w:rPr>
      </w:pPr>
      <w:r w:rsidRPr="003D7448">
        <w:rPr>
          <w:rFonts w:ascii="Times New Roman CYR" w:hAnsi="Times New Roman CYR"/>
          <w:color w:val="000000"/>
        </w:rPr>
        <w:t xml:space="preserve">Утвердить Административный регламент по предоставлению </w:t>
      </w:r>
    </w:p>
    <w:p w:rsidR="003D7448" w:rsidRPr="003D7448" w:rsidRDefault="003D7448" w:rsidP="003D7448">
      <w:pPr>
        <w:jc w:val="both"/>
        <w:rPr>
          <w:rFonts w:ascii="Times New Roman CYR" w:hAnsi="Times New Roman CYR"/>
          <w:color w:val="000000"/>
        </w:rPr>
      </w:pPr>
      <w:r w:rsidRPr="003D7448">
        <w:rPr>
          <w:rFonts w:ascii="Times New Roman CYR" w:hAnsi="Times New Roman CYR"/>
          <w:color w:val="000000"/>
        </w:rPr>
        <w:t>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(прилагается).</w:t>
      </w:r>
    </w:p>
    <w:p w:rsidR="003D7448" w:rsidRPr="003D7448" w:rsidRDefault="003D7448" w:rsidP="003D7448">
      <w:pPr>
        <w:pStyle w:val="a4"/>
        <w:numPr>
          <w:ilvl w:val="0"/>
          <w:numId w:val="3"/>
        </w:numPr>
        <w:jc w:val="both"/>
        <w:rPr>
          <w:rFonts w:ascii="Times New Roman CYR" w:hAnsi="Times New Roman CYR"/>
          <w:color w:val="000000"/>
        </w:rPr>
      </w:pPr>
      <w:r w:rsidRPr="003D7448">
        <w:rPr>
          <w:rFonts w:ascii="Times New Roman CYR" w:hAnsi="Times New Roman CYR"/>
          <w:color w:val="000000"/>
        </w:rPr>
        <w:t xml:space="preserve">Постановление администрации Отрадненского сельсовета </w:t>
      </w:r>
    </w:p>
    <w:p w:rsidR="003D7448" w:rsidRPr="003D7448" w:rsidRDefault="003D7448" w:rsidP="003D7448">
      <w:pPr>
        <w:jc w:val="both"/>
        <w:rPr>
          <w:rFonts w:ascii="Times New Roman CYR" w:hAnsi="Times New Roman CYR"/>
          <w:color w:val="000000"/>
        </w:rPr>
      </w:pPr>
      <w:r w:rsidRPr="003D7448">
        <w:rPr>
          <w:rFonts w:ascii="Times New Roman CYR" w:hAnsi="Times New Roman CYR"/>
          <w:color w:val="000000"/>
        </w:rPr>
        <w:t xml:space="preserve">Куйбышевского района Новосибирской области № 16 «Об утверждении административного регламента предоставления муниципальной услуги по выдаче разрешений на перевозку тяжеловесного и (или) крупногабаритного груза по улицам и искусственным сооружениям» от 18.03.2021 года, признать утратившим силу.  </w:t>
      </w:r>
    </w:p>
    <w:p w:rsidR="003D7448" w:rsidRPr="003D7448" w:rsidRDefault="003D7448" w:rsidP="003D7448">
      <w:pPr>
        <w:tabs>
          <w:tab w:val="left" w:pos="900"/>
        </w:tabs>
        <w:ind w:right="98"/>
        <w:jc w:val="both"/>
      </w:pPr>
      <w:r w:rsidRPr="003D7448">
        <w:rPr>
          <w:color w:val="000000"/>
        </w:rPr>
        <w:t xml:space="preserve">        3.Опубликовать  </w:t>
      </w:r>
      <w:r w:rsidRPr="003D7448">
        <w:t>настоящее постановление в  периодическом печатном издании «Вестник»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 в сети «Интернет»</w:t>
      </w:r>
    </w:p>
    <w:p w:rsidR="003D7448" w:rsidRPr="003D7448" w:rsidRDefault="003D7448" w:rsidP="003D7448">
      <w:pPr>
        <w:ind w:firstLine="720"/>
        <w:jc w:val="both"/>
        <w:rPr>
          <w:rFonts w:ascii="Times New Roman CYR" w:hAnsi="Times New Roman CYR"/>
          <w:color w:val="000000"/>
        </w:rPr>
      </w:pPr>
    </w:p>
    <w:p w:rsidR="003D7448" w:rsidRPr="003D7448" w:rsidRDefault="003D7448" w:rsidP="003D7448">
      <w:pPr>
        <w:ind w:firstLine="720"/>
        <w:jc w:val="both"/>
        <w:rPr>
          <w:rFonts w:ascii="Times New Roman CYR" w:hAnsi="Times New Roman CYR"/>
          <w:color w:val="000000"/>
        </w:rPr>
      </w:pPr>
    </w:p>
    <w:p w:rsidR="003D7448" w:rsidRPr="003D7448" w:rsidRDefault="003D7448" w:rsidP="003D7448">
      <w:pPr>
        <w:ind w:firstLine="720"/>
        <w:jc w:val="both"/>
        <w:rPr>
          <w:rFonts w:ascii="Times New Roman CYR" w:hAnsi="Times New Roman CYR"/>
          <w:color w:val="000000"/>
        </w:rPr>
      </w:pPr>
    </w:p>
    <w:p w:rsidR="003D7448" w:rsidRPr="003D7448" w:rsidRDefault="003D7448" w:rsidP="003D7448">
      <w:pPr>
        <w:pStyle w:val="p"/>
        <w:spacing w:before="0" w:beforeAutospacing="0" w:after="0" w:afterAutospacing="0"/>
        <w:rPr>
          <w:rFonts w:ascii="Times New Roman" w:hAnsi="Times New Roman" w:cs="Times New Roman"/>
          <w:sz w:val="24"/>
          <w:szCs w:val="24"/>
        </w:rPr>
      </w:pPr>
      <w:r w:rsidRPr="003D7448">
        <w:rPr>
          <w:rFonts w:ascii="Times New Roman" w:hAnsi="Times New Roman" w:cs="Times New Roman"/>
          <w:sz w:val="24"/>
          <w:szCs w:val="24"/>
        </w:rPr>
        <w:t>Глава Отрадненского сельсовета</w:t>
      </w:r>
    </w:p>
    <w:p w:rsidR="003D7448" w:rsidRPr="003D7448" w:rsidRDefault="003D7448" w:rsidP="003D7448">
      <w:pPr>
        <w:pStyle w:val="p"/>
        <w:spacing w:before="0" w:beforeAutospacing="0" w:after="0" w:afterAutospacing="0"/>
        <w:rPr>
          <w:rFonts w:ascii="Times New Roman" w:hAnsi="Times New Roman" w:cs="Times New Roman"/>
          <w:sz w:val="24"/>
          <w:szCs w:val="24"/>
        </w:rPr>
      </w:pPr>
      <w:r w:rsidRPr="003D7448">
        <w:rPr>
          <w:rFonts w:ascii="Times New Roman" w:hAnsi="Times New Roman" w:cs="Times New Roman"/>
          <w:sz w:val="24"/>
          <w:szCs w:val="24"/>
        </w:rPr>
        <w:t>Куйбышевского района</w:t>
      </w:r>
    </w:p>
    <w:p w:rsidR="003D7448" w:rsidRPr="003D7448" w:rsidRDefault="003D7448" w:rsidP="003D7448">
      <w:pPr>
        <w:pStyle w:val="p"/>
        <w:spacing w:before="0" w:beforeAutospacing="0" w:after="0" w:afterAutospacing="0"/>
        <w:rPr>
          <w:rFonts w:ascii="Times New Roman" w:hAnsi="Times New Roman" w:cs="Times New Roman"/>
          <w:sz w:val="24"/>
          <w:szCs w:val="24"/>
        </w:rPr>
        <w:sectPr w:rsidR="003D7448" w:rsidRPr="003D7448" w:rsidSect="003D7448">
          <w:headerReference w:type="default" r:id="rId8"/>
          <w:pgSz w:w="11906" w:h="16838"/>
          <w:pgMar w:top="1134" w:right="567" w:bottom="1134" w:left="1701" w:header="709" w:footer="720" w:gutter="0"/>
          <w:cols w:space="720"/>
          <w:titlePg/>
          <w:docGrid w:linePitch="600" w:charSpace="36864"/>
        </w:sectPr>
      </w:pPr>
      <w:r w:rsidRPr="003D7448">
        <w:rPr>
          <w:rFonts w:ascii="Times New Roman" w:hAnsi="Times New Roman" w:cs="Times New Roman"/>
          <w:sz w:val="24"/>
          <w:szCs w:val="24"/>
        </w:rPr>
        <w:t>Новосибирской области                                                                 Т.А.Родионенко</w:t>
      </w:r>
    </w:p>
    <w:p w:rsidR="003D7448" w:rsidRPr="003D7448" w:rsidRDefault="003D7448" w:rsidP="003D7448">
      <w:pPr>
        <w:spacing w:line="200" w:lineRule="atLeast"/>
        <w:ind w:left="4536"/>
        <w:jc w:val="right"/>
        <w:rPr>
          <w:color w:val="000000"/>
          <w:sz w:val="20"/>
          <w:szCs w:val="20"/>
        </w:rPr>
      </w:pPr>
      <w:r w:rsidRPr="003D7448">
        <w:rPr>
          <w:color w:val="000000"/>
          <w:sz w:val="20"/>
          <w:szCs w:val="20"/>
        </w:rPr>
        <w:lastRenderedPageBreak/>
        <w:t>ПРИЛОЖЕНИЕ</w:t>
      </w:r>
    </w:p>
    <w:p w:rsidR="003D7448" w:rsidRPr="003D7448" w:rsidRDefault="003D7448" w:rsidP="003D7448">
      <w:pPr>
        <w:spacing w:line="200" w:lineRule="atLeast"/>
        <w:ind w:left="4536"/>
        <w:jc w:val="right"/>
        <w:rPr>
          <w:sz w:val="20"/>
          <w:szCs w:val="20"/>
        </w:rPr>
      </w:pPr>
      <w:r w:rsidRPr="003D7448">
        <w:rPr>
          <w:color w:val="000000"/>
          <w:sz w:val="20"/>
          <w:szCs w:val="20"/>
        </w:rPr>
        <w:t>к постановлению администрации</w:t>
      </w:r>
    </w:p>
    <w:p w:rsidR="003D7448" w:rsidRPr="003D7448" w:rsidRDefault="003D7448" w:rsidP="003D7448">
      <w:pPr>
        <w:spacing w:line="200" w:lineRule="atLeast"/>
        <w:ind w:left="4536"/>
        <w:jc w:val="right"/>
        <w:rPr>
          <w:sz w:val="20"/>
          <w:szCs w:val="20"/>
        </w:rPr>
      </w:pPr>
      <w:r w:rsidRPr="003D7448">
        <w:rPr>
          <w:sz w:val="20"/>
          <w:szCs w:val="20"/>
        </w:rPr>
        <w:t xml:space="preserve">Отрадненского сельсовета </w:t>
      </w:r>
    </w:p>
    <w:p w:rsidR="003D7448" w:rsidRPr="003D7448" w:rsidRDefault="003D7448" w:rsidP="003D7448">
      <w:pPr>
        <w:spacing w:line="200" w:lineRule="atLeast"/>
        <w:ind w:left="4536"/>
        <w:jc w:val="right"/>
        <w:rPr>
          <w:sz w:val="20"/>
          <w:szCs w:val="20"/>
        </w:rPr>
      </w:pPr>
      <w:r w:rsidRPr="003D7448">
        <w:rPr>
          <w:sz w:val="20"/>
          <w:szCs w:val="20"/>
        </w:rPr>
        <w:t xml:space="preserve">Куйбышевского района </w:t>
      </w:r>
    </w:p>
    <w:p w:rsidR="003D7448" w:rsidRPr="003D7448" w:rsidRDefault="003D7448" w:rsidP="003D7448">
      <w:pPr>
        <w:spacing w:line="200" w:lineRule="atLeast"/>
        <w:ind w:left="4536"/>
        <w:jc w:val="right"/>
        <w:rPr>
          <w:color w:val="000000"/>
          <w:sz w:val="20"/>
          <w:szCs w:val="20"/>
        </w:rPr>
      </w:pPr>
      <w:r w:rsidRPr="003D7448">
        <w:rPr>
          <w:sz w:val="20"/>
          <w:szCs w:val="20"/>
        </w:rPr>
        <w:t>Новосибирской области</w:t>
      </w:r>
    </w:p>
    <w:p w:rsidR="003D7448" w:rsidRPr="003D7448" w:rsidRDefault="003D7448" w:rsidP="003D7448">
      <w:pPr>
        <w:spacing w:line="200" w:lineRule="atLeast"/>
        <w:ind w:left="4536"/>
        <w:jc w:val="right"/>
        <w:rPr>
          <w:b/>
          <w:bCs/>
          <w:sz w:val="20"/>
          <w:szCs w:val="20"/>
        </w:rPr>
      </w:pPr>
      <w:r w:rsidRPr="003D7448">
        <w:rPr>
          <w:color w:val="000000"/>
          <w:sz w:val="20"/>
          <w:szCs w:val="20"/>
        </w:rPr>
        <w:t xml:space="preserve">от 09.08.2021 г. №74 </w:t>
      </w:r>
    </w:p>
    <w:p w:rsidR="003D7448" w:rsidRPr="003D7448" w:rsidRDefault="003D7448" w:rsidP="003D7448">
      <w:pPr>
        <w:spacing w:line="200" w:lineRule="atLeast"/>
        <w:ind w:left="4536"/>
        <w:jc w:val="center"/>
        <w:rPr>
          <w:b/>
          <w:bCs/>
        </w:rPr>
      </w:pPr>
    </w:p>
    <w:p w:rsidR="003D7448" w:rsidRPr="003D7448" w:rsidRDefault="003D7448" w:rsidP="003D7448">
      <w:pPr>
        <w:spacing w:line="200" w:lineRule="atLeast"/>
        <w:jc w:val="center"/>
        <w:rPr>
          <w:b/>
          <w:bCs/>
        </w:rPr>
      </w:pPr>
    </w:p>
    <w:p w:rsidR="003D7448" w:rsidRPr="003D7448" w:rsidRDefault="003D7448" w:rsidP="003D7448">
      <w:pPr>
        <w:spacing w:line="200" w:lineRule="atLeast"/>
        <w:jc w:val="center"/>
        <w:rPr>
          <w:b/>
          <w:bCs/>
        </w:rPr>
      </w:pPr>
      <w:r w:rsidRPr="003D7448">
        <w:rPr>
          <w:b/>
          <w:bCs/>
        </w:rPr>
        <w:t>АДМИНИСТРАТИВНЫЙ РЕГЛАМЕНТ</w:t>
      </w:r>
    </w:p>
    <w:p w:rsidR="003D7448" w:rsidRPr="003D7448" w:rsidRDefault="003D7448" w:rsidP="003D7448">
      <w:pPr>
        <w:spacing w:line="200" w:lineRule="atLeast"/>
        <w:jc w:val="center"/>
        <w:rPr>
          <w:b/>
          <w:bCs/>
        </w:rPr>
      </w:pPr>
      <w:r w:rsidRPr="003D7448">
        <w:rPr>
          <w:b/>
          <w:bCs/>
        </w:rPr>
        <w:t>по предоставлению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3D7448" w:rsidRPr="003D7448" w:rsidRDefault="003D7448" w:rsidP="003D7448">
      <w:pPr>
        <w:spacing w:line="200" w:lineRule="atLeast"/>
        <w:jc w:val="center"/>
        <w:rPr>
          <w:b/>
          <w:bCs/>
        </w:rPr>
      </w:pPr>
    </w:p>
    <w:p w:rsidR="003D7448" w:rsidRPr="003D7448" w:rsidRDefault="003D7448" w:rsidP="003D7448">
      <w:pPr>
        <w:autoSpaceDE w:val="0"/>
        <w:spacing w:line="200" w:lineRule="atLeast"/>
        <w:jc w:val="center"/>
        <w:rPr>
          <w:b/>
          <w:bCs/>
        </w:rPr>
      </w:pPr>
      <w:r w:rsidRPr="003D7448">
        <w:rPr>
          <w:b/>
          <w:bCs/>
        </w:rPr>
        <w:t>Раздел 1.Общие положения</w:t>
      </w:r>
    </w:p>
    <w:p w:rsidR="003D7448" w:rsidRPr="003D7448" w:rsidRDefault="003D7448" w:rsidP="003D7448">
      <w:pPr>
        <w:spacing w:line="200" w:lineRule="atLeast"/>
        <w:ind w:firstLine="709"/>
        <w:jc w:val="both"/>
      </w:pPr>
      <w:bookmarkStart w:id="0" w:name="Par43"/>
      <w:bookmarkEnd w:id="0"/>
      <w:proofErr w:type="gramStart"/>
      <w:r w:rsidRPr="003D7448">
        <w:t xml:space="preserve">1.1.Административный регламент по предоставлению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(далее - Регламент) </w:t>
      </w:r>
      <w:r w:rsidRPr="003D7448">
        <w:rPr>
          <w:rFonts w:eastAsia="WenQuanYi Micro Hei"/>
          <w:kern w:val="1"/>
        </w:rPr>
        <w:t xml:space="preserve">разработан в целях повышения качества и доступности предоставления муниципальной услуги и </w:t>
      </w:r>
      <w:r w:rsidRPr="003D7448">
        <w:rPr>
          <w:kern w:val="1"/>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«Выдача специального разрешения на движение по автомобильным дорогам местного</w:t>
      </w:r>
      <w:proofErr w:type="gramEnd"/>
      <w:r w:rsidRPr="003D7448">
        <w:rPr>
          <w:kern w:val="1"/>
        </w:rPr>
        <w:t xml:space="preserve"> </w:t>
      </w:r>
      <w:proofErr w:type="gramStart"/>
      <w:r w:rsidRPr="003D7448">
        <w:rPr>
          <w:kern w:val="1"/>
        </w:rPr>
        <w:t>значения тяжеловесного и (или) крупногабаритного транспортного средства»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3D7448">
        <w:rPr>
          <w:rFonts w:eastAsia="WenQuanYi Micro Hei"/>
          <w:kern w:val="1"/>
        </w:rPr>
        <w:t>, администрации Отрадненского сельсовета Куйбышевского района Новосибирской области, предоставляющих муниципальную услугу.</w:t>
      </w:r>
      <w:proofErr w:type="gramEnd"/>
    </w:p>
    <w:p w:rsidR="003D7448" w:rsidRPr="003D7448" w:rsidRDefault="003D7448" w:rsidP="003D7448">
      <w:pPr>
        <w:autoSpaceDE w:val="0"/>
        <w:autoSpaceDN w:val="0"/>
        <w:adjustRightInd w:val="0"/>
        <w:ind w:firstLine="540"/>
        <w:jc w:val="both"/>
      </w:pPr>
      <w:proofErr w:type="gramStart"/>
      <w:r w:rsidRPr="003D7448">
        <w:t>Настоящий Регламент распространяется на правоотношения по выдаче специального разрешения на движение по автомобильным дорогам местного значения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местного значения Отрадненского сельсовета Куйбышевского района Новосибирской области  при условии, что маршрут такого транспортного средства проходит в границах населенных пунктов сельского поселения и указанные маршрут</w:t>
      </w:r>
      <w:proofErr w:type="gramEnd"/>
      <w:r w:rsidRPr="003D7448">
        <w:t>,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3D7448" w:rsidRPr="003D7448" w:rsidRDefault="003D7448" w:rsidP="003D7448">
      <w:pPr>
        <w:spacing w:line="200" w:lineRule="atLeast"/>
        <w:jc w:val="both"/>
      </w:pPr>
      <w:r w:rsidRPr="003D7448">
        <w:t xml:space="preserve">   1.2. </w:t>
      </w:r>
      <w:proofErr w:type="gramStart"/>
      <w:r w:rsidRPr="003D7448">
        <w:t>Заявителями на получение муниципальной услуги в соответствии с Регламентом являются физические или юридические лица, индивидуальные предприниматели, являющиеся владельцами или пользователями транспортных средств, либо их уполномоченные представители (далее - заявители), имеющие намерение осуществлять движение тяжеловесного и (или) крупногабаритного транспортного средства по автомобильным дорогам местного значения  Отрадненского сельсовета Куйбышевского района Новосибирской области при условии, что маршрут, часть маршрута указанного транспортного средства проходят по</w:t>
      </w:r>
      <w:proofErr w:type="gramEnd"/>
      <w:r w:rsidRPr="003D7448">
        <w:t xml:space="preserve"> автомобильным дорогам местного значения Отрадненского сельсовета Куйбышевского района Новосибирской области,  при условии, что маршрут такого транспортного средства проходит в границах населенных пунктов сельского поселения и указанный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3D7448" w:rsidRPr="003D7448" w:rsidRDefault="003D7448" w:rsidP="003D7448">
      <w:pPr>
        <w:jc w:val="both"/>
      </w:pPr>
      <w:r w:rsidRPr="003D7448">
        <w:t>1.3. Порядок информирования о правилах предоставлении муниципальной услуги:</w:t>
      </w:r>
    </w:p>
    <w:p w:rsidR="003D7448" w:rsidRPr="003D7448" w:rsidRDefault="003D7448" w:rsidP="003D7448">
      <w:pPr>
        <w:ind w:firstLine="709"/>
        <w:jc w:val="both"/>
      </w:pPr>
      <w:r w:rsidRPr="003D7448">
        <w:t xml:space="preserve">1.3.1. Справочная информация о предоставлении муниципальной услуги размещается на официальном сайте Отрадненского сельсовета Куйбышевского района Новосибирской области в сети «Интернет» (далее - официальный сайт Отрадненского </w:t>
      </w:r>
      <w:r w:rsidRPr="003D7448">
        <w:lastRenderedPageBreak/>
        <w:t>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3D7448" w:rsidRPr="003D7448" w:rsidRDefault="003D7448" w:rsidP="003D7448">
      <w:pPr>
        <w:ind w:firstLine="709"/>
        <w:jc w:val="both"/>
      </w:pPr>
      <w:r w:rsidRPr="003D7448">
        <w:t>1.3.2. К справочной информации относится следующая информация:</w:t>
      </w:r>
    </w:p>
    <w:p w:rsidR="003D7448" w:rsidRPr="003D7448" w:rsidRDefault="003D7448" w:rsidP="003D7448">
      <w:pPr>
        <w:ind w:firstLine="709"/>
        <w:contextualSpacing/>
        <w:jc w:val="both"/>
      </w:pPr>
      <w:proofErr w:type="gramStart"/>
      <w:r w:rsidRPr="003D7448">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roofErr w:type="gramEnd"/>
    </w:p>
    <w:p w:rsidR="003D7448" w:rsidRPr="003D7448" w:rsidRDefault="003D7448" w:rsidP="003D7448">
      <w:pPr>
        <w:ind w:firstLine="709"/>
        <w:jc w:val="both"/>
      </w:pPr>
      <w:r w:rsidRPr="003D7448">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3D7448" w:rsidRPr="003D7448" w:rsidRDefault="003D7448" w:rsidP="003D7448">
      <w:pPr>
        <w:ind w:firstLine="709"/>
        <w:jc w:val="both"/>
      </w:pPr>
      <w:r w:rsidRPr="003D7448">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3D7448" w:rsidRPr="003D7448" w:rsidRDefault="003D7448" w:rsidP="003D7448">
      <w:pPr>
        <w:ind w:firstLine="709"/>
        <w:jc w:val="both"/>
      </w:pPr>
      <w:r w:rsidRPr="003D7448">
        <w:t>1.3.3.</w:t>
      </w:r>
      <w:r w:rsidRPr="003D7448">
        <w:rPr>
          <w:lang w:val="en-US"/>
        </w:rPr>
        <w:t> </w:t>
      </w:r>
      <w:r w:rsidRPr="003D7448">
        <w:t>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3D7448" w:rsidRPr="003D7448" w:rsidRDefault="003D7448" w:rsidP="003D7448">
      <w:pPr>
        <w:ind w:firstLine="567"/>
        <w:jc w:val="both"/>
      </w:pPr>
      <w:r w:rsidRPr="003D7448">
        <w:t>- в устной форме лично в часы приема Администрации или по телефону в соответствии с графиком работы Администрации;</w:t>
      </w:r>
    </w:p>
    <w:p w:rsidR="003D7448" w:rsidRPr="003D7448" w:rsidRDefault="003D7448" w:rsidP="003D7448">
      <w:pPr>
        <w:ind w:firstLine="567"/>
        <w:jc w:val="both"/>
      </w:pPr>
      <w:r w:rsidRPr="003D7448">
        <w:t>- в письменной форме лично или почтовым отправлением в адрес Администрации;</w:t>
      </w:r>
    </w:p>
    <w:p w:rsidR="003D7448" w:rsidRPr="003D7448" w:rsidRDefault="003D7448" w:rsidP="003D7448">
      <w:pPr>
        <w:ind w:firstLine="567"/>
        <w:jc w:val="both"/>
      </w:pPr>
      <w:r w:rsidRPr="003D7448">
        <w:t>- в электронной форме посредством электронной почты Администрации, на сайте Отрадненского сельсовета, а также через ЕПГУ;</w:t>
      </w:r>
    </w:p>
    <w:p w:rsidR="003D7448" w:rsidRPr="003D7448" w:rsidRDefault="003D7448" w:rsidP="003D7448">
      <w:pPr>
        <w:ind w:firstLine="567"/>
        <w:jc w:val="both"/>
      </w:pPr>
      <w:r w:rsidRPr="003D7448">
        <w:t>- на информационных стендах Администрации.</w:t>
      </w:r>
    </w:p>
    <w:p w:rsidR="003D7448" w:rsidRPr="003D7448" w:rsidRDefault="003D7448" w:rsidP="003D7448">
      <w:pPr>
        <w:ind w:firstLine="709"/>
        <w:jc w:val="both"/>
      </w:pPr>
      <w:r w:rsidRPr="003D7448">
        <w:t>1.3.4.</w:t>
      </w:r>
      <w:r w:rsidRPr="003D7448">
        <w:rPr>
          <w:lang w:val="en-US"/>
        </w:rPr>
        <w:t> </w:t>
      </w:r>
      <w:r w:rsidRPr="003D7448">
        <w:t>Информация, размещаемая на сайте Отрадненского сельсовета, на ЕПГУ и информационных стендах, обновляется по мере ее изменения.</w:t>
      </w:r>
    </w:p>
    <w:p w:rsidR="003D7448" w:rsidRPr="003D7448" w:rsidRDefault="003D7448" w:rsidP="003D7448">
      <w:pPr>
        <w:ind w:firstLine="709"/>
        <w:jc w:val="both"/>
      </w:pPr>
      <w:r w:rsidRPr="003D7448">
        <w:t>1.3.5.</w:t>
      </w:r>
      <w:r w:rsidRPr="003D7448">
        <w:rPr>
          <w:lang w:val="en-US"/>
        </w:rPr>
        <w:t> </w:t>
      </w:r>
      <w:r w:rsidRPr="003D7448">
        <w:t xml:space="preserve">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3D7448">
        <w:t>Times</w:t>
      </w:r>
      <w:proofErr w:type="spellEnd"/>
      <w:r w:rsidRPr="003D7448">
        <w:t xml:space="preserve"> </w:t>
      </w:r>
      <w:proofErr w:type="spellStart"/>
      <w:r w:rsidRPr="003D7448">
        <w:t>New</w:t>
      </w:r>
      <w:proofErr w:type="spellEnd"/>
      <w:r w:rsidRPr="003D7448">
        <w:t xml:space="preserve"> </w:t>
      </w:r>
      <w:proofErr w:type="spellStart"/>
      <w:r w:rsidRPr="003D7448">
        <w:t>Roman</w:t>
      </w:r>
      <w:proofErr w:type="spellEnd"/>
      <w:r w:rsidRPr="003D7448">
        <w:t xml:space="preserve"> размером не менее 14.</w:t>
      </w:r>
    </w:p>
    <w:p w:rsidR="003D7448" w:rsidRPr="003D7448" w:rsidRDefault="003D7448" w:rsidP="003D7448">
      <w:pPr>
        <w:pStyle w:val="Style5"/>
        <w:widowControl/>
        <w:spacing w:line="240" w:lineRule="auto"/>
        <w:ind w:right="14" w:firstLine="709"/>
        <w:rPr>
          <w:rStyle w:val="FontStyle15"/>
        </w:rPr>
      </w:pPr>
      <w:r w:rsidRPr="003D7448">
        <w:rPr>
          <w:rStyle w:val="FontStyle15"/>
        </w:rPr>
        <w:t>1.3.6. На ЕПГУ размещается следующая информация:</w:t>
      </w:r>
    </w:p>
    <w:p w:rsidR="003D7448" w:rsidRPr="003D7448" w:rsidRDefault="003D7448" w:rsidP="003D7448">
      <w:pPr>
        <w:pStyle w:val="Style6"/>
        <w:widowControl/>
        <w:tabs>
          <w:tab w:val="left" w:pos="1277"/>
        </w:tabs>
        <w:spacing w:line="240" w:lineRule="auto"/>
        <w:ind w:firstLine="709"/>
        <w:rPr>
          <w:rStyle w:val="FontStyle15"/>
        </w:rPr>
      </w:pPr>
      <w:r w:rsidRPr="003D7448">
        <w:rPr>
          <w:rStyle w:val="FontStyle15"/>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D7448" w:rsidRPr="003D7448" w:rsidRDefault="003D7448" w:rsidP="003D7448">
      <w:pPr>
        <w:pStyle w:val="Style6"/>
        <w:widowControl/>
        <w:tabs>
          <w:tab w:val="left" w:pos="1138"/>
        </w:tabs>
        <w:spacing w:line="240" w:lineRule="auto"/>
        <w:ind w:firstLine="709"/>
        <w:jc w:val="left"/>
        <w:rPr>
          <w:rStyle w:val="FontStyle15"/>
        </w:rPr>
      </w:pPr>
      <w:r w:rsidRPr="003D7448">
        <w:rPr>
          <w:rStyle w:val="FontStyle15"/>
        </w:rPr>
        <w:t>2) круг заявителей;</w:t>
      </w:r>
    </w:p>
    <w:p w:rsidR="003D7448" w:rsidRPr="003D7448" w:rsidRDefault="003D7448" w:rsidP="003D7448">
      <w:pPr>
        <w:pStyle w:val="Style6"/>
        <w:widowControl/>
        <w:tabs>
          <w:tab w:val="left" w:pos="1138"/>
        </w:tabs>
        <w:spacing w:line="240" w:lineRule="auto"/>
        <w:ind w:firstLine="709"/>
        <w:jc w:val="left"/>
        <w:rPr>
          <w:rStyle w:val="FontStyle15"/>
        </w:rPr>
      </w:pPr>
      <w:r w:rsidRPr="003D7448">
        <w:rPr>
          <w:rStyle w:val="FontStyle15"/>
        </w:rPr>
        <w:t>3) срок предоставления муниципальной услуги;</w:t>
      </w:r>
    </w:p>
    <w:p w:rsidR="003D7448" w:rsidRPr="003D7448" w:rsidRDefault="003D7448" w:rsidP="003D7448">
      <w:pPr>
        <w:pStyle w:val="Style6"/>
        <w:widowControl/>
        <w:tabs>
          <w:tab w:val="left" w:pos="1214"/>
        </w:tabs>
        <w:spacing w:line="240" w:lineRule="auto"/>
        <w:ind w:firstLine="709"/>
        <w:rPr>
          <w:rStyle w:val="FontStyle15"/>
        </w:rPr>
      </w:pPr>
      <w:r w:rsidRPr="003D7448">
        <w:rPr>
          <w:rStyle w:val="FontStyle15"/>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D7448" w:rsidRPr="003D7448" w:rsidRDefault="003D7448" w:rsidP="003D7448">
      <w:pPr>
        <w:pStyle w:val="Style6"/>
        <w:widowControl/>
        <w:tabs>
          <w:tab w:val="left" w:pos="1435"/>
        </w:tabs>
        <w:spacing w:line="240" w:lineRule="auto"/>
        <w:ind w:firstLine="709"/>
        <w:rPr>
          <w:rStyle w:val="FontStyle15"/>
        </w:rPr>
      </w:pPr>
      <w:r w:rsidRPr="003D7448">
        <w:rPr>
          <w:rStyle w:val="FontStyle15"/>
        </w:rPr>
        <w:t>5) размер государственной пошлины, взимаемой за предоставление</w:t>
      </w:r>
      <w:r w:rsidRPr="003D7448">
        <w:rPr>
          <w:rStyle w:val="FontStyle15"/>
        </w:rPr>
        <w:br/>
        <w:t>муниципальной услуги;</w:t>
      </w:r>
    </w:p>
    <w:p w:rsidR="003D7448" w:rsidRPr="003D7448" w:rsidRDefault="003D7448" w:rsidP="003D7448">
      <w:pPr>
        <w:pStyle w:val="Style6"/>
        <w:widowControl/>
        <w:tabs>
          <w:tab w:val="left" w:pos="1267"/>
        </w:tabs>
        <w:spacing w:line="240" w:lineRule="auto"/>
        <w:ind w:firstLine="709"/>
        <w:rPr>
          <w:rStyle w:val="FontStyle15"/>
        </w:rPr>
      </w:pPr>
      <w:r w:rsidRPr="003D7448">
        <w:rPr>
          <w:rStyle w:val="FontStyle15"/>
        </w:rPr>
        <w:t>6) исчерпывающий перечень оснований для приостановления или отказа в предоставлении муниципальной услуги;</w:t>
      </w:r>
    </w:p>
    <w:p w:rsidR="003D7448" w:rsidRPr="003D7448" w:rsidRDefault="003D7448" w:rsidP="003D7448">
      <w:pPr>
        <w:pStyle w:val="Style6"/>
        <w:widowControl/>
        <w:tabs>
          <w:tab w:val="left" w:pos="1267"/>
        </w:tabs>
        <w:spacing w:line="240" w:lineRule="auto"/>
        <w:ind w:firstLine="709"/>
        <w:rPr>
          <w:rStyle w:val="FontStyle15"/>
        </w:rPr>
      </w:pPr>
      <w:r w:rsidRPr="003D7448">
        <w:rPr>
          <w:rStyle w:val="FontStyle15"/>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D7448" w:rsidRPr="003D7448" w:rsidRDefault="003D7448" w:rsidP="003D7448">
      <w:pPr>
        <w:pStyle w:val="Style5"/>
        <w:widowControl/>
        <w:spacing w:line="240" w:lineRule="auto"/>
        <w:ind w:firstLine="709"/>
        <w:rPr>
          <w:rStyle w:val="FontStyle15"/>
        </w:rPr>
      </w:pPr>
      <w:r w:rsidRPr="003D7448">
        <w:rPr>
          <w:rStyle w:val="FontStyle15"/>
        </w:rPr>
        <w:t>8) формы заявлений (уведомлений, сообщений), используемые при предоставлении муниципальной услуги.</w:t>
      </w:r>
    </w:p>
    <w:p w:rsidR="003D7448" w:rsidRPr="003D7448" w:rsidRDefault="003D7448" w:rsidP="003D7448">
      <w:pPr>
        <w:pStyle w:val="Style5"/>
        <w:widowControl/>
        <w:spacing w:line="240" w:lineRule="auto"/>
        <w:ind w:firstLine="709"/>
        <w:rPr>
          <w:rStyle w:val="FontStyle15"/>
        </w:rPr>
      </w:pPr>
      <w:r w:rsidRPr="003D7448">
        <w:rPr>
          <w:rStyle w:val="FontStyle15"/>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D7448" w:rsidRPr="003D7448" w:rsidRDefault="003D7448" w:rsidP="003D7448">
      <w:pPr>
        <w:pStyle w:val="Style5"/>
        <w:widowControl/>
        <w:spacing w:line="240" w:lineRule="auto"/>
        <w:ind w:firstLine="709"/>
        <w:rPr>
          <w:rStyle w:val="FontStyle15"/>
        </w:rPr>
      </w:pPr>
      <w:proofErr w:type="gramStart"/>
      <w:r w:rsidRPr="003D7448">
        <w:rPr>
          <w:rStyle w:val="FontStyle15"/>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rsidRPr="003D7448">
        <w:rPr>
          <w:rStyle w:val="FontStyle15"/>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D7448" w:rsidRPr="003D7448" w:rsidRDefault="003D7448" w:rsidP="003D7448">
      <w:pPr>
        <w:ind w:firstLine="709"/>
        <w:jc w:val="both"/>
      </w:pPr>
      <w:r w:rsidRPr="003D7448">
        <w:t>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3D7448" w:rsidRPr="003D7448" w:rsidRDefault="003D7448" w:rsidP="003D7448">
      <w:pPr>
        <w:ind w:firstLine="709"/>
        <w:jc w:val="both"/>
      </w:pPr>
      <w:r w:rsidRPr="003D7448">
        <w:t>1.3.8.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3D7448" w:rsidRPr="003D7448" w:rsidRDefault="003D7448" w:rsidP="003D7448">
      <w:pPr>
        <w:ind w:firstLine="709"/>
        <w:jc w:val="both"/>
      </w:pPr>
      <w:r w:rsidRPr="003D7448">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3D7448" w:rsidRPr="003D7448" w:rsidRDefault="003D7448" w:rsidP="003D7448">
      <w:pPr>
        <w:autoSpaceDE w:val="0"/>
        <w:autoSpaceDN w:val="0"/>
        <w:adjustRightInd w:val="0"/>
        <w:ind w:right="-1" w:firstLine="709"/>
        <w:jc w:val="both"/>
      </w:pPr>
      <w:r w:rsidRPr="003D7448">
        <w:t>1.3.9.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3D7448" w:rsidRPr="003D7448" w:rsidRDefault="003D7448" w:rsidP="003D7448">
      <w:pPr>
        <w:ind w:firstLine="709"/>
        <w:jc w:val="both"/>
      </w:pPr>
      <w:r w:rsidRPr="003D7448">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3D7448" w:rsidRPr="003D7448" w:rsidRDefault="003D7448" w:rsidP="003D7448">
      <w:pPr>
        <w:ind w:firstLine="709"/>
        <w:jc w:val="both"/>
      </w:pPr>
      <w:r w:rsidRPr="003D7448">
        <w:t xml:space="preserve">1.3.10. Письменное обращение, принятое в ходе личного приема, подлежит регистрации и рассмотрению в порядке, установленном Федеральным законом </w:t>
      </w:r>
      <w:r w:rsidRPr="003D7448">
        <w:rPr>
          <w:lang w:eastAsia="en-US"/>
        </w:rPr>
        <w:t xml:space="preserve">от 02.05.2006 № 59-ФЗ «О порядке рассмотрения обращений граждан Российской Федерации» (далее - </w:t>
      </w:r>
      <w:r w:rsidRPr="003D7448">
        <w:t>Федеральный закон от 02.05.2006 № 59-ФЗ).</w:t>
      </w:r>
    </w:p>
    <w:p w:rsidR="003D7448" w:rsidRPr="003D7448" w:rsidRDefault="003D7448" w:rsidP="003D7448">
      <w:pPr>
        <w:ind w:firstLine="709"/>
        <w:jc w:val="both"/>
      </w:pPr>
      <w:r w:rsidRPr="003D7448">
        <w:t>1.3.11.</w:t>
      </w:r>
      <w:r w:rsidRPr="003D7448">
        <w:rPr>
          <w:lang w:val="en-US"/>
        </w:rPr>
        <w:t> </w:t>
      </w:r>
      <w:r w:rsidRPr="003D7448">
        <w:t xml:space="preserve">Письменный ответ подписывается Главой Отрадненского 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Pr="003D7448">
        <w:t>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сайте</w:t>
      </w:r>
      <w:proofErr w:type="gramEnd"/>
      <w:r w:rsidRPr="003D7448">
        <w:t xml:space="preserve"> Отрадненского сельсовета.</w:t>
      </w:r>
    </w:p>
    <w:p w:rsidR="003D7448" w:rsidRPr="003D7448" w:rsidRDefault="003D7448" w:rsidP="003D7448">
      <w:pPr>
        <w:ind w:firstLine="709"/>
        <w:jc w:val="both"/>
      </w:pPr>
      <w:r w:rsidRPr="003D7448">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3D7448" w:rsidRPr="003D7448" w:rsidRDefault="003D7448" w:rsidP="003D7448">
      <w:pPr>
        <w:jc w:val="both"/>
      </w:pPr>
      <w:proofErr w:type="gramStart"/>
      <w:r w:rsidRPr="003D7448">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w:t>
      </w:r>
      <w:proofErr w:type="gramEnd"/>
      <w:r w:rsidRPr="003D7448">
        <w:t>, уведомив гражданина о продлении срока рассмотрения обращения.</w:t>
      </w:r>
    </w:p>
    <w:p w:rsidR="003D7448" w:rsidRPr="003D7448" w:rsidRDefault="003D7448" w:rsidP="003D7448">
      <w:pPr>
        <w:spacing w:line="200" w:lineRule="atLeast"/>
        <w:ind w:firstLine="567"/>
        <w:jc w:val="center"/>
        <w:rPr>
          <w:b/>
          <w:bCs/>
        </w:rPr>
      </w:pPr>
    </w:p>
    <w:p w:rsidR="003D7448" w:rsidRPr="003D7448" w:rsidRDefault="003D7448" w:rsidP="003D7448">
      <w:pPr>
        <w:autoSpaceDE w:val="0"/>
        <w:spacing w:line="200" w:lineRule="atLeast"/>
        <w:jc w:val="center"/>
        <w:rPr>
          <w:b/>
          <w:bCs/>
        </w:rPr>
      </w:pPr>
      <w:r w:rsidRPr="003D7448">
        <w:rPr>
          <w:b/>
          <w:bCs/>
        </w:rPr>
        <w:lastRenderedPageBreak/>
        <w:t>Раздел 2. Стандарт предоставления муниципальной услуги</w:t>
      </w:r>
    </w:p>
    <w:p w:rsidR="003D7448" w:rsidRPr="003D7448" w:rsidRDefault="003D7448" w:rsidP="003D7448">
      <w:pPr>
        <w:autoSpaceDE w:val="0"/>
        <w:spacing w:line="200" w:lineRule="atLeast"/>
        <w:jc w:val="both"/>
      </w:pPr>
      <w:bookmarkStart w:id="1" w:name="Par146"/>
      <w:bookmarkEnd w:id="1"/>
      <w:r w:rsidRPr="003D7448">
        <w:rPr>
          <w:bCs/>
        </w:rPr>
        <w:t xml:space="preserve"> 2.1.</w:t>
      </w:r>
      <w:r w:rsidRPr="003D7448">
        <w:rPr>
          <w:b/>
          <w:bCs/>
        </w:rPr>
        <w:t xml:space="preserve"> </w:t>
      </w:r>
      <w:r w:rsidRPr="003D7448">
        <w:t>Наименование муниципальной услуги -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3D7448" w:rsidRPr="003D7448" w:rsidRDefault="003D7448" w:rsidP="003D7448">
      <w:pPr>
        <w:spacing w:line="200" w:lineRule="atLeast"/>
      </w:pPr>
      <w:r w:rsidRPr="003D7448">
        <w:rPr>
          <w:bCs/>
        </w:rPr>
        <w:t>2.2.</w:t>
      </w:r>
      <w:r w:rsidRPr="003D7448">
        <w:rPr>
          <w:b/>
          <w:bCs/>
        </w:rPr>
        <w:t xml:space="preserve"> </w:t>
      </w:r>
      <w:r w:rsidRPr="003D7448">
        <w:t xml:space="preserve"> Предоставление муниципальной услуги осуществляет Администрация Отрадненского  сельсовет</w:t>
      </w:r>
      <w:proofErr w:type="gramStart"/>
      <w:r w:rsidRPr="003D7448">
        <w:t>а(</w:t>
      </w:r>
      <w:proofErr w:type="gramEnd"/>
      <w:r w:rsidRPr="003D7448">
        <w:t xml:space="preserve">уполномоченный орган). </w:t>
      </w:r>
    </w:p>
    <w:p w:rsidR="003D7448" w:rsidRPr="003D7448" w:rsidRDefault="003D7448" w:rsidP="003D7448">
      <w:pPr>
        <w:autoSpaceDE w:val="0"/>
        <w:spacing w:line="200" w:lineRule="atLeast"/>
        <w:jc w:val="both"/>
        <w:rPr>
          <w:spacing w:val="-6"/>
          <w:kern w:val="1"/>
        </w:rPr>
      </w:pPr>
      <w:r w:rsidRPr="003D7448">
        <w:t xml:space="preserve">В процессе предоставления муниципальной услуги уполномоченный орган взаимодействует </w:t>
      </w:r>
      <w:proofErr w:type="gramStart"/>
      <w:r w:rsidRPr="003D7448">
        <w:t>с</w:t>
      </w:r>
      <w:proofErr w:type="gramEnd"/>
      <w:r w:rsidRPr="003D7448">
        <w:t>:</w:t>
      </w:r>
    </w:p>
    <w:p w:rsidR="003D7448" w:rsidRPr="003D7448" w:rsidRDefault="003D7448" w:rsidP="003D7448">
      <w:pPr>
        <w:tabs>
          <w:tab w:val="left" w:pos="709"/>
          <w:tab w:val="left" w:pos="993"/>
        </w:tabs>
        <w:overflowPunct w:val="0"/>
        <w:spacing w:line="200" w:lineRule="atLeast"/>
        <w:jc w:val="both"/>
      </w:pPr>
      <w:r w:rsidRPr="003D7448">
        <w:rPr>
          <w:spacing w:val="-6"/>
          <w:kern w:val="1"/>
        </w:rPr>
        <w:t xml:space="preserve">  Федеральной налоговой службой России, Государственной инспекцией </w:t>
      </w:r>
      <w:proofErr w:type="gramStart"/>
      <w:r w:rsidRPr="003D7448">
        <w:rPr>
          <w:spacing w:val="-6"/>
          <w:kern w:val="1"/>
        </w:rPr>
        <w:t>безопасности дорожного движения Министерства внутренних дел Российской Федерации</w:t>
      </w:r>
      <w:proofErr w:type="gramEnd"/>
      <w:r w:rsidRPr="003D7448">
        <w:rPr>
          <w:spacing w:val="-6"/>
          <w:kern w:val="1"/>
        </w:rPr>
        <w:t>.</w:t>
      </w:r>
    </w:p>
    <w:p w:rsidR="003D7448" w:rsidRPr="003D7448" w:rsidRDefault="003D7448" w:rsidP="003D7448">
      <w:pPr>
        <w:spacing w:line="200" w:lineRule="atLeast"/>
        <w:jc w:val="both"/>
      </w:pPr>
      <w:r w:rsidRPr="003D7448">
        <w:t xml:space="preserve">    </w:t>
      </w:r>
      <w:proofErr w:type="gramStart"/>
      <w:r w:rsidRPr="003D7448">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3D7448">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3D7448" w:rsidRPr="003D7448" w:rsidRDefault="003D7448" w:rsidP="003D7448">
      <w:pPr>
        <w:autoSpaceDE w:val="0"/>
        <w:spacing w:line="200" w:lineRule="atLeast"/>
      </w:pPr>
      <w:r w:rsidRPr="003D7448">
        <w:rPr>
          <w:bCs/>
        </w:rPr>
        <w:t xml:space="preserve"> 2.3</w:t>
      </w:r>
      <w:r w:rsidRPr="003D7448">
        <w:rPr>
          <w:b/>
          <w:bCs/>
        </w:rPr>
        <w:t xml:space="preserve">. </w:t>
      </w:r>
      <w:r w:rsidRPr="003D7448">
        <w:t>Результатом предоставления муниципальной услуги является:</w:t>
      </w:r>
    </w:p>
    <w:p w:rsidR="003D7448" w:rsidRPr="003D7448" w:rsidRDefault="003D7448" w:rsidP="003D7448">
      <w:pPr>
        <w:autoSpaceDE w:val="0"/>
        <w:spacing w:line="200" w:lineRule="atLeast"/>
        <w:ind w:firstLine="709"/>
        <w:jc w:val="both"/>
      </w:pPr>
      <w:r w:rsidRPr="003D7448">
        <w:t>- выдача специального разрешения на движение тяжеловесного и (или) крупногабаритного транспортного средства по автомобильным дорогам местного значения;</w:t>
      </w:r>
    </w:p>
    <w:p w:rsidR="003D7448" w:rsidRPr="003D7448" w:rsidRDefault="003D7448" w:rsidP="003D7448">
      <w:pPr>
        <w:autoSpaceDE w:val="0"/>
        <w:spacing w:line="200" w:lineRule="atLeast"/>
        <w:ind w:firstLine="709"/>
        <w:jc w:val="both"/>
      </w:pPr>
      <w:r w:rsidRPr="003D7448">
        <w:t>- отказ в выдаче специального разрешения на движение тяжеловесного и (или) крупногабаритного транспортного средства по автомобильным дорогам местного значения.</w:t>
      </w:r>
    </w:p>
    <w:p w:rsidR="003D7448" w:rsidRPr="003D7448" w:rsidRDefault="003D7448" w:rsidP="003D7448">
      <w:pPr>
        <w:autoSpaceDE w:val="0"/>
        <w:spacing w:line="200" w:lineRule="atLeast"/>
        <w:ind w:firstLine="709"/>
        <w:jc w:val="both"/>
      </w:pPr>
      <w:r w:rsidRPr="003D7448">
        <w:t>Процедура предоставления муниципальной услуги завершается путем получения заявителем:</w:t>
      </w:r>
    </w:p>
    <w:p w:rsidR="003D7448" w:rsidRPr="003D7448" w:rsidRDefault="003D7448" w:rsidP="003D7448">
      <w:pPr>
        <w:autoSpaceDE w:val="0"/>
        <w:spacing w:line="200" w:lineRule="atLeast"/>
        <w:ind w:firstLine="709"/>
        <w:jc w:val="both"/>
      </w:pPr>
      <w:r w:rsidRPr="003D7448">
        <w:t>- специального разрешения на движение тяжеловесного и (или) крупногабаритного транспортного средства по автомобильным дорогам местного значения;</w:t>
      </w:r>
    </w:p>
    <w:p w:rsidR="003D7448" w:rsidRPr="003D7448" w:rsidRDefault="003D7448" w:rsidP="003D7448">
      <w:pPr>
        <w:autoSpaceDE w:val="0"/>
        <w:spacing w:line="200" w:lineRule="atLeast"/>
        <w:ind w:firstLine="709"/>
        <w:jc w:val="both"/>
      </w:pPr>
      <w:r w:rsidRPr="003D7448">
        <w:t>- письменного отказа в выдаче специального разрешения на движение тяжеловесного и (или) крупногабаритного транспортного средства по автомобильным дорогам местного значения.</w:t>
      </w:r>
    </w:p>
    <w:p w:rsidR="003D7448" w:rsidRPr="003D7448" w:rsidRDefault="003D7448" w:rsidP="003D7448">
      <w:pPr>
        <w:autoSpaceDE w:val="0"/>
        <w:spacing w:line="200" w:lineRule="atLeast"/>
        <w:ind w:firstLine="709"/>
        <w:jc w:val="both"/>
      </w:pPr>
      <w:r w:rsidRPr="003D7448">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3D7448" w:rsidRPr="003D7448" w:rsidRDefault="003D7448" w:rsidP="003D7448">
      <w:pPr>
        <w:spacing w:line="200" w:lineRule="atLeast"/>
        <w:ind w:firstLine="709"/>
        <w:jc w:val="both"/>
      </w:pPr>
      <w:r w:rsidRPr="003D7448">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3D7448" w:rsidRPr="003D7448" w:rsidRDefault="003D7448" w:rsidP="003D7448">
      <w:pPr>
        <w:spacing w:line="200" w:lineRule="atLeast"/>
      </w:pPr>
      <w:r w:rsidRPr="003D7448">
        <w:rPr>
          <w:bCs/>
        </w:rPr>
        <w:t>2.4.</w:t>
      </w:r>
      <w:r w:rsidRPr="003D7448">
        <w:rPr>
          <w:b/>
          <w:bCs/>
        </w:rPr>
        <w:t xml:space="preserve"> </w:t>
      </w:r>
      <w:bookmarkStart w:id="2" w:name="sub_310"/>
      <w:r w:rsidRPr="003D7448">
        <w:t>Срок предоставления муниципальной услуги в случае, если требуется согласование маршрута тяжеловесного и (или) крупногабаритного транспортного средства только владельцев автомобильных дорог, по которым проходит такой маршрут, и при наличии соответствующих согласований не превышает 11 рабочих дней со дня регистрации заявления в Администрации.</w:t>
      </w:r>
    </w:p>
    <w:p w:rsidR="003D7448" w:rsidRPr="003D7448" w:rsidRDefault="003D7448" w:rsidP="003D7448">
      <w:pPr>
        <w:autoSpaceDE w:val="0"/>
        <w:spacing w:line="200" w:lineRule="atLeast"/>
        <w:ind w:firstLine="709"/>
        <w:jc w:val="both"/>
      </w:pPr>
      <w:r w:rsidRPr="003D7448">
        <w:t>Срок предоставления муниципальной услуги в случае необходимости согласования маршрута тяжеловесного и (или) крупногабаритного транспортного средства с УГИБДД не превышает 15 рабочих дней со дня регистрации заявления в Администрации.</w:t>
      </w:r>
    </w:p>
    <w:p w:rsidR="003D7448" w:rsidRPr="003D7448" w:rsidRDefault="003D7448" w:rsidP="003D7448">
      <w:pPr>
        <w:autoSpaceDE w:val="0"/>
        <w:spacing w:line="200" w:lineRule="atLeast"/>
        <w:ind w:firstLine="709"/>
        <w:jc w:val="both"/>
      </w:pPr>
      <w:proofErr w:type="gramStart"/>
      <w:r w:rsidRPr="003D7448">
        <w:t>В случае если для осуществления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 пределах согласованного маршрута, срок выдачи специального разрешения увеличивается на срок проведения указанных мероприятий.</w:t>
      </w:r>
      <w:proofErr w:type="gramEnd"/>
      <w:r w:rsidRPr="003D7448">
        <w:t xml:space="preserve"> Данные мероприятия проводятся в соответствии с главой V Порядка выдачи </w:t>
      </w:r>
      <w:r w:rsidRPr="003D7448">
        <w:lastRenderedPageBreak/>
        <w:t>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Минтранса России от 05.06.2019 №167 (далее - Порядок).</w:t>
      </w:r>
    </w:p>
    <w:p w:rsidR="003D7448" w:rsidRPr="003D7448" w:rsidRDefault="003D7448" w:rsidP="003D7448">
      <w:pPr>
        <w:autoSpaceDE w:val="0"/>
        <w:spacing w:line="200" w:lineRule="atLeast"/>
        <w:ind w:firstLine="709"/>
        <w:jc w:val="both"/>
      </w:pPr>
      <w:r w:rsidRPr="003D7448">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w:t>
      </w:r>
    </w:p>
    <w:p w:rsidR="003D7448" w:rsidRPr="003D7448" w:rsidRDefault="003D7448" w:rsidP="003D7448">
      <w:pPr>
        <w:autoSpaceDE w:val="0"/>
        <w:spacing w:line="200" w:lineRule="atLeast"/>
        <w:ind w:firstLine="709"/>
        <w:jc w:val="both"/>
      </w:pPr>
      <w:r w:rsidRPr="003D7448">
        <w:t>Срок выдачи (направления) документа, являющегося результатом предоставления муниципальной услуги, составляет 1 рабочий день со дня подписания соответствующего документа.</w:t>
      </w:r>
    </w:p>
    <w:p w:rsidR="003D7448" w:rsidRPr="003D7448" w:rsidRDefault="003D7448" w:rsidP="003D7448">
      <w:pPr>
        <w:autoSpaceDE w:val="0"/>
        <w:spacing w:line="200" w:lineRule="atLeast"/>
        <w:ind w:firstLine="709"/>
        <w:jc w:val="both"/>
      </w:pPr>
      <w:proofErr w:type="gramStart"/>
      <w:r w:rsidRPr="003D7448">
        <w:t>Заявления по экстренному пропуску крупногабаритных и (или) тяжеловесных транспортных средств, направляемых для ликвидации последствий чрезвычайных ситуаций, а также специализированных транспортных средств телевизионных компаний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рассматриваются органом, предоставляющим муниципальную услугу, в оперативном порядке в</w:t>
      </w:r>
      <w:proofErr w:type="gramEnd"/>
      <w:r w:rsidRPr="003D7448">
        <w:t xml:space="preserve"> течение 1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автомобильным дорогам тяжеловесным транспортным средством.</w:t>
      </w:r>
    </w:p>
    <w:p w:rsidR="003D7448" w:rsidRPr="003D7448" w:rsidRDefault="003D7448" w:rsidP="003D7448">
      <w:pPr>
        <w:tabs>
          <w:tab w:val="left" w:pos="2842"/>
        </w:tabs>
        <w:autoSpaceDE w:val="0"/>
        <w:spacing w:line="200" w:lineRule="atLeast"/>
        <w:ind w:firstLine="709"/>
        <w:jc w:val="both"/>
      </w:pPr>
      <w:r w:rsidRPr="003D7448">
        <w:t>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7 (семи) рабочих дней.</w:t>
      </w:r>
    </w:p>
    <w:p w:rsidR="003D7448" w:rsidRPr="003D7448" w:rsidRDefault="003D7448" w:rsidP="003D7448">
      <w:pPr>
        <w:jc w:val="both"/>
      </w:pPr>
      <w:r w:rsidRPr="003D7448">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Отрадненского сельсовета, в федеральном реестре и на ЕПГУ.</w:t>
      </w:r>
    </w:p>
    <w:bookmarkEnd w:id="2"/>
    <w:p w:rsidR="003D7448" w:rsidRPr="003D7448" w:rsidRDefault="003D7448" w:rsidP="003D7448">
      <w:pPr>
        <w:tabs>
          <w:tab w:val="left" w:pos="851"/>
        </w:tabs>
        <w:autoSpaceDE w:val="0"/>
        <w:spacing w:line="200" w:lineRule="atLeast"/>
        <w:jc w:val="both"/>
        <w:rPr>
          <w:bCs/>
        </w:rPr>
      </w:pPr>
      <w:r w:rsidRPr="003D7448">
        <w:rPr>
          <w:bCs/>
        </w:rPr>
        <w:t>2.6. Исчерпывающий перечень документов, необходимых для предоставления  муниципальной услуги</w:t>
      </w:r>
    </w:p>
    <w:p w:rsidR="003D7448" w:rsidRPr="003D7448" w:rsidRDefault="003D7448" w:rsidP="003D7448">
      <w:pPr>
        <w:tabs>
          <w:tab w:val="left" w:pos="851"/>
        </w:tabs>
        <w:autoSpaceDE w:val="0"/>
        <w:spacing w:line="200" w:lineRule="atLeast"/>
        <w:jc w:val="both"/>
      </w:pPr>
      <w:r w:rsidRPr="003D7448">
        <w:t>2.6.1. Документы и информация, которые заявитель должен представить самостоятельно:</w:t>
      </w:r>
    </w:p>
    <w:p w:rsidR="003D7448" w:rsidRPr="003D7448" w:rsidRDefault="003D7448" w:rsidP="003D7448">
      <w:pPr>
        <w:spacing w:line="200" w:lineRule="atLeast"/>
        <w:ind w:firstLine="709"/>
        <w:jc w:val="both"/>
      </w:pPr>
      <w:r w:rsidRPr="003D7448">
        <w:t>Перечень документов, необходимых для получения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3D7448" w:rsidRPr="003D7448" w:rsidRDefault="003D7448" w:rsidP="003D7448">
      <w:pPr>
        <w:spacing w:line="200" w:lineRule="atLeast"/>
        <w:ind w:firstLine="709"/>
        <w:jc w:val="both"/>
      </w:pPr>
      <w:r w:rsidRPr="003D7448">
        <w:t>1) заявление о выдаче специального разрешения на движение по автомобильным дорогам местного значения тяжеловесного и (или) крупногабаритного транспортного средств (Приложение № 1);</w:t>
      </w:r>
    </w:p>
    <w:p w:rsidR="003D7448" w:rsidRPr="003D7448" w:rsidRDefault="003D7448" w:rsidP="003D7448">
      <w:pPr>
        <w:autoSpaceDE w:val="0"/>
        <w:autoSpaceDN w:val="0"/>
        <w:adjustRightInd w:val="0"/>
        <w:ind w:firstLine="708"/>
        <w:jc w:val="both"/>
      </w:pPr>
      <w:r w:rsidRPr="003D7448">
        <w:t>2) копия документа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перевозка тяжеловесных и (или) крупногабаритных грузов;</w:t>
      </w:r>
    </w:p>
    <w:p w:rsidR="003D7448" w:rsidRPr="003D7448" w:rsidRDefault="003D7448" w:rsidP="003D7448">
      <w:pPr>
        <w:autoSpaceDE w:val="0"/>
        <w:autoSpaceDN w:val="0"/>
        <w:adjustRightInd w:val="0"/>
        <w:ind w:firstLine="708"/>
        <w:jc w:val="both"/>
      </w:pPr>
      <w:r w:rsidRPr="003D7448">
        <w:t xml:space="preserve">3)  схема тяжеловесного и (или) крупногабаритного транспортного средства (автопоезда) с изображением размещения груза. </w:t>
      </w:r>
      <w:proofErr w:type="gramStart"/>
      <w:r w:rsidRPr="003D7448">
        <w:t>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w:t>
      </w:r>
      <w:proofErr w:type="gramEnd"/>
      <w:r w:rsidRPr="003D7448">
        <w:t xml:space="preserve"> (при наличии) (изображается вид в профиль, сзади), способы, места крепления груза (Приложение № 2);</w:t>
      </w:r>
    </w:p>
    <w:p w:rsidR="003D7448" w:rsidRPr="003D7448" w:rsidRDefault="003D7448" w:rsidP="003D7448">
      <w:pPr>
        <w:autoSpaceDE w:val="0"/>
        <w:autoSpaceDN w:val="0"/>
        <w:adjustRightInd w:val="0"/>
        <w:ind w:firstLine="708"/>
        <w:jc w:val="both"/>
      </w:pPr>
      <w:r w:rsidRPr="003D7448">
        <w:t>4)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3D7448" w:rsidRPr="003D7448" w:rsidRDefault="003D7448" w:rsidP="003D7448">
      <w:pPr>
        <w:autoSpaceDE w:val="0"/>
        <w:autoSpaceDN w:val="0"/>
        <w:adjustRightInd w:val="0"/>
        <w:ind w:firstLine="708"/>
        <w:jc w:val="both"/>
      </w:pPr>
      <w:r w:rsidRPr="003D7448">
        <w:lastRenderedPageBreak/>
        <w:t>5)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p w:rsidR="003D7448" w:rsidRPr="003D7448" w:rsidRDefault="003D7448" w:rsidP="003D7448">
      <w:pPr>
        <w:autoSpaceDE w:val="0"/>
        <w:autoSpaceDN w:val="0"/>
        <w:adjustRightInd w:val="0"/>
        <w:ind w:firstLine="708"/>
        <w:jc w:val="both"/>
      </w:pPr>
      <w:r w:rsidRPr="003D7448">
        <w:t>6)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3D7448" w:rsidRPr="003D7448" w:rsidRDefault="003D7448" w:rsidP="003D7448">
      <w:pPr>
        <w:autoSpaceDE w:val="0"/>
        <w:autoSpaceDN w:val="0"/>
        <w:adjustRightInd w:val="0"/>
        <w:ind w:firstLine="540"/>
        <w:jc w:val="both"/>
      </w:pPr>
      <w:r w:rsidRPr="003D7448">
        <w:t xml:space="preserve">В случае если заявление подается повторно в порядке, предусмотренном </w:t>
      </w:r>
      <w:hyperlink r:id="rId9" w:history="1">
        <w:r w:rsidRPr="003D7448">
          <w:t>абзацем четвертым пункта 4</w:t>
        </w:r>
      </w:hyperlink>
      <w:r w:rsidRPr="003D7448">
        <w:t xml:space="preserve"> Порядка, документы, указанные в </w:t>
      </w:r>
      <w:hyperlink r:id="rId10" w:history="1">
        <w:r w:rsidRPr="003D7448">
          <w:t>подпунктах 2</w:t>
        </w:r>
      </w:hyperlink>
      <w:r w:rsidRPr="003D7448">
        <w:t xml:space="preserve"> - </w:t>
      </w:r>
      <w:hyperlink r:id="rId11" w:history="1">
        <w:r w:rsidRPr="003D7448">
          <w:t>4</w:t>
        </w:r>
      </w:hyperlink>
      <w:r w:rsidRPr="003D7448">
        <w:t xml:space="preserve"> настоящего пункта, к заявлению не прилагаются.</w:t>
      </w:r>
    </w:p>
    <w:p w:rsidR="003D7448" w:rsidRPr="003D7448" w:rsidRDefault="003D7448" w:rsidP="003D7448">
      <w:pPr>
        <w:autoSpaceDE w:val="0"/>
        <w:autoSpaceDN w:val="0"/>
        <w:adjustRightInd w:val="0"/>
        <w:ind w:firstLine="540"/>
        <w:jc w:val="both"/>
      </w:pPr>
      <w:r w:rsidRPr="003D7448">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3D7448" w:rsidRPr="003D7448" w:rsidRDefault="003D7448" w:rsidP="003D7448">
      <w:pPr>
        <w:autoSpaceDE w:val="0"/>
        <w:autoSpaceDN w:val="0"/>
        <w:adjustRightInd w:val="0"/>
        <w:ind w:firstLine="540"/>
        <w:jc w:val="both"/>
      </w:pPr>
      <w:r w:rsidRPr="003D7448">
        <w:t>2.6.2. Заявление, схема транспортного средства (автопоезда), а также копии документов, указанных в подпункте 2 пункта 2.6.1 настоящего административного регламента, должны быть подписаны заявителем (для физических лиц и индивидуальных предпринимателей) или руководителем (иным уполномоченным лицом) и заверены печатью (при наличии) (для юридических лиц).</w:t>
      </w:r>
    </w:p>
    <w:p w:rsidR="003D7448" w:rsidRPr="003D7448" w:rsidRDefault="003D7448" w:rsidP="003D7448">
      <w:pPr>
        <w:spacing w:line="200" w:lineRule="atLeast"/>
        <w:ind w:firstLine="709"/>
        <w:jc w:val="both"/>
      </w:pPr>
      <w:r w:rsidRPr="003D7448">
        <w:t>2.6.3. Перечень документов, необходимых для предоставления муниципальной услуги, является исчерпывающим.</w:t>
      </w:r>
    </w:p>
    <w:p w:rsidR="003D7448" w:rsidRPr="003D7448" w:rsidRDefault="003D7448" w:rsidP="003D7448">
      <w:pPr>
        <w:spacing w:line="200" w:lineRule="atLeast"/>
        <w:ind w:firstLine="709"/>
        <w:jc w:val="both"/>
      </w:pPr>
      <w:r w:rsidRPr="003D7448">
        <w:t>2.6.4.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3D7448" w:rsidRPr="003D7448" w:rsidRDefault="003D7448" w:rsidP="003D7448">
      <w:pPr>
        <w:autoSpaceDE w:val="0"/>
        <w:autoSpaceDN w:val="0"/>
        <w:adjustRightInd w:val="0"/>
        <w:ind w:firstLine="540"/>
        <w:jc w:val="both"/>
      </w:pPr>
      <w:r w:rsidRPr="003D7448">
        <w:t xml:space="preserve">2.6.5. </w:t>
      </w:r>
      <w:proofErr w:type="gramStart"/>
      <w:r w:rsidRPr="003D7448">
        <w:t xml:space="preserve">Заявителям обеспечивается возможность выбора способа подачи заявления о предоставлении муниципальной услуги: заявление с приложением документов, указанных в пункте </w:t>
      </w:r>
      <w:hyperlink r:id="rId12" w:history="1">
        <w:r w:rsidRPr="003D7448">
          <w:t>2.6.1</w:t>
        </w:r>
      </w:hyperlink>
      <w:r w:rsidRPr="003D7448">
        <w:t xml:space="preserve"> настоящего Регламента, может быть подано заявителем непосредственно в уполномоченный орган путем направления их в адрес уполномоченного органа посредством почтового отправления,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w:t>
      </w:r>
      <w:hyperlink r:id="rId13" w:history="1">
        <w:r w:rsidRPr="003D7448">
          <w:t>подпункте 2</w:t>
        </w:r>
        <w:proofErr w:type="gramEnd"/>
        <w:r w:rsidRPr="003D7448">
          <w:t xml:space="preserve"> пункта 2.6.1</w:t>
        </w:r>
      </w:hyperlink>
      <w:r w:rsidRPr="003D7448">
        <w:t xml:space="preserve"> настоящего Регламента, или в электронном виде посредством Единого портала, Регионального портала.</w:t>
      </w:r>
    </w:p>
    <w:p w:rsidR="003D7448" w:rsidRPr="003D7448" w:rsidRDefault="003D7448" w:rsidP="003D7448">
      <w:pPr>
        <w:spacing w:line="200" w:lineRule="atLeast"/>
        <w:ind w:firstLine="709"/>
        <w:jc w:val="both"/>
      </w:pPr>
      <w:r w:rsidRPr="003D7448">
        <w:t>2.6.6. В бумажном виде форма заявления может быть получена заявителем непосредственно в уполномоченном органе.</w:t>
      </w:r>
    </w:p>
    <w:p w:rsidR="003D7448" w:rsidRPr="003D7448" w:rsidRDefault="003D7448" w:rsidP="003D7448">
      <w:pPr>
        <w:autoSpaceDE w:val="0"/>
        <w:spacing w:line="200" w:lineRule="atLeast"/>
        <w:ind w:firstLine="709"/>
        <w:jc w:val="both"/>
      </w:pPr>
      <w:r w:rsidRPr="003D7448">
        <w:t>2.6.7.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3D7448" w:rsidRPr="003D7448" w:rsidRDefault="003D7448" w:rsidP="003D7448">
      <w:pPr>
        <w:autoSpaceDE w:val="0"/>
        <w:spacing w:line="200" w:lineRule="atLeast"/>
        <w:ind w:firstLine="709"/>
        <w:jc w:val="both"/>
      </w:pPr>
      <w:r w:rsidRPr="003D7448">
        <w:t>В случае невозможности предоставления подлинников, предоставляются нотариально заверенные копии.</w:t>
      </w:r>
    </w:p>
    <w:p w:rsidR="003D7448" w:rsidRPr="003D7448" w:rsidRDefault="003D7448" w:rsidP="003D7448">
      <w:pPr>
        <w:autoSpaceDE w:val="0"/>
        <w:spacing w:line="200" w:lineRule="atLeast"/>
        <w:ind w:firstLine="709"/>
        <w:jc w:val="both"/>
      </w:pPr>
      <w:r w:rsidRPr="003D7448">
        <w:t xml:space="preserve">2.6.8. </w:t>
      </w:r>
      <w:proofErr w:type="gramStart"/>
      <w:r w:rsidRPr="003D7448">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Новосибирской области и принимаемыми в соответствии с ними актами высшего исполнительного органа государственной власти Новосибирской области.</w:t>
      </w:r>
      <w:proofErr w:type="gramEnd"/>
    </w:p>
    <w:p w:rsidR="003D7448" w:rsidRPr="003D7448" w:rsidRDefault="003D7448" w:rsidP="003D7448">
      <w:pPr>
        <w:autoSpaceDE w:val="0"/>
        <w:spacing w:line="200" w:lineRule="atLeast"/>
        <w:ind w:firstLine="709"/>
        <w:jc w:val="both"/>
      </w:pPr>
      <w:r w:rsidRPr="003D7448">
        <w:t xml:space="preserve">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w:t>
      </w:r>
      <w:r w:rsidRPr="003D7448">
        <w:lastRenderedPageBreak/>
        <w:t>заявителем, за исключением случая, если для начала процедуры предоставления услуги в соответствии с законодательством требуется личная явка.</w:t>
      </w:r>
    </w:p>
    <w:p w:rsidR="003D7448" w:rsidRPr="003D7448" w:rsidRDefault="003D7448" w:rsidP="003D7448">
      <w:pPr>
        <w:autoSpaceDE w:val="0"/>
        <w:spacing w:line="200" w:lineRule="atLeast"/>
        <w:ind w:firstLine="709"/>
        <w:jc w:val="both"/>
      </w:pPr>
      <w:r w:rsidRPr="003D7448">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w:t>
      </w:r>
    </w:p>
    <w:p w:rsidR="003D7448" w:rsidRPr="003D7448" w:rsidRDefault="003D7448" w:rsidP="003D7448">
      <w:pPr>
        <w:autoSpaceDE w:val="0"/>
        <w:spacing w:line="200" w:lineRule="atLeast"/>
        <w:rPr>
          <w:bCs/>
          <w:kern w:val="1"/>
        </w:rPr>
      </w:pPr>
      <w:r w:rsidRPr="003D7448">
        <w:rPr>
          <w:bCs/>
          <w:kern w:val="1"/>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3D7448" w:rsidRPr="003D7448" w:rsidRDefault="003D7448" w:rsidP="003D7448">
      <w:pPr>
        <w:autoSpaceDE w:val="0"/>
        <w:spacing w:line="200" w:lineRule="atLeast"/>
        <w:ind w:firstLine="567"/>
        <w:jc w:val="both"/>
      </w:pPr>
      <w:r w:rsidRPr="003D7448">
        <w:t>2.7.1.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3D7448" w:rsidRPr="003D7448" w:rsidRDefault="003D7448" w:rsidP="003D7448">
      <w:pPr>
        <w:tabs>
          <w:tab w:val="left" w:pos="851"/>
        </w:tabs>
        <w:autoSpaceDE w:val="0"/>
        <w:spacing w:line="200" w:lineRule="atLeast"/>
        <w:ind w:firstLine="709"/>
        <w:jc w:val="both"/>
      </w:pPr>
      <w:r w:rsidRPr="003D7448">
        <w:t>- 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w:t>
      </w:r>
    </w:p>
    <w:p w:rsidR="003D7448" w:rsidRPr="003D7448" w:rsidRDefault="003D7448" w:rsidP="003D7448">
      <w:pPr>
        <w:tabs>
          <w:tab w:val="left" w:pos="851"/>
        </w:tabs>
        <w:autoSpaceDE w:val="0"/>
        <w:spacing w:line="200" w:lineRule="atLeast"/>
        <w:ind w:firstLine="709"/>
        <w:jc w:val="both"/>
        <w:rPr>
          <w:shd w:val="clear" w:color="auto" w:fill="FFFFFF"/>
        </w:rPr>
      </w:pPr>
      <w:r w:rsidRPr="003D7448">
        <w:t>Указанный документ не может быть затребован у заявителя.</w:t>
      </w:r>
    </w:p>
    <w:p w:rsidR="003D7448" w:rsidRPr="003D7448" w:rsidRDefault="003D7448" w:rsidP="003D7448">
      <w:pPr>
        <w:tabs>
          <w:tab w:val="left" w:pos="851"/>
        </w:tabs>
        <w:autoSpaceDE w:val="0"/>
        <w:spacing w:line="200" w:lineRule="atLeast"/>
        <w:ind w:firstLine="709"/>
        <w:jc w:val="both"/>
      </w:pPr>
      <w:r w:rsidRPr="003D7448">
        <w:rPr>
          <w:shd w:val="clear" w:color="auto" w:fill="FFFFFF"/>
        </w:rPr>
        <w:t xml:space="preserve">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3D7448" w:rsidRPr="003D7448" w:rsidRDefault="003D7448" w:rsidP="003D7448">
      <w:pPr>
        <w:autoSpaceDE w:val="0"/>
        <w:spacing w:line="200" w:lineRule="atLeast"/>
        <w:ind w:firstLine="709"/>
        <w:jc w:val="both"/>
      </w:pPr>
      <w:r w:rsidRPr="003D7448">
        <w:t>2.7.3. Заявитель вправе представить копию платежного документа, подтверждающего факт оплаты государственной пошлины за выдачу специального разрешения, в уполномоченный орган по собственной инициативе.</w:t>
      </w:r>
    </w:p>
    <w:p w:rsidR="003D7448" w:rsidRPr="003D7448" w:rsidRDefault="003D7448" w:rsidP="003D7448">
      <w:pPr>
        <w:tabs>
          <w:tab w:val="left" w:pos="0"/>
          <w:tab w:val="left" w:pos="142"/>
        </w:tabs>
        <w:ind w:left="360"/>
        <w:jc w:val="both"/>
      </w:pPr>
      <w:r w:rsidRPr="003D7448">
        <w:rPr>
          <w:bCs/>
          <w:shd w:val="clear" w:color="auto" w:fill="FFFFFF"/>
        </w:rPr>
        <w:t>2.8.</w:t>
      </w:r>
      <w:r w:rsidRPr="003D7448">
        <w:rPr>
          <w:b/>
          <w:bCs/>
          <w:shd w:val="clear" w:color="auto" w:fill="FFFFFF"/>
        </w:rPr>
        <w:t xml:space="preserve"> </w:t>
      </w:r>
      <w:r w:rsidRPr="003D7448">
        <w:t>Запрещается требовать от заявителя:</w:t>
      </w:r>
    </w:p>
    <w:p w:rsidR="003D7448" w:rsidRPr="003D7448" w:rsidRDefault="003D7448" w:rsidP="003D7448">
      <w:pPr>
        <w:tabs>
          <w:tab w:val="left" w:pos="0"/>
          <w:tab w:val="left" w:pos="142"/>
        </w:tabs>
        <w:jc w:val="both"/>
      </w:pPr>
      <w:r w:rsidRPr="003D7448">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7448" w:rsidRPr="003D7448" w:rsidRDefault="003D7448" w:rsidP="003D7448">
      <w:pPr>
        <w:tabs>
          <w:tab w:val="left" w:pos="0"/>
          <w:tab w:val="left" w:pos="142"/>
        </w:tabs>
        <w:jc w:val="both"/>
      </w:pPr>
      <w:proofErr w:type="gramStart"/>
      <w:r w:rsidRPr="003D7448">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w:t>
      </w:r>
      <w:proofErr w:type="gramEnd"/>
      <w:r w:rsidRPr="003D7448">
        <w:t xml:space="preserve">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w:t>
      </w:r>
      <w:proofErr w:type="gramStart"/>
      <w:r w:rsidRPr="003D7448">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roofErr w:type="gramEnd"/>
    </w:p>
    <w:p w:rsidR="003D7448" w:rsidRPr="003D7448" w:rsidRDefault="003D7448" w:rsidP="003D7448">
      <w:pPr>
        <w:tabs>
          <w:tab w:val="left" w:pos="0"/>
          <w:tab w:val="left" w:pos="142"/>
        </w:tabs>
        <w:jc w:val="both"/>
      </w:pPr>
      <w:r w:rsidRPr="003D7448">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7448" w:rsidRPr="003D7448" w:rsidRDefault="003D7448" w:rsidP="003D7448">
      <w:pPr>
        <w:tabs>
          <w:tab w:val="left" w:pos="0"/>
          <w:tab w:val="left" w:pos="142"/>
        </w:tabs>
        <w:jc w:val="both"/>
      </w:pPr>
      <w:r w:rsidRPr="003D7448">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7448" w:rsidRPr="003D7448" w:rsidRDefault="003D7448" w:rsidP="003D7448">
      <w:pPr>
        <w:tabs>
          <w:tab w:val="left" w:pos="0"/>
          <w:tab w:val="left" w:pos="142"/>
        </w:tabs>
        <w:jc w:val="both"/>
      </w:pPr>
      <w:r w:rsidRPr="003D7448">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w:t>
      </w:r>
      <w:r w:rsidRPr="003D7448">
        <w:lastRenderedPageBreak/>
        <w:t>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7448" w:rsidRPr="003D7448" w:rsidRDefault="003D7448" w:rsidP="003D7448">
      <w:pPr>
        <w:tabs>
          <w:tab w:val="left" w:pos="0"/>
          <w:tab w:val="left" w:pos="142"/>
        </w:tabs>
        <w:jc w:val="both"/>
      </w:pPr>
      <w:r w:rsidRPr="003D7448">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7448" w:rsidRPr="003D7448" w:rsidRDefault="003D7448" w:rsidP="003D7448">
      <w:pPr>
        <w:jc w:val="both"/>
      </w:pPr>
      <w:proofErr w:type="gramStart"/>
      <w:r w:rsidRPr="003D7448">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3D7448">
        <w:t>, а также приносятся извинения за доставленные неудобства;</w:t>
      </w:r>
    </w:p>
    <w:p w:rsidR="003D7448" w:rsidRPr="003D7448" w:rsidRDefault="003D7448" w:rsidP="003D7448">
      <w:pPr>
        <w:jc w:val="both"/>
      </w:pPr>
      <w:r w:rsidRPr="003D7448">
        <w:t xml:space="preserve">  </w:t>
      </w:r>
      <w:proofErr w:type="gramStart"/>
      <w:r w:rsidRPr="003D7448">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anchor="Par564"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 w:history="1">
        <w:r w:rsidRPr="003D7448">
          <w:rPr>
            <w:rStyle w:val="a7"/>
          </w:rPr>
          <w:t>пунктом 7.2 части 1 статьи 16</w:t>
        </w:r>
      </w:hyperlink>
      <w:r w:rsidRPr="003D7448">
        <w:t xml:space="preserve"> Федерального закона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3D7448" w:rsidRPr="003D7448" w:rsidRDefault="003D7448" w:rsidP="003D7448">
      <w:pPr>
        <w:tabs>
          <w:tab w:val="left" w:pos="851"/>
        </w:tabs>
        <w:autoSpaceDE w:val="0"/>
        <w:spacing w:line="200" w:lineRule="atLeast"/>
        <w:jc w:val="both"/>
      </w:pPr>
      <w:r w:rsidRPr="003D7448">
        <w:rPr>
          <w:bCs/>
        </w:rPr>
        <w:t>2.9. Исчерпывающий перечень оснований для отказа в приеме документов, необходимых для предоставления муниципальной услуги</w:t>
      </w:r>
    </w:p>
    <w:p w:rsidR="003D7448" w:rsidRPr="003D7448" w:rsidRDefault="003D7448" w:rsidP="003D7448">
      <w:pPr>
        <w:autoSpaceDE w:val="0"/>
        <w:spacing w:line="200" w:lineRule="atLeast"/>
        <w:jc w:val="both"/>
      </w:pPr>
      <w:r w:rsidRPr="003D7448">
        <w:t>2.9.1. Основанием для отказа в приеме документов, необходимых для предоставления муниципальной услуги, является:</w:t>
      </w:r>
    </w:p>
    <w:p w:rsidR="003D7448" w:rsidRPr="003D7448" w:rsidRDefault="003D7448" w:rsidP="003D7448">
      <w:pPr>
        <w:tabs>
          <w:tab w:val="left" w:pos="709"/>
          <w:tab w:val="left" w:pos="851"/>
        </w:tabs>
        <w:autoSpaceDE w:val="0"/>
        <w:spacing w:line="200" w:lineRule="atLeast"/>
        <w:ind w:firstLine="709"/>
        <w:jc w:val="both"/>
      </w:pPr>
      <w:r w:rsidRPr="003D7448">
        <w:t>- заявление подписано лицом, не имеющим полномочий на подписание данного заявления;</w:t>
      </w:r>
    </w:p>
    <w:p w:rsidR="003D7448" w:rsidRPr="003D7448" w:rsidRDefault="003D7448" w:rsidP="003D7448">
      <w:pPr>
        <w:tabs>
          <w:tab w:val="left" w:pos="709"/>
          <w:tab w:val="left" w:pos="851"/>
        </w:tabs>
        <w:autoSpaceDE w:val="0"/>
        <w:spacing w:line="200" w:lineRule="atLeast"/>
        <w:ind w:firstLine="709"/>
        <w:jc w:val="both"/>
      </w:pPr>
      <w:r w:rsidRPr="003D7448">
        <w:t>- заявление не содержит сведений, установленных пунктом 8 Порядка, указанных в Приложении №1 к настоящему Регламенту;</w:t>
      </w:r>
    </w:p>
    <w:p w:rsidR="003D7448" w:rsidRPr="003D7448" w:rsidRDefault="003D7448" w:rsidP="003D7448">
      <w:pPr>
        <w:tabs>
          <w:tab w:val="left" w:pos="709"/>
          <w:tab w:val="left" w:pos="851"/>
        </w:tabs>
        <w:autoSpaceDE w:val="0"/>
        <w:spacing w:line="200" w:lineRule="atLeast"/>
        <w:ind w:firstLine="709"/>
        <w:jc w:val="both"/>
      </w:pPr>
      <w:r w:rsidRPr="003D7448">
        <w:t>- прилагаемые к заявлению документы не соответствуют требованиям пунктов 2.6.1, 2.6.2 подраздела 2.6 раздела 2 настоящего Регламента;</w:t>
      </w:r>
    </w:p>
    <w:p w:rsidR="003D7448" w:rsidRPr="003D7448" w:rsidRDefault="003D7448" w:rsidP="003D7448">
      <w:pPr>
        <w:tabs>
          <w:tab w:val="left" w:pos="709"/>
          <w:tab w:val="left" w:pos="851"/>
        </w:tabs>
        <w:autoSpaceDE w:val="0"/>
        <w:spacing w:line="200" w:lineRule="atLeast"/>
        <w:ind w:firstLine="709"/>
        <w:jc w:val="both"/>
      </w:pPr>
      <w:proofErr w:type="gramStart"/>
      <w:r w:rsidRPr="003D7448">
        <w:t>- несоответствие усиленной квалифицированной электронной подписи Правилам использования усиленной квалифицированной электронной подписи при обращении за получением государственных и муниципальных услуг, утвержденным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3D7448" w:rsidRPr="003D7448" w:rsidRDefault="003D7448" w:rsidP="003D7448">
      <w:pPr>
        <w:tabs>
          <w:tab w:val="left" w:pos="709"/>
          <w:tab w:val="left" w:pos="851"/>
        </w:tabs>
        <w:autoSpaceDE w:val="0"/>
        <w:spacing w:line="200" w:lineRule="atLeast"/>
        <w:ind w:firstLine="709"/>
        <w:jc w:val="both"/>
      </w:pPr>
      <w:r w:rsidRPr="003D7448">
        <w:t>Орган, предоставляющий муниципальную услугу,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3D7448" w:rsidRPr="003D7448" w:rsidRDefault="003D7448" w:rsidP="003D7448">
      <w:pPr>
        <w:tabs>
          <w:tab w:val="left" w:pos="709"/>
          <w:tab w:val="left" w:pos="851"/>
        </w:tabs>
        <w:autoSpaceDE w:val="0"/>
        <w:spacing w:line="200" w:lineRule="atLeast"/>
        <w:ind w:firstLine="709"/>
        <w:jc w:val="both"/>
      </w:pPr>
      <w:r w:rsidRPr="003D7448">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3D7448" w:rsidRPr="003D7448" w:rsidRDefault="003D7448" w:rsidP="003D7448">
      <w:pPr>
        <w:autoSpaceDE w:val="0"/>
        <w:autoSpaceDN w:val="0"/>
        <w:adjustRightInd w:val="0"/>
        <w:ind w:firstLine="540"/>
        <w:jc w:val="both"/>
      </w:pPr>
      <w:r w:rsidRPr="003D7448">
        <w:t xml:space="preserve">2.9.2. Уполномоченный орган (подведомственное учреждение (организация)), принявший решение об отказе в регистрации заявления, обязан в течение одного рабочего дня </w:t>
      </w:r>
      <w:proofErr w:type="gramStart"/>
      <w:r w:rsidRPr="003D7448">
        <w:t>с даты поступления</w:t>
      </w:r>
      <w:proofErr w:type="gramEnd"/>
      <w:r w:rsidRPr="003D7448">
        <w:t xml:space="preserve">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3D7448" w:rsidRPr="003D7448" w:rsidRDefault="003D7448" w:rsidP="003D7448">
      <w:pPr>
        <w:tabs>
          <w:tab w:val="left" w:pos="709"/>
          <w:tab w:val="left" w:pos="851"/>
        </w:tabs>
        <w:autoSpaceDE w:val="0"/>
        <w:spacing w:line="200" w:lineRule="atLeast"/>
        <w:ind w:firstLine="709"/>
        <w:jc w:val="both"/>
      </w:pPr>
      <w:r w:rsidRPr="003D7448">
        <w:t>Не может быть отказано заявителю в приеме дополнительных документов при наличии намерения их сдать.</w:t>
      </w:r>
    </w:p>
    <w:p w:rsidR="003D7448" w:rsidRPr="003D7448" w:rsidRDefault="003D7448" w:rsidP="003D7448">
      <w:pPr>
        <w:tabs>
          <w:tab w:val="left" w:pos="851"/>
        </w:tabs>
        <w:autoSpaceDE w:val="0"/>
        <w:spacing w:line="200" w:lineRule="atLeast"/>
        <w:ind w:firstLine="709"/>
        <w:jc w:val="both"/>
      </w:pPr>
      <w:r w:rsidRPr="003D7448">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w:t>
      </w:r>
      <w:r w:rsidRPr="003D7448">
        <w:lastRenderedPageBreak/>
        <w:t>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услуг и официальном сайте уполномоченного органа.</w:t>
      </w:r>
    </w:p>
    <w:p w:rsidR="003D7448" w:rsidRPr="003D7448" w:rsidRDefault="003D7448" w:rsidP="003D7448">
      <w:pPr>
        <w:tabs>
          <w:tab w:val="left" w:pos="851"/>
        </w:tabs>
        <w:autoSpaceDE w:val="0"/>
        <w:spacing w:line="200" w:lineRule="atLeast"/>
        <w:ind w:firstLine="709"/>
        <w:jc w:val="both"/>
      </w:pPr>
      <w:r w:rsidRPr="003D7448">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3D7448" w:rsidRPr="003D7448" w:rsidRDefault="003D7448" w:rsidP="003D7448">
      <w:pPr>
        <w:autoSpaceDE w:val="0"/>
        <w:spacing w:line="200" w:lineRule="atLeast"/>
        <w:rPr>
          <w:bCs/>
        </w:rPr>
      </w:pPr>
      <w:r w:rsidRPr="003D7448">
        <w:rPr>
          <w:bCs/>
        </w:rPr>
        <w:t xml:space="preserve"> 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D7448" w:rsidRPr="003D7448" w:rsidRDefault="003D7448" w:rsidP="003D7448">
      <w:pPr>
        <w:tabs>
          <w:tab w:val="left" w:pos="1440"/>
        </w:tabs>
        <w:spacing w:line="200" w:lineRule="atLeast"/>
        <w:ind w:firstLine="709"/>
        <w:jc w:val="both"/>
      </w:pPr>
      <w:bookmarkStart w:id="3" w:name="P160"/>
      <w:bookmarkEnd w:id="3"/>
      <w:r w:rsidRPr="003D7448">
        <w:t xml:space="preserve">2.10.1. Основания для приостановления предоставления муниципальной услуги законодательством Российской Федерации не предусмотрены. </w:t>
      </w:r>
    </w:p>
    <w:p w:rsidR="003D7448" w:rsidRPr="003D7448" w:rsidRDefault="003D7448" w:rsidP="003D7448">
      <w:pPr>
        <w:tabs>
          <w:tab w:val="left" w:pos="1440"/>
        </w:tabs>
        <w:spacing w:line="200" w:lineRule="atLeast"/>
        <w:ind w:firstLine="709"/>
        <w:jc w:val="both"/>
      </w:pPr>
      <w:r w:rsidRPr="003D7448">
        <w:t>2.10.2. Основаниями для отказа в выдаче специального разрешения на движение по автомобильным дорогам местного значения тяжеловесного и (или) крупногабаритного транспортного средства являются:</w:t>
      </w:r>
    </w:p>
    <w:p w:rsidR="003D7448" w:rsidRPr="003D7448" w:rsidRDefault="003D7448" w:rsidP="003D7448">
      <w:pPr>
        <w:autoSpaceDE w:val="0"/>
        <w:autoSpaceDN w:val="0"/>
        <w:adjustRightInd w:val="0"/>
        <w:ind w:firstLine="708"/>
        <w:jc w:val="both"/>
      </w:pPr>
      <w:proofErr w:type="gramStart"/>
      <w:r w:rsidRPr="003D7448">
        <w:t>1) уполномоченный орган не вправе согласно настоящему Регламенту  выдавать специальные разрешения по заявленному маршруту;</w:t>
      </w:r>
      <w:proofErr w:type="gramEnd"/>
    </w:p>
    <w:p w:rsidR="003D7448" w:rsidRPr="003D7448" w:rsidRDefault="003D7448" w:rsidP="003D7448">
      <w:pPr>
        <w:autoSpaceDE w:val="0"/>
        <w:autoSpaceDN w:val="0"/>
        <w:adjustRightInd w:val="0"/>
        <w:ind w:firstLine="708"/>
        <w:jc w:val="both"/>
      </w:pPr>
      <w:proofErr w:type="gramStart"/>
      <w:r w:rsidRPr="003D7448">
        <w:t>2) информация о государственной регистрации в качестве индивидуального предпринимателя или юридического лица не совпадает с соответствующей информаций, указанной в заявлении;</w:t>
      </w:r>
      <w:proofErr w:type="gramEnd"/>
    </w:p>
    <w:p w:rsidR="003D7448" w:rsidRPr="003D7448" w:rsidRDefault="003D7448" w:rsidP="003D7448">
      <w:pPr>
        <w:autoSpaceDE w:val="0"/>
        <w:autoSpaceDN w:val="0"/>
        <w:adjustRightInd w:val="0"/>
        <w:ind w:firstLine="708"/>
        <w:jc w:val="both"/>
      </w:pPr>
      <w:r w:rsidRPr="003D7448">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3D7448" w:rsidRPr="003D7448" w:rsidRDefault="003D7448" w:rsidP="003D7448">
      <w:pPr>
        <w:autoSpaceDE w:val="0"/>
        <w:autoSpaceDN w:val="0"/>
        <w:adjustRightInd w:val="0"/>
        <w:ind w:firstLine="540"/>
        <w:jc w:val="both"/>
      </w:pPr>
      <w:r w:rsidRPr="003D7448">
        <w:t>4) установленные требования о перевозке делимого груза не соблюдены;</w:t>
      </w:r>
    </w:p>
    <w:p w:rsidR="003D7448" w:rsidRPr="003D7448" w:rsidRDefault="003D7448" w:rsidP="003D7448">
      <w:pPr>
        <w:autoSpaceDE w:val="0"/>
        <w:autoSpaceDN w:val="0"/>
        <w:adjustRightInd w:val="0"/>
        <w:ind w:firstLine="540"/>
        <w:jc w:val="both"/>
      </w:pPr>
      <w:r w:rsidRPr="003D7448">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3D7448" w:rsidRPr="003D7448" w:rsidRDefault="003D7448" w:rsidP="003D7448">
      <w:pPr>
        <w:tabs>
          <w:tab w:val="left" w:pos="1440"/>
        </w:tabs>
        <w:spacing w:line="200" w:lineRule="atLeast"/>
        <w:ind w:firstLine="709"/>
        <w:jc w:val="both"/>
      </w:pPr>
      <w:r w:rsidRPr="003D7448">
        <w:t xml:space="preserve">6) отсутствует согласия заявителя </w:t>
      </w:r>
      <w:proofErr w:type="gramStart"/>
      <w:r w:rsidRPr="003D7448">
        <w:t>на</w:t>
      </w:r>
      <w:proofErr w:type="gramEnd"/>
      <w:r w:rsidRPr="003D7448">
        <w:t>:</w:t>
      </w:r>
    </w:p>
    <w:p w:rsidR="003D7448" w:rsidRPr="003D7448" w:rsidRDefault="003D7448" w:rsidP="003D7448">
      <w:pPr>
        <w:tabs>
          <w:tab w:val="left" w:pos="1440"/>
        </w:tabs>
        <w:spacing w:line="200" w:lineRule="atLeast"/>
        <w:ind w:firstLine="709"/>
        <w:jc w:val="both"/>
      </w:pPr>
      <w:r w:rsidRPr="003D7448">
        <w:t>- проведение оценки технического состояния автомобильной дороги согласно пункту 27 Порядка;</w:t>
      </w:r>
    </w:p>
    <w:p w:rsidR="003D7448" w:rsidRPr="003D7448" w:rsidRDefault="003D7448" w:rsidP="003D7448">
      <w:pPr>
        <w:tabs>
          <w:tab w:val="left" w:pos="1440"/>
        </w:tabs>
        <w:spacing w:line="200" w:lineRule="atLeast"/>
        <w:ind w:firstLine="709"/>
        <w:jc w:val="both"/>
      </w:pPr>
      <w:r w:rsidRPr="003D7448">
        <w:t>-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3D7448" w:rsidRPr="003D7448" w:rsidRDefault="003D7448" w:rsidP="003D7448">
      <w:pPr>
        <w:tabs>
          <w:tab w:val="left" w:pos="1440"/>
        </w:tabs>
        <w:spacing w:line="200" w:lineRule="atLeast"/>
        <w:ind w:firstLine="709"/>
        <w:jc w:val="both"/>
      </w:pPr>
      <w:r w:rsidRPr="003D7448">
        <w:t>-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3D7448" w:rsidRPr="003D7448" w:rsidRDefault="003D7448" w:rsidP="003D7448">
      <w:pPr>
        <w:autoSpaceDE w:val="0"/>
        <w:autoSpaceDN w:val="0"/>
        <w:adjustRightInd w:val="0"/>
        <w:ind w:firstLine="708"/>
        <w:jc w:val="both"/>
      </w:pPr>
      <w:r w:rsidRPr="003D7448">
        <w:t>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3D7448" w:rsidRPr="003D7448" w:rsidRDefault="003D7448" w:rsidP="003D7448">
      <w:pPr>
        <w:autoSpaceDE w:val="0"/>
        <w:autoSpaceDN w:val="0"/>
        <w:adjustRightInd w:val="0"/>
        <w:ind w:firstLine="708"/>
        <w:jc w:val="both"/>
      </w:pPr>
      <w:r w:rsidRPr="003D7448">
        <w:t>8)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3D7448" w:rsidRPr="003D7448" w:rsidRDefault="003D7448" w:rsidP="003D7448">
      <w:pPr>
        <w:autoSpaceDE w:val="0"/>
        <w:autoSpaceDN w:val="0"/>
        <w:adjustRightInd w:val="0"/>
        <w:ind w:firstLine="708"/>
        <w:jc w:val="both"/>
      </w:pPr>
      <w:r w:rsidRPr="003D7448">
        <w:t xml:space="preserve">9) заявитель не внес плату в счет </w:t>
      </w:r>
      <w:proofErr w:type="gramStart"/>
      <w:r w:rsidRPr="003D7448">
        <w:t>возмещения вреда, причиняемого автомобильным дорогам тяжеловесным транспортным средством и не предоставил</w:t>
      </w:r>
      <w:proofErr w:type="gramEnd"/>
      <w:r w:rsidRPr="003D7448">
        <w:t xml:space="preserve"> копии платежных документов, подтверждающих такую оплату;</w:t>
      </w:r>
    </w:p>
    <w:p w:rsidR="003D7448" w:rsidRPr="003D7448" w:rsidRDefault="003D7448" w:rsidP="003D7448">
      <w:pPr>
        <w:autoSpaceDE w:val="0"/>
        <w:autoSpaceDN w:val="0"/>
        <w:adjustRightInd w:val="0"/>
        <w:ind w:firstLine="540"/>
        <w:jc w:val="both"/>
      </w:pPr>
      <w:r w:rsidRPr="003D7448">
        <w:lastRenderedPageBreak/>
        <w:t>10)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w:t>
      </w:r>
    </w:p>
    <w:p w:rsidR="003D7448" w:rsidRPr="003D7448" w:rsidRDefault="003D7448" w:rsidP="003D7448">
      <w:pPr>
        <w:autoSpaceDE w:val="0"/>
        <w:autoSpaceDN w:val="0"/>
        <w:adjustRightInd w:val="0"/>
        <w:ind w:firstLine="540"/>
        <w:jc w:val="both"/>
      </w:pPr>
      <w:r w:rsidRPr="003D7448">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3D7448" w:rsidRPr="003D7448" w:rsidRDefault="003D7448" w:rsidP="003D7448">
      <w:pPr>
        <w:autoSpaceDE w:val="0"/>
        <w:autoSpaceDN w:val="0"/>
        <w:adjustRightInd w:val="0"/>
        <w:ind w:firstLine="540"/>
        <w:jc w:val="both"/>
      </w:pPr>
      <w:r w:rsidRPr="003D7448">
        <w:t>12) отсутствует специальный проект, проект организации дорожного движения (при необходимости);</w:t>
      </w:r>
    </w:p>
    <w:p w:rsidR="003D7448" w:rsidRPr="003D7448" w:rsidRDefault="003D7448" w:rsidP="003D7448">
      <w:pPr>
        <w:autoSpaceDE w:val="0"/>
        <w:autoSpaceDN w:val="0"/>
        <w:adjustRightInd w:val="0"/>
        <w:ind w:firstLine="540"/>
        <w:jc w:val="both"/>
      </w:pPr>
      <w:r w:rsidRPr="003D7448">
        <w:t>13) крупногабаритная сельскохозяйственная техника (комбайн, трактор) в случае повторной подачи заявления в соответствии с подпунктом 6 пункта 2.5.1 подраздела 2.5 раздела 2 настоящего Регламента является тяжеловесным транспортным средством.</w:t>
      </w:r>
    </w:p>
    <w:p w:rsidR="003D7448" w:rsidRPr="003D7448" w:rsidRDefault="003D7448" w:rsidP="003D7448">
      <w:pPr>
        <w:autoSpaceDE w:val="0"/>
        <w:autoSpaceDN w:val="0"/>
        <w:adjustRightInd w:val="0"/>
        <w:ind w:firstLine="539"/>
        <w:jc w:val="both"/>
      </w:pPr>
      <w:r w:rsidRPr="003D7448">
        <w:t>2.10.3. Уполномоченный орган, принявший решение об отказе в выдаче специального разрешения, посредством почтового отправления, электронной почты либо по телефону, указанному в заявлении, информирует заявителя о принятом решении, указав основания принятия данного решения.</w:t>
      </w:r>
    </w:p>
    <w:p w:rsidR="003D7448" w:rsidRPr="003D7448" w:rsidRDefault="003D7448" w:rsidP="003D7448">
      <w:pPr>
        <w:autoSpaceDE w:val="0"/>
        <w:autoSpaceDN w:val="0"/>
        <w:adjustRightInd w:val="0"/>
        <w:ind w:firstLine="539"/>
        <w:jc w:val="both"/>
      </w:pPr>
      <w:r w:rsidRPr="003D7448">
        <w:t xml:space="preserve">Уполномоченный орган в случае принятия решения об отказе в выдаче специального разрешения по основаниям, указанным в </w:t>
      </w:r>
      <w:hyperlink r:id="rId15" w:history="1">
        <w:r w:rsidRPr="003D7448">
          <w:t>подпунктах 1</w:t>
        </w:r>
      </w:hyperlink>
      <w:r w:rsidRPr="003D7448">
        <w:t xml:space="preserve"> - </w:t>
      </w:r>
      <w:hyperlink r:id="rId16" w:history="1">
        <w:r w:rsidRPr="003D7448">
          <w:t>4</w:t>
        </w:r>
      </w:hyperlink>
      <w:r w:rsidRPr="003D7448">
        <w:t xml:space="preserve"> пункта 2.10.2 подраздела 2.10 раздела 2 настоящего Регламента, посредством почтового отправления, электронной почты либо по телефону, указанному в заявлении, информирует заявителя в течение четырех рабочих дней со дня регистрации заявления.</w:t>
      </w:r>
    </w:p>
    <w:p w:rsidR="003D7448" w:rsidRPr="003D7448" w:rsidRDefault="003D7448" w:rsidP="003D7448">
      <w:pPr>
        <w:tabs>
          <w:tab w:val="left" w:pos="1440"/>
        </w:tabs>
        <w:spacing w:line="200" w:lineRule="atLeast"/>
        <w:ind w:firstLine="709"/>
        <w:jc w:val="both"/>
      </w:pPr>
      <w:r w:rsidRPr="003D7448">
        <w:t>2.10.4.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3D7448" w:rsidRPr="003D7448" w:rsidRDefault="003D7448" w:rsidP="003D7448">
      <w:pPr>
        <w:tabs>
          <w:tab w:val="left" w:pos="1440"/>
        </w:tabs>
        <w:spacing w:line="200" w:lineRule="atLeast"/>
        <w:ind w:firstLine="709"/>
        <w:jc w:val="both"/>
        <w:rPr>
          <w:b/>
          <w:bCs/>
        </w:rPr>
      </w:pPr>
      <w:r w:rsidRPr="003D7448">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D7448" w:rsidRPr="003D7448" w:rsidRDefault="003D7448" w:rsidP="003D7448">
      <w:pPr>
        <w:autoSpaceDE w:val="0"/>
        <w:spacing w:line="200" w:lineRule="atLeast"/>
      </w:pPr>
      <w:r w:rsidRPr="003D7448">
        <w:rPr>
          <w:b/>
          <w:bCs/>
        </w:rPr>
        <w:t xml:space="preserve"> </w:t>
      </w:r>
      <w:r w:rsidRPr="003D7448">
        <w:rPr>
          <w:bCs/>
        </w:rPr>
        <w:t>2.11. Перечень услуг, которые являются необходимыми и обязательными для предоставления муниципальной услуги</w:t>
      </w:r>
    </w:p>
    <w:p w:rsidR="003D7448" w:rsidRPr="003D7448" w:rsidRDefault="003D7448" w:rsidP="003D7448">
      <w:pPr>
        <w:tabs>
          <w:tab w:val="left" w:pos="709"/>
          <w:tab w:val="left" w:pos="1134"/>
        </w:tabs>
        <w:spacing w:line="200" w:lineRule="atLeast"/>
        <w:jc w:val="both"/>
      </w:pPr>
      <w:r w:rsidRPr="003D7448">
        <w:t xml:space="preserve">    Услуги, которые являются необходимыми и обязательными для представления муниципальной услуги отсутствуют.</w:t>
      </w:r>
    </w:p>
    <w:p w:rsidR="003D7448" w:rsidRPr="003D7448" w:rsidRDefault="003D7448" w:rsidP="003D7448">
      <w:pPr>
        <w:autoSpaceDE w:val="0"/>
        <w:spacing w:line="200" w:lineRule="atLeast"/>
        <w:rPr>
          <w:bCs/>
        </w:rPr>
      </w:pPr>
      <w:bookmarkStart w:id="4" w:name="sub_1021"/>
      <w:r w:rsidRPr="003D7448">
        <w:rPr>
          <w:bCs/>
        </w:rPr>
        <w:t xml:space="preserve"> 2.12. Порядок, размер и основания взимания  государственной пошлины или иной платы, взимаемой за предоставление муниципальной услуги</w:t>
      </w:r>
    </w:p>
    <w:p w:rsidR="003D7448" w:rsidRPr="003D7448" w:rsidRDefault="003D7448" w:rsidP="003D7448">
      <w:pPr>
        <w:autoSpaceDE w:val="0"/>
        <w:spacing w:line="200" w:lineRule="atLeast"/>
        <w:jc w:val="both"/>
      </w:pPr>
      <w:r w:rsidRPr="003D7448">
        <w:rPr>
          <w:b/>
          <w:bCs/>
        </w:rPr>
        <w:t xml:space="preserve">     </w:t>
      </w:r>
      <w:proofErr w:type="gramStart"/>
      <w:r w:rsidRPr="003D7448">
        <w:t xml:space="preserve">При предоставлении муниципальной услуги уплачивается государственная пошлина на основании </w:t>
      </w:r>
      <w:hyperlink r:id="rId17" w:history="1">
        <w:r w:rsidRPr="003D7448">
          <w:rPr>
            <w:rStyle w:val="a7"/>
          </w:rPr>
          <w:t>части 11 статьи 31</w:t>
        </w:r>
      </w:hyperlink>
      <w:r w:rsidRPr="003D7448">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в соответствии с законодательством Российской Федерации о налогах и сборах.</w:t>
      </w:r>
      <w:proofErr w:type="gramEnd"/>
    </w:p>
    <w:p w:rsidR="003D7448" w:rsidRPr="003D7448" w:rsidRDefault="003D7448" w:rsidP="003D7448">
      <w:pPr>
        <w:autoSpaceDE w:val="0"/>
        <w:spacing w:line="200" w:lineRule="atLeast"/>
        <w:ind w:firstLine="539"/>
        <w:jc w:val="both"/>
      </w:pPr>
      <w:r w:rsidRPr="003D7448">
        <w:t xml:space="preserve">Размеры и порядок взимания государственной пошлины установлены </w:t>
      </w:r>
      <w:hyperlink r:id="rId18" w:history="1">
        <w:r w:rsidRPr="003D7448">
          <w:rPr>
            <w:rStyle w:val="a7"/>
          </w:rPr>
          <w:t>главой 25.3</w:t>
        </w:r>
      </w:hyperlink>
      <w:r w:rsidRPr="003D7448">
        <w:t xml:space="preserve"> Налогового кодекса Российской Федерации.</w:t>
      </w:r>
    </w:p>
    <w:p w:rsidR="003D7448" w:rsidRPr="003D7448" w:rsidRDefault="003D7448" w:rsidP="003D7448">
      <w:pPr>
        <w:autoSpaceDE w:val="0"/>
        <w:spacing w:line="200" w:lineRule="atLeast"/>
        <w:rPr>
          <w:bCs/>
        </w:rPr>
      </w:pPr>
      <w:r w:rsidRPr="003D7448">
        <w:rPr>
          <w:bC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D7448" w:rsidRPr="003D7448" w:rsidRDefault="003D7448" w:rsidP="003D7448">
      <w:pPr>
        <w:autoSpaceDE w:val="0"/>
        <w:spacing w:line="200" w:lineRule="atLeast"/>
        <w:jc w:val="both"/>
      </w:pPr>
      <w:r w:rsidRPr="003D7448">
        <w:rPr>
          <w:b/>
          <w:bCs/>
        </w:rPr>
        <w:t xml:space="preserve">    </w:t>
      </w:r>
      <w:r w:rsidRPr="003D7448">
        <w:t>Размер платы за получение документов, указанных в подразделе 2.11 раздела 2 настоящего Регламента, определяется организациями, осуществляющими подготовку данных документов, в соответствии с требованиями действующего законодательства.</w:t>
      </w:r>
    </w:p>
    <w:bookmarkEnd w:id="4"/>
    <w:p w:rsidR="003D7448" w:rsidRPr="003D7448" w:rsidRDefault="003D7448" w:rsidP="003D7448">
      <w:pPr>
        <w:autoSpaceDE w:val="0"/>
        <w:spacing w:line="200" w:lineRule="atLeast"/>
        <w:rPr>
          <w:b/>
          <w:bCs/>
        </w:rPr>
      </w:pPr>
      <w:r w:rsidRPr="003D7448">
        <w:rPr>
          <w:b/>
          <w:bCs/>
        </w:rPr>
        <w:t xml:space="preserve"> </w:t>
      </w:r>
      <w:r w:rsidRPr="003D7448">
        <w:rPr>
          <w:bCs/>
        </w:rPr>
        <w:t>2.14</w:t>
      </w:r>
      <w:r w:rsidRPr="003D7448">
        <w:rPr>
          <w:b/>
          <w:bCs/>
        </w:rPr>
        <w:t xml:space="preserve"> .</w:t>
      </w:r>
      <w:r w:rsidRPr="003D7448">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3D7448" w:rsidRPr="003D7448" w:rsidRDefault="003D7448" w:rsidP="003D7448">
      <w:pPr>
        <w:autoSpaceDE w:val="0"/>
        <w:spacing w:line="200" w:lineRule="atLeast"/>
        <w:rPr>
          <w:bCs/>
        </w:rPr>
      </w:pPr>
      <w:r w:rsidRPr="003D7448">
        <w:rPr>
          <w:bCs/>
        </w:rPr>
        <w:t xml:space="preserve">2.15.Срок и порядок регистрации запроса заявителя о предоставлении муниципальной </w:t>
      </w:r>
      <w:proofErr w:type="gramStart"/>
      <w:r w:rsidRPr="003D7448">
        <w:rPr>
          <w:bCs/>
        </w:rPr>
        <w:t>услуги</w:t>
      </w:r>
      <w:proofErr w:type="gramEnd"/>
      <w:r w:rsidRPr="003D7448">
        <w:rPr>
          <w:bCs/>
        </w:rPr>
        <w:t xml:space="preserve"> в том числе в электронной форме</w:t>
      </w:r>
    </w:p>
    <w:p w:rsidR="003D7448" w:rsidRPr="003D7448" w:rsidRDefault="003D7448" w:rsidP="003D7448">
      <w:pPr>
        <w:autoSpaceDE w:val="0"/>
        <w:spacing w:line="200" w:lineRule="atLeast"/>
        <w:jc w:val="both"/>
      </w:pPr>
      <w:r w:rsidRPr="003D7448">
        <w:lastRenderedPageBreak/>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3D7448" w:rsidRPr="003D7448" w:rsidRDefault="003D7448" w:rsidP="003D7448">
      <w:pPr>
        <w:autoSpaceDE w:val="0"/>
        <w:spacing w:line="200" w:lineRule="atLeast"/>
        <w:ind w:firstLine="709"/>
        <w:jc w:val="both"/>
      </w:pPr>
      <w:r w:rsidRPr="003D7448">
        <w:t>Регистрация заявления о предоставлении муниципальной услуги с документами, указанными в подразделе 2.6 раздела 2 настоящего Регламента, поступившими в выходной (нерабочий или праздничный) день, осуществляется в первый за ним рабочий день.</w:t>
      </w:r>
    </w:p>
    <w:p w:rsidR="003D7448" w:rsidRPr="003D7448" w:rsidRDefault="003D7448" w:rsidP="003D7448">
      <w:pPr>
        <w:autoSpaceDE w:val="0"/>
        <w:spacing w:line="200" w:lineRule="atLeast"/>
        <w:ind w:firstLine="567"/>
        <w:jc w:val="both"/>
      </w:pPr>
      <w:r w:rsidRPr="003D7448">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(пятнадцати) минут.</w:t>
      </w:r>
    </w:p>
    <w:p w:rsidR="003D7448" w:rsidRPr="003D7448" w:rsidRDefault="003D7448" w:rsidP="003D7448">
      <w:pPr>
        <w:tabs>
          <w:tab w:val="num" w:pos="720"/>
        </w:tabs>
        <w:jc w:val="both"/>
      </w:pPr>
      <w:r w:rsidRPr="003D7448">
        <w:rPr>
          <w:bCs/>
        </w:rPr>
        <w:t xml:space="preserve"> 2.16.</w:t>
      </w:r>
      <w:r w:rsidRPr="003D7448">
        <w:t xml:space="preserve"> Требования к помещениям, в которых предоставляется муниципальная услуга:</w:t>
      </w:r>
    </w:p>
    <w:p w:rsidR="003D7448" w:rsidRPr="003D7448" w:rsidRDefault="003D7448" w:rsidP="003D7448">
      <w:pPr>
        <w:ind w:right="-1"/>
        <w:jc w:val="both"/>
      </w:pPr>
      <w:r w:rsidRPr="003D7448">
        <w:t xml:space="preserve">2.16.1. </w:t>
      </w:r>
      <w:proofErr w:type="gramStart"/>
      <w:r w:rsidRPr="003D7448">
        <w:t>Территория, прилегающая к зданию, оборудуется парковочными местами для стоянки легкового автотранспорта, в том числе,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3D7448">
        <w:t xml:space="preserve"> На граждан из числа инвалидов III группы распространяются нормы настоящего пункта в порядке, определяемом 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w:t>
      </w:r>
    </w:p>
    <w:p w:rsidR="003D7448" w:rsidRPr="003D7448" w:rsidRDefault="003D7448" w:rsidP="003D7448">
      <w:pPr>
        <w:autoSpaceDE w:val="0"/>
        <w:autoSpaceDN w:val="0"/>
        <w:adjustRightInd w:val="0"/>
        <w:ind w:right="-1" w:firstLine="709"/>
        <w:jc w:val="both"/>
      </w:pPr>
      <w:r w:rsidRPr="003D7448">
        <w:t>Доступ заявителей к парковочным местам является бесплатным.</w:t>
      </w:r>
    </w:p>
    <w:p w:rsidR="003D7448" w:rsidRPr="003D7448" w:rsidRDefault="003D7448" w:rsidP="003D7448">
      <w:pPr>
        <w:autoSpaceDE w:val="0"/>
        <w:autoSpaceDN w:val="0"/>
        <w:adjustRightInd w:val="0"/>
        <w:ind w:right="-1" w:firstLine="709"/>
        <w:jc w:val="both"/>
      </w:pPr>
      <w:r w:rsidRPr="003D7448">
        <w:t>2.16.2. Вход в здание оформляется табличкой, информирующей о наименовании органа (организации), предоставляющего муниципальную услугу.</w:t>
      </w:r>
    </w:p>
    <w:p w:rsidR="003D7448" w:rsidRPr="003D7448" w:rsidRDefault="003D7448" w:rsidP="003D7448">
      <w:pPr>
        <w:autoSpaceDE w:val="0"/>
        <w:autoSpaceDN w:val="0"/>
        <w:adjustRightInd w:val="0"/>
        <w:ind w:right="-1"/>
        <w:jc w:val="both"/>
      </w:pPr>
      <w:r w:rsidRPr="003D7448">
        <w:t>Вход в здание оборудуется устройством для инвалидов и других маломобильных групп населения.</w:t>
      </w:r>
    </w:p>
    <w:p w:rsidR="003D7448" w:rsidRPr="003D7448" w:rsidRDefault="003D7448" w:rsidP="003D7448">
      <w:pPr>
        <w:jc w:val="both"/>
      </w:pPr>
      <w:r w:rsidRPr="003D7448">
        <w:t>В Администрации Отрадненского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3D7448" w:rsidRPr="003D7448" w:rsidRDefault="003D7448" w:rsidP="003D7448">
      <w:pPr>
        <w:jc w:val="both"/>
      </w:pPr>
      <w:r w:rsidRPr="003D7448">
        <w:t>- соблюдение санитарно-эпидемиологических правил и нормативов, правил противопожарной безопасности;</w:t>
      </w:r>
    </w:p>
    <w:p w:rsidR="003D7448" w:rsidRPr="003D7448" w:rsidRDefault="003D7448" w:rsidP="003D7448">
      <w:pPr>
        <w:jc w:val="both"/>
      </w:pPr>
      <w:r w:rsidRPr="003D7448">
        <w:t>- оборудование местами общественного пользования (туалеты) и местами для хранения верхней одежды;</w:t>
      </w:r>
    </w:p>
    <w:p w:rsidR="003D7448" w:rsidRPr="003D7448" w:rsidRDefault="003D7448" w:rsidP="003D7448">
      <w:pPr>
        <w:jc w:val="both"/>
      </w:pPr>
      <w:r w:rsidRPr="003D7448">
        <w:t>- требования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3D7448" w:rsidRPr="003D7448" w:rsidRDefault="003D7448" w:rsidP="003D7448">
      <w:pPr>
        <w:ind w:left="720"/>
        <w:jc w:val="both"/>
      </w:pPr>
      <w:r w:rsidRPr="003D7448">
        <w:t>2.16.3.Требования к местам для ожидания:</w:t>
      </w:r>
    </w:p>
    <w:p w:rsidR="003D7448" w:rsidRPr="003D7448" w:rsidRDefault="003D7448" w:rsidP="003D7448">
      <w:pPr>
        <w:jc w:val="both"/>
      </w:pPr>
      <w:r w:rsidRPr="003D7448">
        <w:t>- места для ожидания оборудуются стульями и (или) кресельными секциями, и (или) скамьями;</w:t>
      </w:r>
    </w:p>
    <w:p w:rsidR="003D7448" w:rsidRPr="003D7448" w:rsidRDefault="003D7448" w:rsidP="003D7448">
      <w:pPr>
        <w:jc w:val="both"/>
      </w:pPr>
      <w:r w:rsidRPr="003D7448">
        <w:t>- места для ожидания находятся в холле (зале) или ином специально приспособленном помещении;</w:t>
      </w:r>
    </w:p>
    <w:p w:rsidR="003D7448" w:rsidRPr="003D7448" w:rsidRDefault="003D7448" w:rsidP="003D7448">
      <w:pPr>
        <w:jc w:val="both"/>
      </w:pPr>
      <w:r w:rsidRPr="003D7448">
        <w:t>- в местах для ожидания предусматриваются места для получения информации о муниципальной услуге.</w:t>
      </w:r>
    </w:p>
    <w:p w:rsidR="003D7448" w:rsidRPr="003D7448" w:rsidRDefault="003D7448" w:rsidP="003D7448">
      <w:pPr>
        <w:ind w:left="720"/>
        <w:jc w:val="both"/>
      </w:pPr>
      <w:r w:rsidRPr="003D7448">
        <w:t>2.16.4.Требования к местам для получения информации о муниципальной услуге:</w:t>
      </w:r>
    </w:p>
    <w:p w:rsidR="003D7448" w:rsidRPr="003D7448" w:rsidRDefault="003D7448" w:rsidP="003D7448">
      <w:pPr>
        <w:jc w:val="both"/>
      </w:pPr>
      <w:r w:rsidRPr="003D7448">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3D7448" w:rsidRPr="003D7448" w:rsidRDefault="003D7448" w:rsidP="003D7448">
      <w:pPr>
        <w:jc w:val="both"/>
      </w:pPr>
      <w:r w:rsidRPr="003D7448">
        <w:lastRenderedPageBreak/>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3D7448" w:rsidRPr="003D7448" w:rsidRDefault="003D7448" w:rsidP="003D7448">
      <w:pPr>
        <w:jc w:val="both"/>
      </w:pPr>
      <w:r w:rsidRPr="003D7448">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3D7448" w:rsidRPr="003D7448" w:rsidRDefault="003D7448" w:rsidP="003D7448">
      <w:pPr>
        <w:ind w:left="720"/>
        <w:jc w:val="both"/>
      </w:pPr>
      <w:r w:rsidRPr="003D7448">
        <w:t>2.16.5.Требования к местам приема заявителей:</w:t>
      </w:r>
    </w:p>
    <w:p w:rsidR="003D7448" w:rsidRPr="003D7448" w:rsidRDefault="003D7448" w:rsidP="003D7448">
      <w:pPr>
        <w:jc w:val="both"/>
      </w:pPr>
      <w:r w:rsidRPr="003D7448">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3D7448" w:rsidRPr="003D7448" w:rsidRDefault="003D7448" w:rsidP="003D7448">
      <w:pPr>
        <w:jc w:val="both"/>
      </w:pPr>
      <w:r w:rsidRPr="003D7448">
        <w:t>- Специалисты, осуществляющие прием заявителей, обеспечиваются личными и (или) настольными идентификационными карточками.</w:t>
      </w:r>
    </w:p>
    <w:p w:rsidR="003D7448" w:rsidRPr="003D7448" w:rsidRDefault="003D7448" w:rsidP="003D7448">
      <w:pPr>
        <w:jc w:val="both"/>
      </w:pPr>
      <w:r w:rsidRPr="003D7448">
        <w:t>- Рабочее место специалиста, осуществляющего прием заявителей, оборудовано персональным компьютером и печатающим устройством;</w:t>
      </w:r>
    </w:p>
    <w:p w:rsidR="003D7448" w:rsidRPr="003D7448" w:rsidRDefault="003D7448" w:rsidP="003D7448">
      <w:pPr>
        <w:jc w:val="both"/>
      </w:pPr>
      <w:r w:rsidRPr="003D7448">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3D7448" w:rsidRPr="003D7448" w:rsidRDefault="003D7448" w:rsidP="003D7448">
      <w:pPr>
        <w:jc w:val="both"/>
      </w:pPr>
      <w:r w:rsidRPr="003D7448">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с учетом особых потребностей инвалидов и других групп населения с ограниченными возможностями здоровья.</w:t>
      </w:r>
    </w:p>
    <w:p w:rsidR="003D7448" w:rsidRPr="003D7448" w:rsidRDefault="003D7448" w:rsidP="003D7448">
      <w:pPr>
        <w:tabs>
          <w:tab w:val="num" w:pos="720"/>
        </w:tabs>
        <w:ind w:left="360"/>
        <w:jc w:val="both"/>
      </w:pPr>
      <w:r w:rsidRPr="003D7448">
        <w:t>2.1.7Показатели качества и доступности предоставления муниципальной услуги:</w:t>
      </w:r>
    </w:p>
    <w:p w:rsidR="003D7448" w:rsidRPr="003D7448" w:rsidRDefault="003D7448" w:rsidP="003D7448">
      <w:pPr>
        <w:ind w:left="720"/>
        <w:jc w:val="both"/>
      </w:pPr>
      <w:r w:rsidRPr="003D7448">
        <w:t>2.17.1.Показатели качества муниципальной услуги:</w:t>
      </w:r>
    </w:p>
    <w:p w:rsidR="003D7448" w:rsidRPr="003D7448" w:rsidRDefault="003D7448" w:rsidP="003D7448">
      <w:pPr>
        <w:jc w:val="both"/>
      </w:pPr>
      <w:r w:rsidRPr="003D7448">
        <w:t>- выполнение должностными лицами, сотрудниками Администрации Отрадненского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3D7448" w:rsidRPr="003D7448" w:rsidRDefault="003D7448" w:rsidP="003D7448">
      <w:pPr>
        <w:jc w:val="both"/>
      </w:pPr>
      <w:r w:rsidRPr="003D7448">
        <w:t>- отсутствие обоснованных жалоб на действия (бездействие) должностных лиц, сотрудников Администрации Отрадненского сельсовета при предоставлении муниципальной услуги.</w:t>
      </w:r>
    </w:p>
    <w:p w:rsidR="003D7448" w:rsidRPr="003D7448" w:rsidRDefault="003D7448" w:rsidP="003D7448">
      <w:pPr>
        <w:ind w:left="720"/>
        <w:jc w:val="both"/>
      </w:pPr>
      <w:r w:rsidRPr="003D7448">
        <w:t>2.17.2.Показатели доступности предоставления муниципальной услуги:</w:t>
      </w:r>
    </w:p>
    <w:p w:rsidR="003D7448" w:rsidRPr="003D7448" w:rsidRDefault="003D7448" w:rsidP="003D7448">
      <w:pPr>
        <w:jc w:val="both"/>
      </w:pPr>
      <w:r w:rsidRPr="003D7448">
        <w:t>- доля заявителей, подавших заявления, документы на заключение договора социального найма с гражданами, осуществившими обмен муниципальными жилыми помещениями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3D7448" w:rsidRPr="003D7448" w:rsidRDefault="003D7448" w:rsidP="003D7448">
      <w:pPr>
        <w:jc w:val="both"/>
      </w:pPr>
      <w:r w:rsidRPr="003D7448">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Отрадненского сельсовета, «Едином портале государственных и муниципальных услуг (функций)»;</w:t>
      </w:r>
    </w:p>
    <w:p w:rsidR="003D7448" w:rsidRPr="003D7448" w:rsidRDefault="003D7448" w:rsidP="003D7448">
      <w:pPr>
        <w:jc w:val="both"/>
      </w:pPr>
      <w:r w:rsidRPr="003D7448">
        <w:t>- пешеходная доступность от остановок общественного транспорта до, здания Администрации сельсовета;</w:t>
      </w:r>
    </w:p>
    <w:p w:rsidR="003D7448" w:rsidRPr="003D7448" w:rsidRDefault="003D7448" w:rsidP="003D7448">
      <w:pPr>
        <w:jc w:val="both"/>
      </w:pPr>
      <w:r w:rsidRPr="003D7448">
        <w:t>- количество взаимодействий заявителя с должностными лицами при предоставлении муниципальной услуги и их продолжительность;</w:t>
      </w:r>
    </w:p>
    <w:p w:rsidR="003D7448" w:rsidRPr="003D7448" w:rsidRDefault="003D7448" w:rsidP="003D7448">
      <w:pPr>
        <w:jc w:val="both"/>
      </w:pPr>
      <w:r w:rsidRPr="003D7448">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3D7448" w:rsidRPr="003D7448" w:rsidRDefault="003D7448" w:rsidP="003D7448">
      <w:pPr>
        <w:spacing w:after="240"/>
        <w:jc w:val="both"/>
      </w:pPr>
      <w:r w:rsidRPr="003D7448">
        <w:t>- возможность и доступность получения услуги в электронной форме посредством автоматизированной информационной системы или Единого портала государственных и муниципальных услуг;</w:t>
      </w:r>
    </w:p>
    <w:p w:rsidR="003D7448" w:rsidRPr="003D7448" w:rsidRDefault="003D7448" w:rsidP="003D7448">
      <w:pPr>
        <w:pStyle w:val="a3"/>
        <w:spacing w:after="240" w:afterAutospacing="0"/>
        <w:jc w:val="both"/>
      </w:pPr>
      <w:r w:rsidRPr="003D7448">
        <w:t>- беспрепятственный доступ к месту предоставления муниципальной услуги для маломобильных групп населения, в том числе инвалидов;</w:t>
      </w:r>
    </w:p>
    <w:p w:rsidR="003D7448" w:rsidRPr="003D7448" w:rsidRDefault="003D7448" w:rsidP="003D7448">
      <w:pPr>
        <w:jc w:val="both"/>
      </w:pPr>
      <w:r w:rsidRPr="003D7448">
        <w:lastRenderedPageBreak/>
        <w:t>- оказание сотрудниками администрации помощи инвалидам в преодолении барьеров, мешающих получению ими муниципальной услуги наравне с другими лицами включая сопровождение к местам предоставления муниципальной услуги.</w:t>
      </w:r>
    </w:p>
    <w:p w:rsidR="003D7448" w:rsidRPr="003D7448" w:rsidRDefault="003D7448" w:rsidP="003D7448">
      <w:pPr>
        <w:tabs>
          <w:tab w:val="left" w:pos="851"/>
        </w:tabs>
        <w:autoSpaceDE w:val="0"/>
        <w:spacing w:line="200" w:lineRule="atLeast"/>
        <w:rPr>
          <w:b/>
          <w:bCs/>
        </w:rPr>
      </w:pPr>
      <w:r w:rsidRPr="003D7448">
        <w:t xml:space="preserve">                  </w:t>
      </w:r>
      <w:r w:rsidRPr="003D7448">
        <w:rPr>
          <w:b/>
          <w:bCs/>
        </w:rPr>
        <w:t xml:space="preserve">Раздел 3. Состав, последовательность и сроки выполнения </w:t>
      </w:r>
    </w:p>
    <w:p w:rsidR="003D7448" w:rsidRPr="003D7448" w:rsidRDefault="003D7448" w:rsidP="003D7448">
      <w:pPr>
        <w:tabs>
          <w:tab w:val="left" w:pos="851"/>
        </w:tabs>
        <w:autoSpaceDE w:val="0"/>
        <w:spacing w:line="200" w:lineRule="atLeast"/>
        <w:jc w:val="center"/>
      </w:pPr>
      <w:r w:rsidRPr="003D7448">
        <w:rPr>
          <w:b/>
          <w:bCs/>
        </w:rPr>
        <w:t xml:space="preserve">административных процедур (действий), </w:t>
      </w:r>
      <w:bookmarkStart w:id="5" w:name="Par343"/>
      <w:bookmarkEnd w:id="5"/>
    </w:p>
    <w:p w:rsidR="003D7448" w:rsidRPr="003D7448" w:rsidRDefault="003D7448" w:rsidP="003D7448">
      <w:pPr>
        <w:autoSpaceDE w:val="0"/>
        <w:spacing w:line="200" w:lineRule="atLeast"/>
        <w:jc w:val="center"/>
      </w:pPr>
      <w:r w:rsidRPr="003D7448">
        <w:rPr>
          <w:bCs/>
        </w:rPr>
        <w:t>3.1. Исчерпывающий перечень административных процедур (действий)</w:t>
      </w:r>
    </w:p>
    <w:p w:rsidR="003D7448" w:rsidRPr="003D7448" w:rsidRDefault="003D7448" w:rsidP="003D7448">
      <w:pPr>
        <w:autoSpaceDE w:val="0"/>
        <w:spacing w:line="200" w:lineRule="atLeast"/>
        <w:jc w:val="both"/>
      </w:pPr>
    </w:p>
    <w:p w:rsidR="003D7448" w:rsidRPr="003D7448" w:rsidRDefault="003D7448" w:rsidP="003D7448">
      <w:pPr>
        <w:autoSpaceDE w:val="0"/>
        <w:spacing w:line="200" w:lineRule="atLeast"/>
        <w:ind w:firstLine="540"/>
        <w:jc w:val="both"/>
      </w:pPr>
      <w:r w:rsidRPr="003D7448">
        <w:t>Предоставление муниципальной услуги включает в себя следующие административные процедуры:</w:t>
      </w:r>
    </w:p>
    <w:p w:rsidR="003D7448" w:rsidRPr="003D7448" w:rsidRDefault="003D7448" w:rsidP="003D7448">
      <w:pPr>
        <w:autoSpaceDE w:val="0"/>
        <w:spacing w:line="200" w:lineRule="atLeast"/>
        <w:ind w:firstLine="540"/>
        <w:jc w:val="both"/>
      </w:pPr>
      <w:r w:rsidRPr="003D7448">
        <w:t>- прием и регистрация заявления о выдаче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3D7448" w:rsidRPr="003D7448" w:rsidRDefault="003D7448" w:rsidP="003D7448">
      <w:pPr>
        <w:autoSpaceDE w:val="0"/>
        <w:spacing w:line="200" w:lineRule="atLeast"/>
        <w:ind w:firstLine="540"/>
        <w:jc w:val="both"/>
      </w:pPr>
      <w:r w:rsidRPr="003D7448">
        <w:t>- анализ представленных заявителем документов на предмет их достаточности, достоверности, соответствия требованиям действующего законодательства, осуществление межведомственного взаимодействия;</w:t>
      </w:r>
    </w:p>
    <w:p w:rsidR="003D7448" w:rsidRPr="003D7448" w:rsidRDefault="003D7448" w:rsidP="003D7448">
      <w:pPr>
        <w:autoSpaceDE w:val="0"/>
        <w:spacing w:line="200" w:lineRule="atLeast"/>
        <w:ind w:firstLine="540"/>
        <w:jc w:val="both"/>
      </w:pPr>
      <w:r w:rsidRPr="003D7448">
        <w:t xml:space="preserve">- согласование маршрута тяжеловесного в (или) крупногабаритного транспортного средства с владельцами автомобильных дорог и органами управления Государственной инспекции безопасности дорожного движения Министерства внутренних дел Российской </w:t>
      </w:r>
      <w:proofErr w:type="gramStart"/>
      <w:r w:rsidRPr="003D7448">
        <w:t>Федерации</w:t>
      </w:r>
      <w:proofErr w:type="gramEnd"/>
      <w:r w:rsidRPr="003D7448">
        <w:t xml:space="preserve"> в случае превышения установленных Правительством Российской Федерации допустимых габаритов более чем на два процента и в случае, если для движения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w:t>
      </w:r>
    </w:p>
    <w:p w:rsidR="003D7448" w:rsidRPr="003D7448" w:rsidRDefault="003D7448" w:rsidP="003D7448">
      <w:pPr>
        <w:autoSpaceDE w:val="0"/>
        <w:spacing w:line="200" w:lineRule="atLeast"/>
        <w:ind w:firstLine="540"/>
        <w:jc w:val="both"/>
      </w:pPr>
      <w:r w:rsidRPr="003D7448">
        <w:t>- подготовку специального разрешения на движение по автомобильным дорогам местного значения тяжеловесного и (или) крупногабаритного транспортного средства, либо подготовку уведомления об отказе в предоставлении муниципальной услуги;</w:t>
      </w:r>
    </w:p>
    <w:p w:rsidR="003D7448" w:rsidRPr="003D7448" w:rsidRDefault="003D7448" w:rsidP="003D7448">
      <w:pPr>
        <w:autoSpaceDE w:val="0"/>
        <w:spacing w:line="200" w:lineRule="atLeast"/>
        <w:ind w:firstLine="540"/>
        <w:jc w:val="both"/>
      </w:pPr>
      <w:r w:rsidRPr="003D7448">
        <w:t>- выдачу (направление) документа, являющегося результатом предоставления муниципальной услуги.</w:t>
      </w:r>
    </w:p>
    <w:p w:rsidR="003D7448" w:rsidRPr="003D7448" w:rsidRDefault="003D7448" w:rsidP="003D7448">
      <w:pPr>
        <w:autoSpaceDE w:val="0"/>
        <w:spacing w:line="200" w:lineRule="atLeast"/>
        <w:rPr>
          <w:bCs/>
        </w:rPr>
      </w:pPr>
      <w:r w:rsidRPr="003D7448">
        <w:rPr>
          <w:bCs/>
        </w:rPr>
        <w:t>3.1.2. Прием и регистрация заявления о выдаче специального разрешения на движение по автомобильным дорогам местного значения тяжеловесного</w:t>
      </w:r>
    </w:p>
    <w:p w:rsidR="003D7448" w:rsidRPr="003D7448" w:rsidRDefault="003D7448" w:rsidP="003D7448">
      <w:pPr>
        <w:autoSpaceDE w:val="0"/>
        <w:spacing w:line="200" w:lineRule="atLeast"/>
      </w:pPr>
      <w:r w:rsidRPr="003D7448">
        <w:rPr>
          <w:bCs/>
        </w:rPr>
        <w:t>и (или) крупногабаритного транспортного средства</w:t>
      </w:r>
    </w:p>
    <w:p w:rsidR="003D7448" w:rsidRPr="003D7448" w:rsidRDefault="003D7448" w:rsidP="003D7448">
      <w:pPr>
        <w:autoSpaceDE w:val="0"/>
        <w:spacing w:line="200" w:lineRule="atLeast"/>
        <w:ind w:firstLine="540"/>
        <w:jc w:val="both"/>
      </w:pPr>
      <w:r w:rsidRPr="003D7448">
        <w:t>Юридическим фактом, являющимся основанием для начала административной процедуры, служит обращение, поступившее по почте, либо личное обращение заявителя (его представителя) в Администрации, посредством использования информационно-телекоммуникационных технологий, включая использование Портала, с заявлением и приложением документов, необходимых для получения муниципальной услуги.</w:t>
      </w:r>
    </w:p>
    <w:p w:rsidR="003D7448" w:rsidRPr="003D7448" w:rsidRDefault="003D7448" w:rsidP="003D7448">
      <w:pPr>
        <w:autoSpaceDE w:val="0"/>
        <w:spacing w:line="200" w:lineRule="atLeast"/>
        <w:ind w:firstLine="540"/>
        <w:jc w:val="both"/>
      </w:pPr>
      <w:r w:rsidRPr="003D7448">
        <w:t>Специалист, осуществляющий прием документов:</w:t>
      </w:r>
    </w:p>
    <w:p w:rsidR="003D7448" w:rsidRPr="003D7448" w:rsidRDefault="003D7448" w:rsidP="003D7448">
      <w:pPr>
        <w:autoSpaceDE w:val="0"/>
        <w:spacing w:line="200" w:lineRule="atLeast"/>
        <w:ind w:firstLine="540"/>
        <w:jc w:val="both"/>
      </w:pPr>
      <w:r w:rsidRPr="003D7448">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проверяет полномочия заявителя, в том числе полномочия представителя действовать от его имени;</w:t>
      </w:r>
    </w:p>
    <w:p w:rsidR="003D7448" w:rsidRPr="003D7448" w:rsidRDefault="003D7448" w:rsidP="003D7448">
      <w:pPr>
        <w:autoSpaceDE w:val="0"/>
        <w:spacing w:line="200" w:lineRule="atLeast"/>
        <w:ind w:firstLine="540"/>
        <w:jc w:val="both"/>
      </w:pPr>
      <w:r w:rsidRPr="003D7448">
        <w:t>- проверяет наличие всех документов, исходя из соответствующего перечня документов, необходимых для предоставления муниципальной услуги;</w:t>
      </w:r>
    </w:p>
    <w:p w:rsidR="003D7448" w:rsidRPr="003D7448" w:rsidRDefault="003D7448" w:rsidP="003D7448">
      <w:pPr>
        <w:autoSpaceDE w:val="0"/>
        <w:spacing w:line="200" w:lineRule="atLeast"/>
        <w:ind w:firstLine="540"/>
        <w:jc w:val="both"/>
      </w:pPr>
      <w:r w:rsidRPr="003D7448">
        <w:t>- проверяет состав и соответствие представленных документов установленным требованиям, удостоверяясь, что:</w:t>
      </w:r>
    </w:p>
    <w:p w:rsidR="003D7448" w:rsidRPr="003D7448" w:rsidRDefault="003D7448" w:rsidP="003D7448">
      <w:pPr>
        <w:autoSpaceDE w:val="0"/>
        <w:spacing w:line="200" w:lineRule="atLeast"/>
        <w:ind w:firstLine="540"/>
        <w:jc w:val="both"/>
      </w:pPr>
      <w:r w:rsidRPr="003D7448">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D7448" w:rsidRPr="003D7448" w:rsidRDefault="003D7448" w:rsidP="003D7448">
      <w:pPr>
        <w:autoSpaceDE w:val="0"/>
        <w:spacing w:line="200" w:lineRule="atLeast"/>
        <w:ind w:firstLine="540"/>
        <w:jc w:val="both"/>
      </w:pPr>
      <w:r w:rsidRPr="003D7448">
        <w:t>тексты документов написаны разборчиво;</w:t>
      </w:r>
    </w:p>
    <w:p w:rsidR="003D7448" w:rsidRPr="003D7448" w:rsidRDefault="003D7448" w:rsidP="003D7448">
      <w:pPr>
        <w:autoSpaceDE w:val="0"/>
        <w:spacing w:line="200" w:lineRule="atLeast"/>
        <w:ind w:firstLine="540"/>
        <w:jc w:val="both"/>
      </w:pPr>
      <w:r w:rsidRPr="003D7448">
        <w:t>в документах нет подчисток, приписок, зачеркнутых слов и иных не оговоренных в них исправлений;</w:t>
      </w:r>
    </w:p>
    <w:p w:rsidR="003D7448" w:rsidRPr="003D7448" w:rsidRDefault="003D7448" w:rsidP="003D7448">
      <w:pPr>
        <w:autoSpaceDE w:val="0"/>
        <w:spacing w:line="200" w:lineRule="atLeast"/>
        <w:ind w:firstLine="540"/>
        <w:jc w:val="both"/>
      </w:pPr>
      <w:r w:rsidRPr="003D7448">
        <w:lastRenderedPageBreak/>
        <w:t>документы не исполнены карандашом;</w:t>
      </w:r>
    </w:p>
    <w:p w:rsidR="003D7448" w:rsidRPr="003D7448" w:rsidRDefault="003D7448" w:rsidP="003D7448">
      <w:pPr>
        <w:autoSpaceDE w:val="0"/>
        <w:spacing w:line="200" w:lineRule="atLeast"/>
        <w:ind w:firstLine="540"/>
        <w:jc w:val="both"/>
      </w:pPr>
      <w:r w:rsidRPr="003D7448">
        <w:t>документы не имеют повреждений, наличие которых не позволяет однозначно истолковать их содержание.</w:t>
      </w:r>
    </w:p>
    <w:p w:rsidR="003D7448" w:rsidRPr="003D7448" w:rsidRDefault="003D7448" w:rsidP="003D7448">
      <w:pPr>
        <w:autoSpaceDE w:val="0"/>
        <w:spacing w:line="200" w:lineRule="atLeast"/>
        <w:ind w:firstLine="540"/>
        <w:jc w:val="both"/>
      </w:pPr>
      <w:r w:rsidRPr="003D7448">
        <w:t>Специалист отказывает в приеме заявления в случае, если:</w:t>
      </w:r>
    </w:p>
    <w:p w:rsidR="003D7448" w:rsidRPr="003D7448" w:rsidRDefault="003D7448" w:rsidP="003D7448">
      <w:pPr>
        <w:autoSpaceDE w:val="0"/>
        <w:spacing w:line="200" w:lineRule="atLeast"/>
        <w:ind w:firstLine="540"/>
        <w:jc w:val="both"/>
      </w:pPr>
      <w:r w:rsidRPr="003D7448">
        <w:t>1) заявление подписано лицом, не имеющим полномочий на подписание данного заявления;</w:t>
      </w:r>
    </w:p>
    <w:p w:rsidR="003D7448" w:rsidRPr="003D7448" w:rsidRDefault="003D7448" w:rsidP="003D7448">
      <w:pPr>
        <w:autoSpaceDE w:val="0"/>
        <w:spacing w:line="200" w:lineRule="atLeast"/>
        <w:ind w:firstLine="540"/>
        <w:jc w:val="both"/>
      </w:pPr>
      <w:r w:rsidRPr="003D7448">
        <w:t>2) к заявлению не приложены документы, указанные в подразделе 2.6 Регламента.</w:t>
      </w:r>
    </w:p>
    <w:p w:rsidR="003D7448" w:rsidRPr="003D7448" w:rsidRDefault="003D7448" w:rsidP="003D7448">
      <w:pPr>
        <w:autoSpaceDE w:val="0"/>
        <w:spacing w:line="200" w:lineRule="atLeast"/>
        <w:ind w:firstLine="540"/>
        <w:jc w:val="both"/>
      </w:pPr>
      <w:r w:rsidRPr="003D7448">
        <w:t>Специалист, принявший решение об отказе в приеме документов и заявления, незамедлительно информирует заявителя о принятом решении с указанием оснований принятия данного решения.</w:t>
      </w:r>
    </w:p>
    <w:p w:rsidR="003D7448" w:rsidRPr="003D7448" w:rsidRDefault="003D7448" w:rsidP="003D7448">
      <w:pPr>
        <w:autoSpaceDE w:val="0"/>
        <w:spacing w:line="200" w:lineRule="atLeast"/>
        <w:ind w:firstLine="540"/>
        <w:jc w:val="both"/>
      </w:pPr>
      <w:r w:rsidRPr="003D7448">
        <w:t>В случае подачи заявления с использованием Портала информирование заявителя о принятом решении осуществляется через личный кабинет заявителя на Портале.</w:t>
      </w:r>
    </w:p>
    <w:p w:rsidR="003D7448" w:rsidRPr="003D7448" w:rsidRDefault="003D7448" w:rsidP="003D7448">
      <w:pPr>
        <w:autoSpaceDE w:val="0"/>
        <w:spacing w:line="200" w:lineRule="atLeast"/>
        <w:ind w:firstLine="540"/>
        <w:jc w:val="both"/>
      </w:pPr>
      <w:r w:rsidRPr="003D7448">
        <w:t>При наличии всех необходимых документов специалист, уполномоченный на прием заявлений, производит прием документов в регистрационную запись в журнале регистрации заявлений и выдачи специальных разрешений.</w:t>
      </w:r>
    </w:p>
    <w:p w:rsidR="003D7448" w:rsidRPr="003D7448" w:rsidRDefault="003D7448" w:rsidP="003D7448">
      <w:pPr>
        <w:autoSpaceDE w:val="0"/>
        <w:spacing w:line="200" w:lineRule="atLeast"/>
        <w:ind w:firstLine="540"/>
        <w:jc w:val="both"/>
      </w:pPr>
      <w:r w:rsidRPr="003D7448">
        <w:t>Заявитель, представивший документы для получения муниципальной услуги, в обязательном порядке информируется:</w:t>
      </w:r>
    </w:p>
    <w:p w:rsidR="003D7448" w:rsidRPr="003D7448" w:rsidRDefault="003D7448" w:rsidP="003D7448">
      <w:pPr>
        <w:autoSpaceDE w:val="0"/>
        <w:spacing w:line="200" w:lineRule="atLeast"/>
        <w:ind w:firstLine="540"/>
        <w:jc w:val="both"/>
      </w:pPr>
      <w:r w:rsidRPr="003D7448">
        <w:t>- о сроке завершения предоставления муниципальной услуги;</w:t>
      </w:r>
    </w:p>
    <w:p w:rsidR="003D7448" w:rsidRPr="003D7448" w:rsidRDefault="003D7448" w:rsidP="003D7448">
      <w:pPr>
        <w:autoSpaceDE w:val="0"/>
        <w:spacing w:line="200" w:lineRule="atLeast"/>
        <w:ind w:firstLine="540"/>
        <w:jc w:val="both"/>
      </w:pPr>
      <w:r w:rsidRPr="003D7448">
        <w:t>- о возможности отказа в предоставлении муниципальной услуги.</w:t>
      </w:r>
    </w:p>
    <w:p w:rsidR="003D7448" w:rsidRPr="003D7448" w:rsidRDefault="003D7448" w:rsidP="003D7448">
      <w:pPr>
        <w:autoSpaceDE w:val="0"/>
        <w:spacing w:line="200" w:lineRule="atLeast"/>
        <w:ind w:firstLine="540"/>
        <w:jc w:val="both"/>
      </w:pPr>
      <w:r w:rsidRPr="003D7448">
        <w:t>Результатом административной процедуры является прием документов и регистрация заявления о предоставлении муниципальной услуги в журнале регистрации заявлений и выдачи специальных разрешений или отказ в приеме данного заявления.</w:t>
      </w:r>
    </w:p>
    <w:p w:rsidR="003D7448" w:rsidRPr="003D7448" w:rsidRDefault="003D7448" w:rsidP="003D7448">
      <w:pPr>
        <w:autoSpaceDE w:val="0"/>
        <w:spacing w:line="200" w:lineRule="atLeast"/>
        <w:ind w:firstLine="540"/>
        <w:jc w:val="both"/>
      </w:pPr>
      <w:r w:rsidRPr="003D7448">
        <w:t>По обращению заявителя орган, предоставляющий муниципальную услугу, предоставляет ему сведения о дате поступления заявления и его регистрационном номере.</w:t>
      </w:r>
    </w:p>
    <w:p w:rsidR="003D7448" w:rsidRPr="003D7448" w:rsidRDefault="003D7448" w:rsidP="003D7448">
      <w:pPr>
        <w:autoSpaceDE w:val="0"/>
        <w:spacing w:line="200" w:lineRule="atLeast"/>
        <w:ind w:firstLine="540"/>
        <w:jc w:val="both"/>
      </w:pPr>
      <w:r w:rsidRPr="003D7448">
        <w:t>В случае подачи заявления с использованием Портала информирование заявителя о его регистрационном номере осуществляется через личный кабинет заявителя на Портале.</w:t>
      </w:r>
    </w:p>
    <w:p w:rsidR="003D7448" w:rsidRPr="003D7448" w:rsidRDefault="003D7448" w:rsidP="003D7448">
      <w:pPr>
        <w:autoSpaceDE w:val="0"/>
        <w:spacing w:line="200" w:lineRule="atLeast"/>
        <w:ind w:firstLine="540"/>
        <w:jc w:val="both"/>
      </w:pPr>
      <w:r w:rsidRPr="003D7448">
        <w:t>Максимальный срок исполнения данной административной процедуры - 1 день.</w:t>
      </w:r>
    </w:p>
    <w:p w:rsidR="003D7448" w:rsidRPr="003D7448" w:rsidRDefault="003D7448" w:rsidP="003D7448">
      <w:pPr>
        <w:autoSpaceDE w:val="0"/>
        <w:spacing w:line="200" w:lineRule="atLeast"/>
        <w:rPr>
          <w:bCs/>
        </w:rPr>
      </w:pPr>
      <w:r w:rsidRPr="003D7448">
        <w:rPr>
          <w:bCs/>
        </w:rPr>
        <w:t>3.1.3. Анализ представленных заявителем документов на предмет их достаточности, достоверности, соответствия требованиям действующего законодательства, осуществление межведомственного взаимодействия</w:t>
      </w:r>
    </w:p>
    <w:p w:rsidR="003D7448" w:rsidRPr="003D7448" w:rsidRDefault="003D7448" w:rsidP="003D7448">
      <w:pPr>
        <w:autoSpaceDE w:val="0"/>
        <w:spacing w:line="200" w:lineRule="atLeast"/>
        <w:ind w:firstLine="540"/>
        <w:jc w:val="both"/>
      </w:pPr>
      <w:r w:rsidRPr="003D7448">
        <w:t>Юридическим фактом, являющимся основанием для начала административной процедуры, служит поступление в Администрацию заявления с комплектом документов, необходимых для предоставления муниципальной услуги.</w:t>
      </w:r>
    </w:p>
    <w:p w:rsidR="003D7448" w:rsidRPr="003D7448" w:rsidRDefault="003D7448" w:rsidP="003D7448">
      <w:pPr>
        <w:autoSpaceDE w:val="0"/>
        <w:spacing w:line="200" w:lineRule="atLeast"/>
        <w:ind w:firstLine="540"/>
        <w:jc w:val="both"/>
      </w:pPr>
      <w:r w:rsidRPr="003D7448">
        <w:t>Специалист Администрации, ответственный за предоставление муниципальной услуги, осуществляет анализ представленных заявителем документов на предмет их достаточности, достоверности, соответствия требованиям действующего законодательства, а также проводит проверку полноты и достоверности сведений, содержащихся в документах.</w:t>
      </w:r>
    </w:p>
    <w:p w:rsidR="003D7448" w:rsidRPr="003D7448" w:rsidRDefault="003D7448" w:rsidP="003D7448">
      <w:pPr>
        <w:autoSpaceDE w:val="0"/>
        <w:spacing w:line="200" w:lineRule="atLeast"/>
        <w:ind w:firstLine="540"/>
        <w:jc w:val="both"/>
      </w:pPr>
      <w:r w:rsidRPr="003D7448">
        <w:t xml:space="preserve">Межведомственные запросы оформляются в соответствии с требованиями, установленными Федеральным </w:t>
      </w:r>
      <w:hyperlink r:id="rId19" w:history="1">
        <w:r w:rsidRPr="003D7448">
          <w:rPr>
            <w:rStyle w:val="a7"/>
          </w:rPr>
          <w:t>законом</w:t>
        </w:r>
      </w:hyperlink>
      <w:r w:rsidRPr="003D7448">
        <w:t xml:space="preserve"> от 27 июля 2010 года N 210-ФЗ "Об организации предоставления государственных и муниципальных услуг".</w:t>
      </w:r>
    </w:p>
    <w:p w:rsidR="003D7448" w:rsidRPr="003D7448" w:rsidRDefault="003D7448" w:rsidP="003D7448">
      <w:pPr>
        <w:autoSpaceDE w:val="0"/>
        <w:spacing w:line="200" w:lineRule="atLeast"/>
        <w:ind w:firstLine="540"/>
        <w:jc w:val="both"/>
      </w:pPr>
      <w:r w:rsidRPr="003D7448">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3D7448" w:rsidRPr="003D7448" w:rsidRDefault="003D7448" w:rsidP="003D7448">
      <w:pPr>
        <w:autoSpaceDE w:val="0"/>
        <w:spacing w:line="200" w:lineRule="atLeast"/>
        <w:ind w:firstLine="540"/>
        <w:jc w:val="both"/>
      </w:pPr>
      <w:r w:rsidRPr="003D7448">
        <w:t>Также допускается направление запросов в бумажном виде (по факсу либо посредством курьера).</w:t>
      </w:r>
    </w:p>
    <w:p w:rsidR="003D7448" w:rsidRPr="003D7448" w:rsidRDefault="003D7448" w:rsidP="003D7448">
      <w:pPr>
        <w:autoSpaceDE w:val="0"/>
        <w:spacing w:line="200" w:lineRule="atLeast"/>
        <w:ind w:firstLine="540"/>
        <w:jc w:val="both"/>
      </w:pPr>
      <w:r w:rsidRPr="003D7448">
        <w:t>Срок подготовки и направления межведомственного запроса составляет 1 рабочий день.</w:t>
      </w:r>
    </w:p>
    <w:p w:rsidR="003D7448" w:rsidRPr="003D7448" w:rsidRDefault="003D7448" w:rsidP="003D7448">
      <w:pPr>
        <w:autoSpaceDE w:val="0"/>
        <w:spacing w:line="200" w:lineRule="atLeast"/>
        <w:ind w:firstLine="540"/>
        <w:jc w:val="both"/>
      </w:pPr>
      <w:proofErr w:type="gramStart"/>
      <w:r w:rsidRPr="003D7448">
        <w:t xml:space="preserve">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w:t>
      </w:r>
      <w:r w:rsidRPr="003D7448">
        <w:lastRenderedPageBreak/>
        <w:t>законами, правовыми актами Правительства Российской Федерации и принятыми в соответствии с федеральными законами нормативными правовыми актами Новосибирской области.</w:t>
      </w:r>
      <w:proofErr w:type="gramEnd"/>
    </w:p>
    <w:p w:rsidR="003D7448" w:rsidRPr="003D7448" w:rsidRDefault="003D7448" w:rsidP="003D7448">
      <w:pPr>
        <w:autoSpaceDE w:val="0"/>
        <w:spacing w:line="200" w:lineRule="atLeast"/>
        <w:ind w:firstLine="540"/>
        <w:jc w:val="both"/>
      </w:pPr>
      <w:r w:rsidRPr="003D7448">
        <w:t>В случае если заявителем не представлен документ, находящийся в распоряжении ИФНС, и его невозможно получить в рамках межведомственного информационного взаимодействия, специалист Администрации, ответственный за предоставление муниципальной услуги, оформляет письменный отказ в предоставлении муниципальной услуги с указанием причин отказа в форме уведомления.</w:t>
      </w:r>
    </w:p>
    <w:p w:rsidR="003D7448" w:rsidRPr="003D7448" w:rsidRDefault="003D7448" w:rsidP="003D7448">
      <w:pPr>
        <w:autoSpaceDE w:val="0"/>
        <w:spacing w:line="200" w:lineRule="atLeast"/>
        <w:ind w:firstLine="540"/>
        <w:jc w:val="both"/>
      </w:pPr>
      <w:r w:rsidRPr="003D7448">
        <w:t>После выдачи уведомления заявителю в установленном порядке в журнале регистрации заявлений и выдачи специальных разрешений делается отметка о выдаче (направлении) заявителю соответствующего уведомления с указанием даты его выдачи (направления).</w:t>
      </w:r>
    </w:p>
    <w:p w:rsidR="003D7448" w:rsidRPr="003D7448" w:rsidRDefault="003D7448" w:rsidP="003D7448">
      <w:pPr>
        <w:autoSpaceDE w:val="0"/>
        <w:spacing w:line="200" w:lineRule="atLeast"/>
        <w:ind w:firstLine="540"/>
        <w:jc w:val="both"/>
      </w:pPr>
      <w:r w:rsidRPr="003D7448">
        <w:t>Специалист Администрации при рассмотрении представленных документов проверяет:</w:t>
      </w:r>
    </w:p>
    <w:p w:rsidR="003D7448" w:rsidRPr="003D7448" w:rsidRDefault="003D7448" w:rsidP="003D7448">
      <w:pPr>
        <w:autoSpaceDE w:val="0"/>
        <w:spacing w:line="200" w:lineRule="atLeast"/>
        <w:ind w:firstLine="540"/>
        <w:jc w:val="both"/>
      </w:pPr>
      <w:r w:rsidRPr="003D7448">
        <w:t>- наличие полномочий на выдачу специального разрешения по заявленному маршруту;</w:t>
      </w:r>
    </w:p>
    <w:p w:rsidR="003D7448" w:rsidRPr="003D7448" w:rsidRDefault="003D7448" w:rsidP="003D7448">
      <w:pPr>
        <w:autoSpaceDE w:val="0"/>
        <w:spacing w:line="200" w:lineRule="atLeast"/>
        <w:ind w:firstLine="540"/>
        <w:jc w:val="both"/>
      </w:pPr>
      <w:r w:rsidRPr="003D7448">
        <w:t>- сведения, представленные в заявлении и документах, на соответствие технических характеристик тяжеловесного и (или) крупногабаритного транспортного средства;</w:t>
      </w:r>
    </w:p>
    <w:p w:rsidR="003D7448" w:rsidRPr="003D7448" w:rsidRDefault="003D7448" w:rsidP="003D7448">
      <w:pPr>
        <w:autoSpaceDE w:val="0"/>
        <w:spacing w:line="200" w:lineRule="atLeast"/>
        <w:ind w:firstLine="540"/>
        <w:jc w:val="both"/>
      </w:pPr>
      <w:r w:rsidRPr="003D7448">
        <w:t>- наличие допуска российского перевозчика к осуществлению международных автомобильных перевозок (в случае международных перевозок), а также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D7448" w:rsidRPr="003D7448" w:rsidRDefault="003D7448" w:rsidP="003D7448">
      <w:pPr>
        <w:autoSpaceDE w:val="0"/>
        <w:spacing w:line="200" w:lineRule="atLeast"/>
        <w:ind w:firstLine="540"/>
        <w:jc w:val="both"/>
      </w:pPr>
      <w:r w:rsidRPr="003D7448">
        <w:t>- соблюдение требований о перевозке делимого груза.</w:t>
      </w:r>
    </w:p>
    <w:p w:rsidR="003D7448" w:rsidRPr="003D7448" w:rsidRDefault="003D7448" w:rsidP="003D7448">
      <w:pPr>
        <w:autoSpaceDE w:val="0"/>
        <w:spacing w:line="200" w:lineRule="atLeast"/>
        <w:ind w:firstLine="540"/>
        <w:jc w:val="both"/>
      </w:pPr>
      <w:r w:rsidRPr="003D7448">
        <w:t>Специалист Администрации:</w:t>
      </w:r>
    </w:p>
    <w:p w:rsidR="003D7448" w:rsidRPr="003D7448" w:rsidRDefault="003D7448" w:rsidP="003D7448">
      <w:pPr>
        <w:autoSpaceDE w:val="0"/>
        <w:spacing w:line="200" w:lineRule="atLeast"/>
        <w:ind w:firstLine="540"/>
        <w:jc w:val="both"/>
      </w:pPr>
      <w:r w:rsidRPr="003D7448">
        <w:t>- устанавливает путь следования по заявленному маршруту;</w:t>
      </w:r>
    </w:p>
    <w:p w:rsidR="003D7448" w:rsidRPr="003D7448" w:rsidRDefault="003D7448" w:rsidP="003D7448">
      <w:pPr>
        <w:autoSpaceDE w:val="0"/>
        <w:spacing w:line="200" w:lineRule="atLeast"/>
        <w:ind w:firstLine="540"/>
        <w:jc w:val="both"/>
      </w:pPr>
      <w:r w:rsidRPr="003D7448">
        <w:t>- определяет владельцев автомобильных дорог по пути следования заявленного маршрута;</w:t>
      </w:r>
    </w:p>
    <w:p w:rsidR="003D7448" w:rsidRPr="003D7448" w:rsidRDefault="003D7448" w:rsidP="003D7448">
      <w:pPr>
        <w:autoSpaceDE w:val="0"/>
        <w:spacing w:line="200" w:lineRule="atLeast"/>
        <w:ind w:firstLine="540"/>
        <w:jc w:val="both"/>
      </w:pPr>
      <w:r w:rsidRPr="003D7448">
        <w:t>- направляет в адрес владельцев автомобильных дорог, по дорогам которых проходит данный маршрут, часть маршрута тяжеловесного и (или) крупногабаритного транспортного средства, заявку на согласование маршрута тяжеловесного и (или) крупногабаритного транспортного средства (далее - заявка).</w:t>
      </w:r>
    </w:p>
    <w:p w:rsidR="003D7448" w:rsidRPr="003D7448" w:rsidRDefault="003D7448" w:rsidP="003D7448">
      <w:pPr>
        <w:autoSpaceDE w:val="0"/>
        <w:spacing w:line="200" w:lineRule="atLeast"/>
        <w:ind w:firstLine="540"/>
        <w:jc w:val="both"/>
      </w:pPr>
      <w:r w:rsidRPr="003D7448">
        <w:t>Заявка на согласование маршрута тяжеловесного и (или) крупногабаритного транспортного средства должна содержать следующие сведения:</w:t>
      </w:r>
    </w:p>
    <w:p w:rsidR="003D7448" w:rsidRPr="003D7448" w:rsidRDefault="003D7448" w:rsidP="003D7448">
      <w:pPr>
        <w:autoSpaceDE w:val="0"/>
        <w:spacing w:line="200" w:lineRule="atLeast"/>
        <w:ind w:firstLine="540"/>
        <w:jc w:val="both"/>
      </w:pPr>
      <w:r w:rsidRPr="003D7448">
        <w:t>- наименование органа, направившего заявку, исходящий номер и дату заявки, вид перевозки;</w:t>
      </w:r>
    </w:p>
    <w:p w:rsidR="003D7448" w:rsidRPr="003D7448" w:rsidRDefault="003D7448" w:rsidP="003D7448">
      <w:pPr>
        <w:autoSpaceDE w:val="0"/>
        <w:spacing w:line="200" w:lineRule="atLeast"/>
        <w:ind w:firstLine="540"/>
        <w:jc w:val="both"/>
      </w:pPr>
      <w:r w:rsidRPr="003D7448">
        <w:t>- маршрут движения (участок маршрута);</w:t>
      </w:r>
    </w:p>
    <w:p w:rsidR="003D7448" w:rsidRPr="003D7448" w:rsidRDefault="003D7448" w:rsidP="003D7448">
      <w:pPr>
        <w:autoSpaceDE w:val="0"/>
        <w:spacing w:line="200" w:lineRule="atLeast"/>
        <w:ind w:firstLine="540"/>
        <w:jc w:val="both"/>
      </w:pPr>
      <w:r w:rsidRPr="003D7448">
        <w:t>- наименование и адрес владельца транспортного средства;</w:t>
      </w:r>
    </w:p>
    <w:p w:rsidR="003D7448" w:rsidRPr="003D7448" w:rsidRDefault="003D7448" w:rsidP="003D7448">
      <w:pPr>
        <w:autoSpaceDE w:val="0"/>
        <w:spacing w:line="200" w:lineRule="atLeast"/>
        <w:ind w:firstLine="540"/>
        <w:jc w:val="both"/>
      </w:pPr>
      <w:r w:rsidRPr="003D7448">
        <w:t>- государственный регистрационный знак транспортного средства;</w:t>
      </w:r>
    </w:p>
    <w:p w:rsidR="003D7448" w:rsidRPr="003D7448" w:rsidRDefault="003D7448" w:rsidP="003D7448">
      <w:pPr>
        <w:autoSpaceDE w:val="0"/>
        <w:spacing w:line="200" w:lineRule="atLeast"/>
        <w:ind w:firstLine="540"/>
        <w:jc w:val="both"/>
      </w:pPr>
      <w:r w:rsidRPr="003D7448">
        <w:t>- предполагаемый срок и количество поездок;</w:t>
      </w:r>
    </w:p>
    <w:p w:rsidR="003D7448" w:rsidRPr="003D7448" w:rsidRDefault="003D7448" w:rsidP="003D7448">
      <w:pPr>
        <w:autoSpaceDE w:val="0"/>
        <w:spacing w:line="200" w:lineRule="atLeast"/>
        <w:ind w:firstLine="540"/>
        <w:jc w:val="both"/>
      </w:pPr>
      <w:r w:rsidRPr="003D7448">
        <w:t>- характеристику груза (наименование, габариты, масса);</w:t>
      </w:r>
    </w:p>
    <w:p w:rsidR="003D7448" w:rsidRPr="003D7448" w:rsidRDefault="003D7448" w:rsidP="003D7448">
      <w:pPr>
        <w:autoSpaceDE w:val="0"/>
        <w:spacing w:line="200" w:lineRule="atLeast"/>
        <w:ind w:firstLine="540"/>
        <w:jc w:val="both"/>
      </w:pPr>
      <w:r w:rsidRPr="003D7448">
        <w:t>-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 и с грузом, габариты транспортного средства (автопоезда);</w:t>
      </w:r>
    </w:p>
    <w:p w:rsidR="003D7448" w:rsidRPr="003D7448" w:rsidRDefault="003D7448" w:rsidP="003D7448">
      <w:pPr>
        <w:autoSpaceDE w:val="0"/>
        <w:spacing w:line="200" w:lineRule="atLeast"/>
        <w:ind w:firstLine="540"/>
        <w:jc w:val="both"/>
      </w:pPr>
      <w:r w:rsidRPr="003D7448">
        <w:t>- наличие (при необходимости) автомобиля прикрытия (сопровождения), предполагаемую скорость движения, подпись должностного лица (в случае направления заявки на бумажном носителе).</w:t>
      </w:r>
    </w:p>
    <w:p w:rsidR="003D7448" w:rsidRPr="003D7448" w:rsidRDefault="003D7448" w:rsidP="003D7448">
      <w:pPr>
        <w:autoSpaceDE w:val="0"/>
        <w:spacing w:line="200" w:lineRule="atLeast"/>
        <w:ind w:firstLine="540"/>
        <w:jc w:val="both"/>
      </w:pPr>
      <w:r w:rsidRPr="003D7448">
        <w:t>Максимальный срок исполнения данной административной процедуры при выдаче специального разрешения на движение по автомобильным дорогам местного значения тяжеловесного и (или) крупногабаритного транспортного средства составляет 4 рабочих дня.</w:t>
      </w:r>
    </w:p>
    <w:p w:rsidR="003D7448" w:rsidRPr="003D7448" w:rsidRDefault="003D7448" w:rsidP="003D7448">
      <w:pPr>
        <w:autoSpaceDE w:val="0"/>
        <w:spacing w:line="200" w:lineRule="atLeast"/>
        <w:ind w:firstLine="540"/>
        <w:jc w:val="both"/>
      </w:pPr>
      <w:r w:rsidRPr="003D7448">
        <w:lastRenderedPageBreak/>
        <w:t>Результатом административной процедуры является направление владельцам автомобильных дорог, по которым проходит маршрут, часть маршрута тяжеловесного и (или) крупногабаритного транспортного средства, запроса на согласование маршрута тяжеловесного и (или) крупногабаритного транспортного средства.</w:t>
      </w:r>
    </w:p>
    <w:p w:rsidR="003D7448" w:rsidRPr="003D7448" w:rsidRDefault="003D7448" w:rsidP="003D7448">
      <w:pPr>
        <w:autoSpaceDE w:val="0"/>
        <w:spacing w:line="200" w:lineRule="atLeast"/>
        <w:rPr>
          <w:bCs/>
        </w:rPr>
      </w:pPr>
      <w:r w:rsidRPr="003D7448">
        <w:rPr>
          <w:bCs/>
        </w:rPr>
        <w:t>3.1.4. Согласование маршрута тяжеловесного и (или) крупногабаритного транспортного средства с владельцами автомобильных дорог и органами</w:t>
      </w:r>
    </w:p>
    <w:p w:rsidR="003D7448" w:rsidRPr="003D7448" w:rsidRDefault="003D7448" w:rsidP="003D7448">
      <w:pPr>
        <w:autoSpaceDE w:val="0"/>
        <w:spacing w:line="200" w:lineRule="atLeast"/>
        <w:rPr>
          <w:bCs/>
        </w:rPr>
      </w:pPr>
      <w:r w:rsidRPr="003D7448">
        <w:rPr>
          <w:bCs/>
        </w:rPr>
        <w:t>управления ГИБДД  Министерства внутренних дел РФ</w:t>
      </w:r>
    </w:p>
    <w:p w:rsidR="003D7448" w:rsidRPr="003D7448" w:rsidRDefault="003D7448" w:rsidP="003D7448">
      <w:pPr>
        <w:autoSpaceDE w:val="0"/>
        <w:spacing w:line="200" w:lineRule="atLeast"/>
        <w:ind w:firstLine="540"/>
        <w:jc w:val="both"/>
      </w:pPr>
      <w:r w:rsidRPr="003D7448">
        <w:t>Юридическим фактом, являющимся основанием для начала административной процедуры, служит направление владельцам автомобильных дорог, по которым проходит маршрут, часть маршрута тяжеловесного и (или) крупногабаритного транспортного средства, запроса.</w:t>
      </w:r>
    </w:p>
    <w:p w:rsidR="003D7448" w:rsidRPr="003D7448" w:rsidRDefault="003D7448" w:rsidP="003D7448">
      <w:pPr>
        <w:autoSpaceDE w:val="0"/>
        <w:spacing w:line="200" w:lineRule="atLeast"/>
        <w:ind w:firstLine="540"/>
        <w:jc w:val="both"/>
      </w:pPr>
      <w:r w:rsidRPr="003D7448">
        <w:t xml:space="preserve">Запрос на согласование маршрута тяжеловесного и (или) крупногабаритного транспортного средства регистрируется владельцем автомобильной дороги в течение 1 рабочего дня </w:t>
      </w:r>
      <w:proofErr w:type="gramStart"/>
      <w:r w:rsidRPr="003D7448">
        <w:t>с даты</w:t>
      </w:r>
      <w:proofErr w:type="gramEnd"/>
      <w:r w:rsidRPr="003D7448">
        <w:t xml:space="preserve"> его поступления.</w:t>
      </w:r>
    </w:p>
    <w:p w:rsidR="003D7448" w:rsidRPr="003D7448" w:rsidRDefault="003D7448" w:rsidP="003D7448">
      <w:pPr>
        <w:autoSpaceDE w:val="0"/>
        <w:spacing w:line="200" w:lineRule="atLeast"/>
        <w:ind w:firstLine="540"/>
        <w:jc w:val="both"/>
      </w:pPr>
      <w:r w:rsidRPr="003D7448">
        <w:t xml:space="preserve">Согласование маршрута тяжеловесного и (или) крупногабаритного транспортного средства проводится владельцем автомобильной дороги в течение 4 рабочих дней </w:t>
      </w:r>
      <w:proofErr w:type="gramStart"/>
      <w:r w:rsidRPr="003D7448">
        <w:t>с даты поступления</w:t>
      </w:r>
      <w:proofErr w:type="gramEnd"/>
      <w:r w:rsidRPr="003D7448">
        <w:t xml:space="preserve"> от Администрации запроса.</w:t>
      </w:r>
    </w:p>
    <w:p w:rsidR="003D7448" w:rsidRPr="003D7448" w:rsidRDefault="003D7448" w:rsidP="003D7448">
      <w:pPr>
        <w:autoSpaceDE w:val="0"/>
        <w:spacing w:line="200" w:lineRule="atLeast"/>
        <w:ind w:firstLine="540"/>
        <w:jc w:val="both"/>
      </w:pPr>
      <w:proofErr w:type="gramStart"/>
      <w:r w:rsidRPr="003D7448">
        <w:t>При согласовании маршрута тяжеловесного и (или) крупногабаритного транспортного средства владельцами автомобильных дорог определяется возможность осуществления движения тяжеловесного и (или) крупногабаритного транспортного средства, исходя из грузоподъемности и габаритов искусственных и иных инженерных сооружений, несущей способности дорожных одежд на заявленном маршруте с использованием методов, установленных действующими нормами, на основании сведений автоматизированных баз данных о состоянии дорог и искусственных сооружений, а также материалов</w:t>
      </w:r>
      <w:proofErr w:type="gramEnd"/>
      <w:r w:rsidRPr="003D7448">
        <w:t xml:space="preserve"> оценки технического состояния автомобильных дорог, дополнительных обследований искусственных сооружений.</w:t>
      </w:r>
    </w:p>
    <w:p w:rsidR="003D7448" w:rsidRPr="003D7448" w:rsidRDefault="003D7448" w:rsidP="003D7448">
      <w:pPr>
        <w:autoSpaceDE w:val="0"/>
        <w:spacing w:line="200" w:lineRule="atLeast"/>
        <w:ind w:firstLine="540"/>
        <w:jc w:val="both"/>
      </w:pPr>
      <w:proofErr w:type="gramStart"/>
      <w:r w:rsidRPr="003D7448">
        <w:t>При согласовании маршрута тяжеловесного и (или) крупногабаритного транспортного средства и проведении оценки технического состояния автомобильных дорог или их участков, и (или) укреплении автомобильных дорог, или принятии специальных мер по обустройству автомобильных дорог или их участков владельцем автомобильной дороги в адрес Администрации направляется расчет платы в счет возмещения вреда, причиняемого автомобильным дорогам транспортным средством, осуществляющим перевозку тяжеловесного груза.</w:t>
      </w:r>
      <w:proofErr w:type="gramEnd"/>
    </w:p>
    <w:p w:rsidR="003D7448" w:rsidRPr="003D7448" w:rsidRDefault="003D7448" w:rsidP="003D7448">
      <w:pPr>
        <w:autoSpaceDE w:val="0"/>
        <w:spacing w:line="200" w:lineRule="atLeast"/>
        <w:ind w:firstLine="540"/>
        <w:jc w:val="both"/>
      </w:pPr>
      <w:proofErr w:type="gramStart"/>
      <w:r w:rsidRPr="003D7448">
        <w:t>После согласования маршрута тяжеловесного и (или) крупногабаритного транспортного средства всеми владельцами автомобильных дорог, входящих в указанный маршрут, Администрация оформляет специальное разрешение на движение по автомобильным дорогам местного значения тяжеловесного и (или) крупногабаритного транспортного средства и в случаях, установленных Регламентом, направляет в адрес отдела Государственной инспекции безопасности дорожного движения (далее - ОГИБДД) запрос на согласование маршрута тяжеловесного и (или) крупногабаритного транспортного средства</w:t>
      </w:r>
      <w:proofErr w:type="gramEnd"/>
      <w:r w:rsidRPr="003D7448">
        <w:t xml:space="preserve">, </w:t>
      </w:r>
      <w:proofErr w:type="gramStart"/>
      <w:r w:rsidRPr="003D7448">
        <w:t>который</w:t>
      </w:r>
      <w:proofErr w:type="gramEnd"/>
      <w:r w:rsidRPr="003D7448">
        <w:t xml:space="preserve"> состоит из оформленного специального разрешения на движение по автомобильным дорогам местного значения тяжеловесного и (или) крупногабаритного транспортного средства, с приложением копий документов, указанных в подразделе 2.6 Регламента, и копий согласований маршрута транспортного средства. Запрос регистрируется ОГИБДД в течение 1 рабочего дня </w:t>
      </w:r>
      <w:proofErr w:type="gramStart"/>
      <w:r w:rsidRPr="003D7448">
        <w:t>с даты</w:t>
      </w:r>
      <w:proofErr w:type="gramEnd"/>
      <w:r w:rsidRPr="003D7448">
        <w:t xml:space="preserve"> его получения.</w:t>
      </w:r>
    </w:p>
    <w:p w:rsidR="003D7448" w:rsidRPr="003D7448" w:rsidRDefault="003D7448" w:rsidP="003D7448">
      <w:pPr>
        <w:autoSpaceDE w:val="0"/>
        <w:spacing w:line="200" w:lineRule="atLeast"/>
        <w:ind w:firstLine="540"/>
        <w:jc w:val="both"/>
      </w:pPr>
      <w:r w:rsidRPr="003D7448">
        <w:t xml:space="preserve">Согласование маршрута тяжеловесного и (или) крупногабаритного транспортного средства с ОГИБДД осуществляется в случаях, предусмотренных </w:t>
      </w:r>
      <w:hyperlink r:id="rId20" w:history="1">
        <w:r w:rsidRPr="003D7448">
          <w:rPr>
            <w:rStyle w:val="a7"/>
          </w:rPr>
          <w:t>пунктом 15</w:t>
        </w:r>
      </w:hyperlink>
      <w:r w:rsidRPr="003D7448">
        <w:t xml:space="preserve"> Порядка.</w:t>
      </w:r>
    </w:p>
    <w:p w:rsidR="003D7448" w:rsidRPr="003D7448" w:rsidRDefault="003D7448" w:rsidP="003D7448">
      <w:pPr>
        <w:autoSpaceDE w:val="0"/>
        <w:autoSpaceDN w:val="0"/>
        <w:adjustRightInd w:val="0"/>
        <w:ind w:firstLine="540"/>
        <w:jc w:val="both"/>
      </w:pPr>
      <w:proofErr w:type="gramStart"/>
      <w:r w:rsidRPr="003D7448">
        <w:t xml:space="preserve">При согласовании маршрута тяжеловесного и (или) крупногабаритного транспортного средства Госавтоинспекция делает записи в специальном разрешении о согласовании в пунктах </w:t>
      </w:r>
      <w:hyperlink r:id="rId21" w:history="1">
        <w:r w:rsidRPr="003D7448">
          <w:t>"Вид сопровождения"</w:t>
        </w:r>
      </w:hyperlink>
      <w:r w:rsidRPr="003D7448">
        <w:t xml:space="preserve">, </w:t>
      </w:r>
      <w:hyperlink r:id="rId22" w:history="1">
        <w:r w:rsidRPr="003D7448">
          <w:t>"Особые условия движения"</w:t>
        </w:r>
      </w:hyperlink>
      <w:r w:rsidRPr="003D7448">
        <w:t xml:space="preserve"> и "</w:t>
      </w:r>
      <w:hyperlink r:id="rId23" w:history="1">
        <w:r w:rsidRPr="003D7448">
          <w:t>Владельцы</w:t>
        </w:r>
      </w:hyperlink>
      <w:r w:rsidRPr="003D7448">
        <w:t xml:space="preserve"> автомобильных дорог, сооружений, инженерных коммуникаций, Госавтоинспекция и другие организации, согласовавшие перевозку" (номер и дату согласования, фамилию, </w:t>
      </w:r>
      <w:r w:rsidRPr="003D7448">
        <w:lastRenderedPageBreak/>
        <w:t>имя, отчество (при наличии) и должность сотрудника Госавтоинспекции), которые заверяются печатью, подписью должностного лица Госавтоинспекции, и направляет бланк</w:t>
      </w:r>
      <w:proofErr w:type="gramEnd"/>
      <w:r w:rsidRPr="003D7448">
        <w:t xml:space="preserve"> специального разрешения в уполномоченный орган.</w:t>
      </w:r>
    </w:p>
    <w:p w:rsidR="003D7448" w:rsidRPr="003D7448" w:rsidRDefault="003D7448" w:rsidP="003D7448">
      <w:pPr>
        <w:autoSpaceDE w:val="0"/>
        <w:spacing w:line="200" w:lineRule="atLeast"/>
        <w:ind w:firstLine="540"/>
        <w:jc w:val="both"/>
      </w:pPr>
      <w:proofErr w:type="gramStart"/>
      <w:r w:rsidRPr="003D7448">
        <w:t>В случае если будет установлено, что по маршруту следования перевозчика, осуществляющего движение на тяжеловесном и (или) крупногабаритном транспортном средстве,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Администрации информирует об этом заявителя, и дальнейшее согласование маршрута тяжеловесного и (или</w:t>
      </w:r>
      <w:proofErr w:type="gramEnd"/>
      <w:r w:rsidRPr="003D7448">
        <w:t xml:space="preserve">) крупногабаритного транспортного средства проводится в соответствии с </w:t>
      </w:r>
      <w:hyperlink r:id="rId24" w:history="1">
        <w:r w:rsidRPr="003D7448">
          <w:rPr>
            <w:rStyle w:val="a7"/>
          </w:rPr>
          <w:t>главой V</w:t>
        </w:r>
      </w:hyperlink>
      <w:r w:rsidRPr="003D7448">
        <w:t xml:space="preserve"> Порядка.</w:t>
      </w:r>
    </w:p>
    <w:p w:rsidR="003D7448" w:rsidRPr="003D7448" w:rsidRDefault="003D7448" w:rsidP="003D7448">
      <w:pPr>
        <w:autoSpaceDE w:val="0"/>
        <w:spacing w:line="200" w:lineRule="atLeast"/>
        <w:ind w:firstLine="540"/>
        <w:jc w:val="both"/>
      </w:pPr>
      <w:r w:rsidRPr="003D7448">
        <w:t xml:space="preserve">Максимальный срок исполнения административной процедуры по согласованию маршрута тяжеловесного и (или) крупногабаритного транспортного средства с владельцами автомобильных дорог и органами </w:t>
      </w:r>
      <w:proofErr w:type="gramStart"/>
      <w:r w:rsidRPr="003D7448">
        <w:t>управления Государственной инспекции безопасности дорожного движения Министерства внутренних дел Российской Федерации</w:t>
      </w:r>
      <w:proofErr w:type="gramEnd"/>
      <w:r w:rsidRPr="003D7448">
        <w:t xml:space="preserve"> составляет 4 рабочих дня.</w:t>
      </w:r>
    </w:p>
    <w:p w:rsidR="003D7448" w:rsidRPr="003D7448" w:rsidRDefault="003D7448" w:rsidP="003D7448">
      <w:pPr>
        <w:autoSpaceDE w:val="0"/>
        <w:spacing w:line="200" w:lineRule="atLeast"/>
        <w:ind w:firstLine="540"/>
        <w:jc w:val="both"/>
      </w:pPr>
      <w:proofErr w:type="gramStart"/>
      <w:r w:rsidRPr="003D7448">
        <w:t>Результатом административной процедуры является подписание руководителем уполномоченного органа специального разрешения на движение по автомобильным дорогам местного значения Отрадненского сельсовета Куйбышевского района Новосибирской области  транспортного средства, осуществляющего перевозки тяжеловесных и (или) крупногабаритных грузов, и его регистрация в соответствующем специальном журнале регистрации заявлений и выдачи специальных разрешений либо отказа в предоставлении муниципальной услуги.</w:t>
      </w:r>
      <w:proofErr w:type="gramEnd"/>
    </w:p>
    <w:p w:rsidR="003D7448" w:rsidRPr="003D7448" w:rsidRDefault="003D7448" w:rsidP="003D7448">
      <w:pPr>
        <w:autoSpaceDE w:val="0"/>
        <w:spacing w:line="200" w:lineRule="atLeast"/>
        <w:rPr>
          <w:bCs/>
        </w:rPr>
      </w:pPr>
      <w:r w:rsidRPr="003D7448">
        <w:t xml:space="preserve"> </w:t>
      </w:r>
      <w:r w:rsidRPr="003D7448">
        <w:rPr>
          <w:bCs/>
        </w:rPr>
        <w:t>3.1.5. Подготовка специального разрешения на движение по автомобильным дорогам местного значения тяжеловесного и (или) крупногабаритного транспортного средства, либо подготовка уведомления об отказе в предоставлении муниципальной услуги</w:t>
      </w:r>
    </w:p>
    <w:p w:rsidR="003D7448" w:rsidRPr="003D7448" w:rsidRDefault="003D7448" w:rsidP="003D7448">
      <w:pPr>
        <w:autoSpaceDE w:val="0"/>
        <w:spacing w:line="200" w:lineRule="atLeast"/>
        <w:ind w:firstLine="540"/>
        <w:jc w:val="both"/>
      </w:pPr>
      <w:r w:rsidRPr="003D7448">
        <w:t>Юридическим фактом, являющимся основанием для начала административной процедуры, служит поступление в Администрацию согласований или отказов, указанных в подразделе 3.1.4 Регламента.</w:t>
      </w:r>
    </w:p>
    <w:p w:rsidR="003D7448" w:rsidRPr="003D7448" w:rsidRDefault="003D7448" w:rsidP="003D7448">
      <w:pPr>
        <w:autoSpaceDE w:val="0"/>
        <w:spacing w:line="200" w:lineRule="atLeast"/>
        <w:ind w:firstLine="540"/>
        <w:jc w:val="both"/>
      </w:pPr>
      <w:proofErr w:type="gramStart"/>
      <w:r w:rsidRPr="003D7448">
        <w:t>Решение о выдаче специального разрешения на движение по автомобильным дорогам местного значения тяжеловесного и (или) крупногабаритного транспортного средства, или об отказе в его выдаче принимается Администрацией в течение 1 рабочего дня со дня поступления от всех владельцев автомобильных дорог, по которым проходит маршрут тяжеловесного и (или) крупногабаритного транспортного средства, и УГИБДД согласований такого маршрута или отказа в его согласовании.</w:t>
      </w:r>
      <w:proofErr w:type="gramEnd"/>
    </w:p>
    <w:p w:rsidR="003D7448" w:rsidRPr="003D7448" w:rsidRDefault="003D7448" w:rsidP="003D7448">
      <w:pPr>
        <w:autoSpaceDE w:val="0"/>
        <w:spacing w:line="200" w:lineRule="atLeast"/>
        <w:ind w:firstLine="540"/>
        <w:jc w:val="both"/>
      </w:pPr>
      <w:r w:rsidRPr="003D7448">
        <w:t>Администрация при получении необходимых согласований доводит до заявителя размер платы в счет возмещения вреда, причиняемого автомобильным дорогам тяжеловесным и (или) крупногабаритным транспортным средством.</w:t>
      </w:r>
    </w:p>
    <w:p w:rsidR="003D7448" w:rsidRPr="003D7448" w:rsidRDefault="003D7448" w:rsidP="003D7448">
      <w:pPr>
        <w:autoSpaceDE w:val="0"/>
        <w:spacing w:line="200" w:lineRule="atLeast"/>
        <w:ind w:firstLine="540"/>
        <w:jc w:val="both"/>
      </w:pPr>
      <w:r w:rsidRPr="003D7448">
        <w:t>Специальное разрешение на движение по автомобильным дорогам местного значения тяжеловесного и (или) крупногабаритного транспортного средства оформляется специалистом Администрации и выдается специалистом Администрации, ответственным за предоставление муниципальной услуги, в течение 1 рабочего дня со дня принятия решения о выдаче соответствующего разрешения и подписывается главой Администрации.</w:t>
      </w:r>
    </w:p>
    <w:p w:rsidR="003D7448" w:rsidRPr="003D7448" w:rsidRDefault="003D7448" w:rsidP="003D7448">
      <w:pPr>
        <w:autoSpaceDE w:val="0"/>
        <w:spacing w:line="200" w:lineRule="atLeast"/>
        <w:ind w:firstLine="540"/>
        <w:jc w:val="both"/>
      </w:pPr>
      <w:hyperlink r:id="rId25" w:history="1">
        <w:r w:rsidRPr="003D7448">
          <w:rPr>
            <w:rStyle w:val="a7"/>
          </w:rPr>
          <w:t>Форма</w:t>
        </w:r>
      </w:hyperlink>
      <w:r w:rsidRPr="003D7448">
        <w:t xml:space="preserve"> специального разрешения на движение по автомобильным дорогам тяжеловесного и (или) крупногабаритного транспортного средства установлена </w:t>
      </w:r>
      <w:r w:rsidRPr="003D7448">
        <w:rPr>
          <w:rFonts w:ascii="Times New Roman CYR" w:hAnsi="Times New Roman CYR"/>
          <w:color w:val="000000"/>
        </w:rPr>
        <w:t>приказом Минтранса России от 05.06.2019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Pr="003D7448">
        <w:t>.</w:t>
      </w:r>
    </w:p>
    <w:p w:rsidR="003D7448" w:rsidRPr="003D7448" w:rsidRDefault="003D7448" w:rsidP="003D7448">
      <w:pPr>
        <w:autoSpaceDE w:val="0"/>
        <w:spacing w:line="200" w:lineRule="atLeast"/>
        <w:ind w:firstLine="540"/>
        <w:jc w:val="both"/>
      </w:pPr>
      <w:r w:rsidRPr="003D7448">
        <w:t xml:space="preserve">В случае принятия решения об отказе в предоставлении муниципальной услуги специалист Администрации в течение 1 рабочего дня со дня принятия такого решения </w:t>
      </w:r>
      <w:r w:rsidRPr="003D7448">
        <w:lastRenderedPageBreak/>
        <w:t>информирует о нем заявителя в форме письменного мотивированного уведомления с указанием оснований для отказа, даты принятия решения об отказе, а также порядка обжалования отказа в предоставлении муниципальной услуги.</w:t>
      </w:r>
    </w:p>
    <w:p w:rsidR="003D7448" w:rsidRPr="003D7448" w:rsidRDefault="003D7448" w:rsidP="003D7448">
      <w:pPr>
        <w:autoSpaceDE w:val="0"/>
        <w:spacing w:line="200" w:lineRule="atLeast"/>
        <w:ind w:firstLine="540"/>
        <w:jc w:val="both"/>
      </w:pPr>
      <w:r w:rsidRPr="003D7448">
        <w:t>Максимальный срок исполнения данной административной процедуры при выдаче специального разрешения на движение по автомобильным дорогам местного значения тяжеловесного и (или) крупногабаритного транспортного средства или об отказе в его выдаче составляет 1 рабочий день.</w:t>
      </w:r>
    </w:p>
    <w:p w:rsidR="003D7448" w:rsidRPr="003D7448" w:rsidRDefault="003D7448" w:rsidP="003D7448">
      <w:pPr>
        <w:autoSpaceDE w:val="0"/>
        <w:spacing w:line="200" w:lineRule="atLeast"/>
        <w:ind w:firstLine="540"/>
        <w:jc w:val="both"/>
      </w:pPr>
      <w:proofErr w:type="gramStart"/>
      <w:r w:rsidRPr="003D7448">
        <w:t>По письменному обращению заявителя в течение 1 рабочего дня до выдачи специального разрешения на движение по автомобильным дорогам местного значения тяжеловесного и (или) крупногабаритного транспортного средства в случае, если не требуется согласование маршрута транспортного средства с УГИБДД,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w:t>
      </w:r>
      <w:proofErr w:type="gramEnd"/>
      <w:r w:rsidRPr="003D7448">
        <w:t xml:space="preserve"> предоставления подтверждающих однотипность весовых и габаритных параметров документов (копия паспорта транспортного средства или свидетельства о регистрации).</w:t>
      </w:r>
    </w:p>
    <w:p w:rsidR="003D7448" w:rsidRPr="003D7448" w:rsidRDefault="003D7448" w:rsidP="003D7448">
      <w:pPr>
        <w:autoSpaceDE w:val="0"/>
        <w:spacing w:line="200" w:lineRule="atLeast"/>
        <w:ind w:firstLine="540"/>
        <w:jc w:val="both"/>
      </w:pPr>
      <w:r w:rsidRPr="003D7448">
        <w:t>Результатом административной процедуры является подписание специального разрешения на движение по автомобильным дорогам местного значения тяжеловесного и (или) крупногабаритного транспортного средства и его регистрация в соответствующем специальном журнале регистрации заявлений и выдачи специальных разрешений либо отказа в предоставлении муниципальной услуги.</w:t>
      </w:r>
    </w:p>
    <w:p w:rsidR="003D7448" w:rsidRPr="003D7448" w:rsidRDefault="003D7448" w:rsidP="003D7448">
      <w:pPr>
        <w:autoSpaceDE w:val="0"/>
        <w:spacing w:line="200" w:lineRule="atLeast"/>
        <w:rPr>
          <w:bCs/>
        </w:rPr>
      </w:pPr>
      <w:r w:rsidRPr="003D7448">
        <w:rPr>
          <w:bCs/>
        </w:rPr>
        <w:t>3.1.6. Выдача (направление) документа, являющегося результатом предоставления муниципальной услуги</w:t>
      </w:r>
    </w:p>
    <w:p w:rsidR="003D7448" w:rsidRPr="003D7448" w:rsidRDefault="003D7448" w:rsidP="003D7448">
      <w:pPr>
        <w:autoSpaceDE w:val="0"/>
        <w:spacing w:line="200" w:lineRule="atLeast"/>
        <w:ind w:firstLine="540"/>
        <w:jc w:val="both"/>
      </w:pPr>
      <w:r w:rsidRPr="003D7448">
        <w:t>Юридическим фактом, являющимся основанием для начала административной процедуры по выдаче документа, являющегося результатом предоставления муниципальной услуги, служит его регистрация в журнале регистрации заявлений и выдачи специальных разрешений.</w:t>
      </w:r>
    </w:p>
    <w:p w:rsidR="003D7448" w:rsidRPr="003D7448" w:rsidRDefault="003D7448" w:rsidP="003D7448">
      <w:pPr>
        <w:autoSpaceDE w:val="0"/>
        <w:spacing w:line="200" w:lineRule="atLeast"/>
        <w:ind w:firstLine="540"/>
        <w:jc w:val="both"/>
      </w:pPr>
      <w:r w:rsidRPr="003D7448">
        <w:t>При выдаче документа заявителю (представителю) специалист Администрации</w:t>
      </w:r>
      <w:proofErr w:type="gramStart"/>
      <w:r w:rsidRPr="003D7448">
        <w:t xml:space="preserve"> :</w:t>
      </w:r>
      <w:proofErr w:type="gramEnd"/>
    </w:p>
    <w:p w:rsidR="003D7448" w:rsidRPr="003D7448" w:rsidRDefault="003D7448" w:rsidP="003D7448">
      <w:pPr>
        <w:autoSpaceDE w:val="0"/>
        <w:spacing w:line="200" w:lineRule="atLeast"/>
        <w:ind w:firstLine="540"/>
        <w:jc w:val="both"/>
      </w:pPr>
      <w:r w:rsidRPr="003D7448">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3D7448" w:rsidRPr="003D7448" w:rsidRDefault="003D7448" w:rsidP="003D7448">
      <w:pPr>
        <w:autoSpaceDE w:val="0"/>
        <w:spacing w:line="200" w:lineRule="atLeast"/>
        <w:ind w:firstLine="540"/>
        <w:jc w:val="both"/>
      </w:pPr>
      <w:r w:rsidRPr="003D7448">
        <w:t>- в случае получения документа, являющегося результатом предоставления муниципальной услуги, представителем устанавливает наличие соответствующих полномочий представителя, изготавливает копию документа, подтверждающего полномочия представителя заявителя;</w:t>
      </w:r>
    </w:p>
    <w:p w:rsidR="003D7448" w:rsidRPr="003D7448" w:rsidRDefault="003D7448" w:rsidP="003D7448">
      <w:pPr>
        <w:autoSpaceDE w:val="0"/>
        <w:spacing w:line="200" w:lineRule="atLeast"/>
        <w:ind w:firstLine="540"/>
        <w:jc w:val="both"/>
      </w:pPr>
      <w:r w:rsidRPr="003D7448">
        <w:t>- знакомит с содержанием выдаваемого документа.</w:t>
      </w:r>
    </w:p>
    <w:p w:rsidR="003D7448" w:rsidRPr="003D7448" w:rsidRDefault="003D7448" w:rsidP="003D7448">
      <w:pPr>
        <w:autoSpaceDE w:val="0"/>
        <w:spacing w:line="200" w:lineRule="atLeast"/>
        <w:ind w:firstLine="540"/>
        <w:jc w:val="both"/>
      </w:pPr>
      <w:r w:rsidRPr="003D7448">
        <w:t>Заявитель подтверждает получение документа личной подписью с расшифровкой в специальном журнале регистрации заявлений и выдачи специальных разрешений, который хранится в Администрации.</w:t>
      </w:r>
    </w:p>
    <w:p w:rsidR="003D7448" w:rsidRPr="003D7448" w:rsidRDefault="003D7448" w:rsidP="003D7448">
      <w:pPr>
        <w:autoSpaceDE w:val="0"/>
        <w:spacing w:line="200" w:lineRule="atLeast"/>
        <w:ind w:firstLine="540"/>
        <w:jc w:val="both"/>
      </w:pPr>
      <w:r w:rsidRPr="003D7448">
        <w:t>В случае если заявителем указано на направление результата предоставления муниципальной услуги почтой либо в форме электронного документа, документ, являющийся результатом предоставления муниципальной услуги, направляется заявителю соответствующим способом.</w:t>
      </w:r>
    </w:p>
    <w:p w:rsidR="003D7448" w:rsidRPr="003D7448" w:rsidRDefault="003D7448" w:rsidP="003D7448">
      <w:pPr>
        <w:autoSpaceDE w:val="0"/>
        <w:spacing w:line="200" w:lineRule="atLeast"/>
        <w:ind w:firstLine="540"/>
        <w:jc w:val="both"/>
      </w:pPr>
      <w:r w:rsidRPr="003D7448">
        <w:t>Сопроводительное письмо с копией специального разрешения либо письменный отказ в выдаче специального разрешения направляется специалистом Администрации.</w:t>
      </w:r>
    </w:p>
    <w:p w:rsidR="003D7448" w:rsidRPr="003D7448" w:rsidRDefault="003D7448" w:rsidP="003D7448">
      <w:pPr>
        <w:autoSpaceDE w:val="0"/>
        <w:spacing w:line="200" w:lineRule="atLeast"/>
        <w:ind w:firstLine="540"/>
        <w:jc w:val="both"/>
      </w:pPr>
      <w:r w:rsidRPr="003D7448">
        <w:t>Максимальный срок исполнения данной административной процедуры составляет 1 рабочий день.</w:t>
      </w:r>
    </w:p>
    <w:p w:rsidR="003D7448" w:rsidRPr="003D7448" w:rsidRDefault="003D7448" w:rsidP="003D7448">
      <w:pPr>
        <w:autoSpaceDE w:val="0"/>
        <w:spacing w:line="200" w:lineRule="atLeast"/>
        <w:ind w:firstLine="540"/>
        <w:jc w:val="both"/>
      </w:pPr>
      <w:proofErr w:type="gramStart"/>
      <w:r w:rsidRPr="003D7448">
        <w:t xml:space="preserve">По постоянному маршруту тяжеловесного и (или) крупногабаритного транспортного средства по автомобильным дорогам, установленному в соответствии с </w:t>
      </w:r>
      <w:hyperlink r:id="rId26" w:history="1">
        <w:r w:rsidRPr="003D7448">
          <w:rPr>
            <w:rStyle w:val="a7"/>
          </w:rPr>
          <w:t>частью 5 статьи 31</w:t>
        </w:r>
      </w:hyperlink>
      <w:r w:rsidRPr="003D7448">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выдача специального разрешения на </w:t>
      </w:r>
      <w:r w:rsidRPr="003D7448">
        <w:lastRenderedPageBreak/>
        <w:t>движение крупногабаритного транспортного средства по такому маршруту</w:t>
      </w:r>
      <w:proofErr w:type="gramEnd"/>
      <w:r w:rsidRPr="003D7448">
        <w:t xml:space="preserve"> осуществляется в срок 1 рабочего дня со дня согласования УГИБДД, тяжеловесного транспортного средства - 1 рабочего дня со дня предоставления документа, подтверждающего оплату возмещения вреда, причиняемого транспортным средством, осуществляющим перевозку тяжеловесного груза.</w:t>
      </w:r>
    </w:p>
    <w:p w:rsidR="003D7448" w:rsidRPr="003D7448" w:rsidRDefault="003D7448" w:rsidP="003D7448">
      <w:pPr>
        <w:autoSpaceDE w:val="0"/>
        <w:spacing w:line="200" w:lineRule="atLeast"/>
        <w:ind w:firstLine="540"/>
        <w:jc w:val="both"/>
        <w:rPr>
          <w:b/>
          <w:bCs/>
          <w:kern w:val="1"/>
        </w:rPr>
      </w:pPr>
      <w:r w:rsidRPr="003D7448">
        <w:t>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3D7448" w:rsidRPr="003D7448" w:rsidRDefault="003D7448" w:rsidP="003D7448">
      <w:pPr>
        <w:tabs>
          <w:tab w:val="left" w:pos="851"/>
        </w:tabs>
        <w:autoSpaceDE w:val="0"/>
        <w:spacing w:line="200" w:lineRule="atLeast"/>
        <w:jc w:val="center"/>
        <w:rPr>
          <w:b/>
          <w:bCs/>
          <w:kern w:val="1"/>
        </w:rPr>
      </w:pPr>
    </w:p>
    <w:p w:rsidR="003D7448" w:rsidRPr="003D7448" w:rsidRDefault="003D7448" w:rsidP="003D7448">
      <w:pPr>
        <w:tabs>
          <w:tab w:val="left" w:pos="851"/>
        </w:tabs>
        <w:spacing w:line="200" w:lineRule="atLeast"/>
        <w:ind w:firstLine="709"/>
        <w:jc w:val="both"/>
      </w:pPr>
    </w:p>
    <w:p w:rsidR="003D7448" w:rsidRPr="003D7448" w:rsidRDefault="003D7448" w:rsidP="003D7448">
      <w:pPr>
        <w:autoSpaceDE w:val="0"/>
        <w:spacing w:line="200" w:lineRule="atLeast"/>
        <w:jc w:val="center"/>
      </w:pPr>
      <w:r w:rsidRPr="003D7448">
        <w:rPr>
          <w:b/>
          <w:bCs/>
        </w:rPr>
        <w:t xml:space="preserve">Раздел 4. Формы </w:t>
      </w:r>
      <w:proofErr w:type="gramStart"/>
      <w:r w:rsidRPr="003D7448">
        <w:rPr>
          <w:b/>
          <w:bCs/>
        </w:rPr>
        <w:t>контроля за</w:t>
      </w:r>
      <w:proofErr w:type="gramEnd"/>
      <w:r w:rsidRPr="003D7448">
        <w:rPr>
          <w:b/>
          <w:bCs/>
        </w:rPr>
        <w:t xml:space="preserve"> исполнением административного регламента</w:t>
      </w:r>
    </w:p>
    <w:p w:rsidR="003D7448" w:rsidRPr="003D7448" w:rsidRDefault="003D7448" w:rsidP="003D7448">
      <w:pPr>
        <w:autoSpaceDE w:val="0"/>
        <w:spacing w:line="200" w:lineRule="atLeast"/>
        <w:ind w:firstLine="567"/>
        <w:jc w:val="center"/>
      </w:pPr>
    </w:p>
    <w:p w:rsidR="003D7448" w:rsidRPr="003D7448" w:rsidRDefault="003D7448" w:rsidP="003D7448">
      <w:pPr>
        <w:ind w:firstLine="709"/>
        <w:jc w:val="both"/>
      </w:pPr>
      <w:bookmarkStart w:id="6" w:name="Par413"/>
      <w:bookmarkEnd w:id="6"/>
      <w:r w:rsidRPr="003D7448">
        <w:t xml:space="preserve">4.1. Текущий </w:t>
      </w:r>
      <w:proofErr w:type="gramStart"/>
      <w:r w:rsidRPr="003D7448">
        <w:t>контроль за</w:t>
      </w:r>
      <w:proofErr w:type="gramEnd"/>
      <w:r w:rsidRPr="003D7448">
        <w:t xml:space="preserve">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w:t>
      </w:r>
    </w:p>
    <w:p w:rsidR="003D7448" w:rsidRPr="003D7448" w:rsidRDefault="003D7448" w:rsidP="003D7448">
      <w:pPr>
        <w:ind w:firstLine="709"/>
        <w:jc w:val="both"/>
      </w:pPr>
      <w:r w:rsidRPr="003D7448">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приказа главы.</w:t>
      </w:r>
    </w:p>
    <w:p w:rsidR="003D7448" w:rsidRPr="003D7448" w:rsidRDefault="003D7448" w:rsidP="003D7448">
      <w:pPr>
        <w:ind w:firstLine="709"/>
        <w:jc w:val="both"/>
      </w:pPr>
      <w:r w:rsidRPr="003D7448">
        <w:t xml:space="preserve">4.3. Ответственность за предоставление муниципальной услуги возлагается на главу, </w:t>
      </w:r>
      <w:proofErr w:type="gramStart"/>
      <w:r w:rsidRPr="003D7448">
        <w:t>который</w:t>
      </w:r>
      <w:proofErr w:type="gramEnd"/>
      <w:r w:rsidRPr="003D7448">
        <w:t xml:space="preserve"> непосредственно принимает решение по вопросам предоставления муниципальной  услуги.</w:t>
      </w:r>
    </w:p>
    <w:p w:rsidR="003D7448" w:rsidRPr="003D7448" w:rsidRDefault="003D7448" w:rsidP="003D7448">
      <w:pPr>
        <w:ind w:firstLine="709"/>
        <w:jc w:val="both"/>
      </w:pPr>
      <w:r w:rsidRPr="003D7448">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Администрации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3D7448" w:rsidRPr="003D7448" w:rsidRDefault="003D7448" w:rsidP="003D7448">
      <w:pPr>
        <w:autoSpaceDE w:val="0"/>
        <w:spacing w:line="200" w:lineRule="atLeast"/>
        <w:ind w:firstLine="567"/>
        <w:jc w:val="center"/>
      </w:pPr>
    </w:p>
    <w:p w:rsidR="003D7448" w:rsidRPr="003D7448" w:rsidRDefault="003D7448" w:rsidP="003D7448">
      <w:pPr>
        <w:ind w:firstLine="709"/>
        <w:jc w:val="center"/>
        <w:rPr>
          <w:b/>
        </w:rPr>
      </w:pPr>
      <w:r w:rsidRPr="003D7448">
        <w:rPr>
          <w:b/>
        </w:rPr>
        <w:t>V. Досудебный (внесудебный) порядок обжалования решений и действий (бездействия) Администрации, а также должностных лиц Администрации.</w:t>
      </w:r>
    </w:p>
    <w:p w:rsidR="003D7448" w:rsidRPr="003D7448" w:rsidRDefault="003D7448" w:rsidP="003D7448">
      <w:pPr>
        <w:ind w:firstLine="709"/>
        <w:jc w:val="both"/>
      </w:pPr>
    </w:p>
    <w:p w:rsidR="003D7448" w:rsidRPr="003D7448" w:rsidRDefault="003D7448" w:rsidP="003D7448">
      <w:pPr>
        <w:jc w:val="both"/>
      </w:pPr>
      <w:r w:rsidRPr="003D7448">
        <w:t>5.1. Заявитель вправе обжаловать действия (бездействие) Администрации, а также должностных лиц Администрации, а также решения, принимаемые такими лицами в ходе осуществления муниципального контроля, в досудебном (внесудебном) порядке, в том числе в следующих случаях:</w:t>
      </w:r>
    </w:p>
    <w:p w:rsidR="003D7448" w:rsidRPr="003D7448" w:rsidRDefault="003D7448" w:rsidP="003D7448">
      <w:pPr>
        <w:ind w:firstLine="709"/>
        <w:jc w:val="both"/>
      </w:pPr>
      <w:r w:rsidRPr="003D7448">
        <w:t>- нарушение установленного порядка осуществления муниципального контроля, в том числе нарушение сроков при осуществлении муниципального контроля;</w:t>
      </w:r>
    </w:p>
    <w:p w:rsidR="003D7448" w:rsidRPr="003D7448" w:rsidRDefault="003D7448" w:rsidP="003D7448">
      <w:pPr>
        <w:ind w:firstLine="709"/>
        <w:jc w:val="both"/>
      </w:pPr>
      <w:r w:rsidRPr="003D7448">
        <w:t>-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осуществления муниципального контроля, у заявителя;</w:t>
      </w:r>
    </w:p>
    <w:p w:rsidR="003D7448" w:rsidRPr="003D7448" w:rsidRDefault="003D7448" w:rsidP="003D7448">
      <w:pPr>
        <w:ind w:firstLine="709"/>
        <w:jc w:val="both"/>
      </w:pPr>
      <w:r w:rsidRPr="003D7448">
        <w:t>- требование у субъекта проверки документов (сведений) или платы,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и настоящим Административным регламентом для осуществления муниципального контроля;</w:t>
      </w:r>
    </w:p>
    <w:p w:rsidR="003D7448" w:rsidRPr="003D7448" w:rsidRDefault="003D7448" w:rsidP="003D7448">
      <w:pPr>
        <w:ind w:firstLine="709"/>
        <w:jc w:val="both"/>
      </w:pPr>
      <w:proofErr w:type="gramStart"/>
      <w:r w:rsidRPr="003D7448">
        <w:t>- отказ Администрации, должностного лица Администрации, в исправлении допущенных опечаток и ошибок в выданных в результате осуществления муниципального контроля документах либо нарушение установленного срока таких исправлений;</w:t>
      </w:r>
      <w:proofErr w:type="gramEnd"/>
    </w:p>
    <w:p w:rsidR="003D7448" w:rsidRPr="003D7448" w:rsidRDefault="003D7448" w:rsidP="003D7448">
      <w:pPr>
        <w:ind w:firstLine="709"/>
        <w:jc w:val="both"/>
      </w:pPr>
      <w:r w:rsidRPr="003D7448">
        <w:t xml:space="preserve">- нарушение иных прав заявителя при осуществлении муниципального контроля. </w:t>
      </w:r>
    </w:p>
    <w:p w:rsidR="003D7448" w:rsidRPr="003D7448" w:rsidRDefault="003D7448" w:rsidP="003D7448">
      <w:pPr>
        <w:jc w:val="both"/>
      </w:pPr>
      <w:r w:rsidRPr="003D7448">
        <w:t>5.2. </w:t>
      </w:r>
      <w:proofErr w:type="gramStart"/>
      <w:r w:rsidRPr="003D7448">
        <w:t xml:space="preserve">Заявитель вправе обратиться с жалобой на действия (бездействие) Администрации, должностного лица Администрации, а также решения, принимаемые такими лицами в </w:t>
      </w:r>
      <w:r w:rsidRPr="003D7448">
        <w:lastRenderedPageBreak/>
        <w:t>ходе осуществления муниципального контроля (далее – жалоба) в письменной форме лично или направить жалобу по почте, с использованием информационно-телекоммуникационной сети "Интернет", сайта Администрации, ЕПГУ, Федеральной государственной информационной системы «Досудебное обжалование» (http://do.gosuslugi.ru), а также может быть принята при личном приеме</w:t>
      </w:r>
      <w:proofErr w:type="gramEnd"/>
      <w:r w:rsidRPr="003D7448">
        <w:t xml:space="preserve"> заявителя.</w:t>
      </w:r>
    </w:p>
    <w:p w:rsidR="003D7448" w:rsidRPr="003D7448" w:rsidRDefault="003D7448" w:rsidP="003D7448">
      <w:pPr>
        <w:jc w:val="both"/>
      </w:pPr>
      <w:r w:rsidRPr="003D7448">
        <w:t>5.3. Жалоба должна содержать:</w:t>
      </w:r>
      <w:r w:rsidRPr="003D7448">
        <w:tab/>
      </w:r>
    </w:p>
    <w:p w:rsidR="003D7448" w:rsidRPr="003D7448" w:rsidRDefault="003D7448" w:rsidP="003D7448">
      <w:pPr>
        <w:ind w:firstLine="709"/>
        <w:jc w:val="both"/>
      </w:pPr>
      <w:r w:rsidRPr="003D7448">
        <w:t>1) наименование органа муниципальный контроля, фамилию, имя, отчество муниципального инспектора, осуществлявшего муниципальный контроль, решения и действия (бездействие) которых обжалуются;</w:t>
      </w:r>
    </w:p>
    <w:p w:rsidR="003D7448" w:rsidRPr="003D7448" w:rsidRDefault="003D7448" w:rsidP="003D7448">
      <w:pPr>
        <w:ind w:firstLine="709"/>
        <w:jc w:val="both"/>
      </w:pPr>
      <w:proofErr w:type="gramStart"/>
      <w:r w:rsidRPr="003D7448">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7448" w:rsidRPr="003D7448" w:rsidRDefault="003D7448" w:rsidP="003D7448">
      <w:pPr>
        <w:ind w:firstLine="709"/>
        <w:jc w:val="both"/>
      </w:pPr>
      <w:r w:rsidRPr="003D7448">
        <w:t>3) сведения об обжалуемых решениях и действиях (бездействии) органа, муниципального контроля, должностного лица органа, осуществляющего муниципальный контроль;</w:t>
      </w:r>
    </w:p>
    <w:p w:rsidR="003D7448" w:rsidRPr="003D7448" w:rsidRDefault="003D7448" w:rsidP="003D7448">
      <w:pPr>
        <w:ind w:firstLine="709"/>
        <w:jc w:val="both"/>
      </w:pPr>
      <w:r w:rsidRPr="003D7448">
        <w:t>4) доводы, на основании которых заявитель не согласен с решением и действием (бездействием) органа, муниципального контроля, должностного лица органа муниципального контроля. Заявителем могут быть представлены документы (при наличии), подтверждающие доводы заявителя, либо их копии;</w:t>
      </w:r>
    </w:p>
    <w:p w:rsidR="003D7448" w:rsidRPr="003D7448" w:rsidRDefault="003D7448" w:rsidP="003D7448">
      <w:pPr>
        <w:ind w:firstLine="709"/>
        <w:jc w:val="both"/>
      </w:pPr>
      <w:r w:rsidRPr="003D7448">
        <w:t>5) личную подпись и дату.</w:t>
      </w:r>
    </w:p>
    <w:p w:rsidR="003D7448" w:rsidRPr="003D7448" w:rsidRDefault="003D7448" w:rsidP="003D7448">
      <w:pPr>
        <w:jc w:val="both"/>
      </w:pPr>
      <w:r w:rsidRPr="003D7448">
        <w:t>5.4. При подаче жалобы заявитель вправе получить в Администрации следующую информацию, необходимую для обоснования и рассмотрения жалобы:</w:t>
      </w:r>
    </w:p>
    <w:p w:rsidR="003D7448" w:rsidRPr="003D7448" w:rsidRDefault="003D7448" w:rsidP="003D7448">
      <w:pPr>
        <w:ind w:firstLine="709"/>
        <w:jc w:val="both"/>
      </w:pPr>
      <w:r w:rsidRPr="003D7448">
        <w:t>- о местонахождении Администрации;</w:t>
      </w:r>
    </w:p>
    <w:p w:rsidR="003D7448" w:rsidRPr="003D7448" w:rsidRDefault="003D7448" w:rsidP="003D7448">
      <w:pPr>
        <w:ind w:firstLine="709"/>
        <w:jc w:val="both"/>
      </w:pPr>
      <w:r w:rsidRPr="003D7448">
        <w:t>- сведения о режиме работы Администрации;</w:t>
      </w:r>
    </w:p>
    <w:p w:rsidR="003D7448" w:rsidRPr="003D7448" w:rsidRDefault="003D7448" w:rsidP="003D7448">
      <w:pPr>
        <w:ind w:firstLine="709"/>
        <w:jc w:val="both"/>
      </w:pPr>
      <w:r w:rsidRPr="003D7448">
        <w:t>- о графике приема начальником Управления, Главой и заместителем главы Администрации, о перечне номеров телефонов для получения сведений о прохождении процедур рассмотрения жалобы;</w:t>
      </w:r>
    </w:p>
    <w:p w:rsidR="003D7448" w:rsidRPr="003D7448" w:rsidRDefault="003D7448" w:rsidP="003D7448">
      <w:pPr>
        <w:ind w:firstLine="709"/>
        <w:jc w:val="both"/>
      </w:pPr>
      <w:r w:rsidRPr="003D7448">
        <w:t>- о входящем номере, под которым зарегистрирована жалоба;</w:t>
      </w:r>
    </w:p>
    <w:p w:rsidR="003D7448" w:rsidRPr="003D7448" w:rsidRDefault="003D7448" w:rsidP="003D7448">
      <w:pPr>
        <w:ind w:firstLine="709"/>
        <w:jc w:val="both"/>
      </w:pPr>
      <w:r w:rsidRPr="003D7448">
        <w:t>- о сроке рассмотрения жалобы;</w:t>
      </w:r>
    </w:p>
    <w:p w:rsidR="003D7448" w:rsidRPr="003D7448" w:rsidRDefault="003D7448" w:rsidP="003D7448">
      <w:pPr>
        <w:ind w:firstLine="709"/>
        <w:jc w:val="both"/>
      </w:pPr>
      <w:r w:rsidRPr="003D7448">
        <w:t>- о принятых промежуточных решениях (принятие к рассмотрению, истребование документов).</w:t>
      </w:r>
    </w:p>
    <w:p w:rsidR="003D7448" w:rsidRPr="003D7448" w:rsidRDefault="003D7448" w:rsidP="003D7448">
      <w:pPr>
        <w:ind w:firstLine="709"/>
        <w:jc w:val="both"/>
      </w:pPr>
      <w:r w:rsidRPr="003D7448">
        <w:t>При подаче жалобы заявитель вправе получить в Администрации копии документов, подтверждающих обжалуемое действие (бездействие) должностного лица Администрации.</w:t>
      </w:r>
    </w:p>
    <w:p w:rsidR="003D7448" w:rsidRPr="003D7448" w:rsidRDefault="003D7448" w:rsidP="003D7448">
      <w:pPr>
        <w:jc w:val="both"/>
      </w:pPr>
      <w:r w:rsidRPr="003D7448">
        <w:t>5.5.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В случае обжалования отказа должностного лица и (или) муниципального служащего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D7448" w:rsidRPr="003D7448" w:rsidRDefault="003D7448" w:rsidP="003D7448">
      <w:pPr>
        <w:jc w:val="both"/>
      </w:pPr>
      <w:r w:rsidRPr="003D7448">
        <w:t>5.6. По результатам рассмотрения жалобы орган, в который подана жалоба, принимает одно из следующих решений:</w:t>
      </w:r>
    </w:p>
    <w:p w:rsidR="003D7448" w:rsidRPr="003D7448" w:rsidRDefault="003D7448" w:rsidP="003D7448">
      <w:pPr>
        <w:ind w:firstLine="709"/>
        <w:jc w:val="both"/>
      </w:pPr>
      <w:proofErr w:type="gramStart"/>
      <w:r w:rsidRPr="003D7448">
        <w:t>1) удовлетворяет жалобу, в том числе в форме отмены принятого решения, исправления допущенных Администрацией опечаток и ошибок в выданных в результате осуществления муниципального контроля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rsidR="003D7448" w:rsidRPr="003D7448" w:rsidRDefault="003D7448" w:rsidP="003D7448">
      <w:pPr>
        <w:ind w:firstLine="709"/>
        <w:jc w:val="both"/>
      </w:pPr>
      <w:r w:rsidRPr="003D7448">
        <w:t>2) отказывает в удовлетворении жалобы.</w:t>
      </w:r>
    </w:p>
    <w:p w:rsidR="003D7448" w:rsidRPr="003D7448" w:rsidRDefault="003D7448" w:rsidP="003D7448">
      <w:pPr>
        <w:jc w:val="both"/>
      </w:pPr>
      <w:r w:rsidRPr="003D7448">
        <w:lastRenderedPageBreak/>
        <w:t>5.7. Не позднее дня, следующего за днем принятия решения, указанного в пункте 6 настоящей части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7448" w:rsidRPr="003D7448" w:rsidRDefault="003D7448" w:rsidP="003D7448">
      <w:pPr>
        <w:jc w:val="both"/>
      </w:pPr>
      <w:r w:rsidRPr="003D7448">
        <w:t xml:space="preserve">5.8. В случае установления в ходе или по результатам </w:t>
      </w:r>
      <w:proofErr w:type="gramStart"/>
      <w:r w:rsidRPr="003D7448">
        <w:t>рассмотрения жалобы признаков состава административного правонарушения</w:t>
      </w:r>
      <w:proofErr w:type="gramEnd"/>
      <w:r w:rsidRPr="003D7448">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D7448" w:rsidRPr="003D7448" w:rsidRDefault="003D7448" w:rsidP="003D7448">
      <w:pPr>
        <w:jc w:val="both"/>
      </w:pPr>
      <w:r w:rsidRPr="003D7448">
        <w:t>5.9. </w:t>
      </w:r>
      <w:proofErr w:type="gramStart"/>
      <w:r w:rsidRPr="003D7448">
        <w:t>Письменная жалоба, содержащая вопросы, решение которых не входит в компетенцию Администрации, направляется в течение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roofErr w:type="gramEnd"/>
    </w:p>
    <w:p w:rsidR="003D7448" w:rsidRPr="003D7448" w:rsidRDefault="003D7448" w:rsidP="003D7448">
      <w:pPr>
        <w:jc w:val="both"/>
      </w:pPr>
      <w:r w:rsidRPr="003D7448">
        <w:t>5.10. Администрация отказывает в удовлетворении жалобы в следующих случаях:</w:t>
      </w:r>
    </w:p>
    <w:p w:rsidR="003D7448" w:rsidRPr="003D7448" w:rsidRDefault="003D7448" w:rsidP="003D7448">
      <w:pPr>
        <w:ind w:firstLine="709"/>
        <w:jc w:val="both"/>
      </w:pPr>
      <w:r w:rsidRPr="003D7448">
        <w:t>а) наличие вступившего в законную силу решения суда, арбитражного суда по жалобе о том же предмете и по тем же основаниям;</w:t>
      </w:r>
    </w:p>
    <w:p w:rsidR="003D7448" w:rsidRPr="003D7448" w:rsidRDefault="003D7448" w:rsidP="003D7448">
      <w:pPr>
        <w:ind w:firstLine="709"/>
        <w:jc w:val="both"/>
      </w:pPr>
      <w:r w:rsidRPr="003D7448">
        <w:t>б) подача жалобы лицом, полномочия которого не подтверждены в порядке, установленном законодательством Российской Федерации;</w:t>
      </w:r>
    </w:p>
    <w:p w:rsidR="003D7448" w:rsidRPr="003D7448" w:rsidRDefault="003D7448" w:rsidP="003D7448">
      <w:pPr>
        <w:ind w:firstLine="709"/>
        <w:jc w:val="both"/>
      </w:pPr>
      <w:r w:rsidRPr="003D7448">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D7448" w:rsidRPr="003D7448" w:rsidRDefault="003D7448" w:rsidP="003D7448">
      <w:pPr>
        <w:jc w:val="both"/>
      </w:pPr>
      <w:r w:rsidRPr="003D7448">
        <w:t>5.11. Администрация вправе оставить жалобу без ответа в следующих случаях:</w:t>
      </w:r>
    </w:p>
    <w:p w:rsidR="003D7448" w:rsidRPr="003D7448" w:rsidRDefault="003D7448" w:rsidP="003D7448">
      <w:pPr>
        <w:ind w:firstLine="709"/>
        <w:jc w:val="both"/>
      </w:pPr>
      <w:r w:rsidRPr="003D7448">
        <w:t>а) наличие в жалобе нецензурных либо оскорбительных выражений, угроз жизни, здоровью и имуществу должностного лица, а также членов его семьи;</w:t>
      </w:r>
    </w:p>
    <w:p w:rsidR="003D7448" w:rsidRPr="003D7448" w:rsidRDefault="003D7448" w:rsidP="003D7448">
      <w:pPr>
        <w:ind w:firstLine="709"/>
        <w:jc w:val="both"/>
      </w:pPr>
      <w:r w:rsidRPr="003D7448">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D7448" w:rsidRPr="003D7448" w:rsidRDefault="003D7448" w:rsidP="003D7448">
      <w:pPr>
        <w:jc w:val="both"/>
      </w:pPr>
      <w:r w:rsidRPr="003D7448">
        <w:t>5.12. Заявитель вправе обжаловать действия (бездействие) Администрации, должностных лиц Администрации, а также решения, принимаемые такими лицами в ходе осуществления муниципального контроля, в судебном порядке, установленном действующим законодательством Российской Федерации.</w:t>
      </w:r>
    </w:p>
    <w:p w:rsidR="003D7448" w:rsidRDefault="003D7448" w:rsidP="003D7448">
      <w:pPr>
        <w:rPr>
          <w:sz w:val="28"/>
          <w:szCs w:val="28"/>
        </w:rPr>
      </w:pPr>
      <w:r>
        <w:rPr>
          <w:sz w:val="28"/>
          <w:szCs w:val="28"/>
        </w:rPr>
        <w:t xml:space="preserve">                                                                                     </w:t>
      </w:r>
    </w:p>
    <w:p w:rsidR="003D7448" w:rsidRPr="003D7448" w:rsidRDefault="003D7448" w:rsidP="003D7448">
      <w:pPr>
        <w:jc w:val="right"/>
      </w:pPr>
      <w:r w:rsidRPr="003D7448">
        <w:t xml:space="preserve">                                                                                                       Приложение № 1</w:t>
      </w:r>
    </w:p>
    <w:p w:rsidR="003D7448" w:rsidRPr="00C34C9E" w:rsidRDefault="003D7448" w:rsidP="003D7448">
      <w:pPr>
        <w:jc w:val="both"/>
        <w:rPr>
          <w:color w:val="000000"/>
        </w:rPr>
      </w:pPr>
    </w:p>
    <w:p w:rsidR="003D7448" w:rsidRPr="00C34C9E" w:rsidRDefault="003D7448" w:rsidP="003D7448">
      <w:pPr>
        <w:pStyle w:val="aa"/>
        <w:spacing w:line="240" w:lineRule="auto"/>
        <w:jc w:val="right"/>
        <w:rPr>
          <w:rFonts w:ascii="Times New Roman" w:hAnsi="Times New Roman" w:cs="Times New Roman"/>
          <w:sz w:val="24"/>
          <w:szCs w:val="24"/>
        </w:rPr>
      </w:pPr>
      <w:bookmarkStart w:id="7" w:name="p_199"/>
      <w:bookmarkEnd w:id="7"/>
      <w:r w:rsidRPr="00C34C9E">
        <w:rPr>
          <w:rFonts w:ascii="Times New Roman" w:hAnsi="Times New Roman" w:cs="Times New Roman"/>
          <w:color w:val="000000"/>
          <w:sz w:val="24"/>
          <w:szCs w:val="24"/>
        </w:rPr>
        <w:t xml:space="preserve">      Реквизиты заявителя</w:t>
      </w:r>
    </w:p>
    <w:p w:rsidR="003D7448" w:rsidRPr="00C34C9E" w:rsidRDefault="003D7448" w:rsidP="003D7448">
      <w:pPr>
        <w:jc w:val="right"/>
      </w:pPr>
      <w:proofErr w:type="gramStart"/>
      <w:r w:rsidRPr="00C34C9E">
        <w:t>(наименование, адрес (местонахождение)</w:t>
      </w:r>
      <w:proofErr w:type="gramEnd"/>
    </w:p>
    <w:p w:rsidR="003D7448" w:rsidRPr="00C34C9E" w:rsidRDefault="003D7448" w:rsidP="003D7448">
      <w:pPr>
        <w:jc w:val="right"/>
      </w:pPr>
      <w:r w:rsidRPr="00C34C9E">
        <w:t>- для  юридических лиц, Ф.И.О., адрес</w:t>
      </w:r>
    </w:p>
    <w:p w:rsidR="003D7448" w:rsidRPr="00C34C9E" w:rsidRDefault="003D7448" w:rsidP="003D7448">
      <w:pPr>
        <w:jc w:val="right"/>
      </w:pPr>
      <w:r w:rsidRPr="00C34C9E">
        <w:t xml:space="preserve">места жительства - для </w:t>
      </w:r>
      <w:proofErr w:type="gramStart"/>
      <w:r w:rsidRPr="00C34C9E">
        <w:t>индивидуальных</w:t>
      </w:r>
      <w:proofErr w:type="gramEnd"/>
    </w:p>
    <w:p w:rsidR="003D7448" w:rsidRPr="00C34C9E" w:rsidRDefault="003D7448" w:rsidP="003D7448">
      <w:pPr>
        <w:jc w:val="right"/>
      </w:pPr>
      <w:r w:rsidRPr="00C34C9E">
        <w:t>предпринимателей и физических лиц)</w:t>
      </w:r>
    </w:p>
    <w:p w:rsidR="003D7448" w:rsidRPr="00C34C9E" w:rsidRDefault="003D7448" w:rsidP="003D7448">
      <w:pPr>
        <w:jc w:val="right"/>
      </w:pPr>
      <w:r w:rsidRPr="00C34C9E">
        <w:t>Исх. от ____________ N ______________</w:t>
      </w:r>
    </w:p>
    <w:p w:rsidR="003D7448" w:rsidRPr="00C34C9E" w:rsidRDefault="003D7448" w:rsidP="003D7448">
      <w:pPr>
        <w:jc w:val="right"/>
      </w:pPr>
      <w:r w:rsidRPr="00C34C9E">
        <w:t>поступило в _________________________</w:t>
      </w:r>
    </w:p>
    <w:p w:rsidR="003D7448" w:rsidRPr="00C34C9E" w:rsidRDefault="003D7448" w:rsidP="003D7448">
      <w:pPr>
        <w:jc w:val="right"/>
      </w:pPr>
      <w:r w:rsidRPr="00C34C9E">
        <w:t>дата _______________ N ______________</w:t>
      </w:r>
    </w:p>
    <w:p w:rsidR="003D7448" w:rsidRPr="00C34C9E" w:rsidRDefault="003D7448" w:rsidP="003D7448">
      <w:pPr>
        <w:ind w:firstLine="720"/>
        <w:jc w:val="both"/>
      </w:pPr>
    </w:p>
    <w:p w:rsidR="003D7448" w:rsidRPr="00C34C9E" w:rsidRDefault="003D7448" w:rsidP="003D7448">
      <w:pPr>
        <w:spacing w:before="108" w:after="108"/>
        <w:jc w:val="center"/>
      </w:pPr>
      <w:r w:rsidRPr="00C34C9E">
        <w:rPr>
          <w:b/>
          <w:bCs/>
          <w:color w:val="26282F"/>
        </w:rPr>
        <w:t>ЗАЯВЛЕНИЕ</w:t>
      </w:r>
      <w:r w:rsidRPr="00C34C9E">
        <w:rPr>
          <w:b/>
          <w:bCs/>
          <w:color w:val="26282F"/>
        </w:rPr>
        <w:br/>
        <w:t>о получении специального разрешения на движение</w:t>
      </w:r>
      <w:r w:rsidRPr="00C34C9E">
        <w:rPr>
          <w:b/>
          <w:bCs/>
          <w:color w:val="26282F"/>
        </w:rPr>
        <w:br/>
        <w:t>по автомобильным дорогам транспортного средства,</w:t>
      </w:r>
      <w:r w:rsidRPr="00C34C9E">
        <w:rPr>
          <w:b/>
          <w:bCs/>
          <w:color w:val="26282F"/>
        </w:rPr>
        <w:br/>
        <w:t>осуществляющего перевозки тяжеловесных</w:t>
      </w:r>
      <w:r w:rsidRPr="00C34C9E">
        <w:rPr>
          <w:b/>
          <w:bCs/>
          <w:color w:val="26282F"/>
        </w:rPr>
        <w:br/>
        <w:t>и (или) крупногабаритных грузов</w:t>
      </w:r>
    </w:p>
    <w:p w:rsidR="003D7448" w:rsidRPr="00C34C9E" w:rsidRDefault="003D7448" w:rsidP="003D7448">
      <w:pPr>
        <w:ind w:firstLine="720"/>
        <w:jc w:val="both"/>
      </w:pPr>
    </w:p>
    <w:tbl>
      <w:tblPr>
        <w:tblW w:w="0" w:type="auto"/>
        <w:tblInd w:w="1" w:type="dxa"/>
        <w:tblLayout w:type="fixed"/>
        <w:tblCellMar>
          <w:left w:w="0" w:type="dxa"/>
          <w:right w:w="0" w:type="dxa"/>
        </w:tblCellMar>
        <w:tblLook w:val="0000" w:firstRow="0" w:lastRow="0" w:firstColumn="0" w:lastColumn="0" w:noHBand="0" w:noVBand="0"/>
      </w:tblPr>
      <w:tblGrid>
        <w:gridCol w:w="2080"/>
        <w:gridCol w:w="1317"/>
        <w:gridCol w:w="41"/>
        <w:gridCol w:w="199"/>
        <w:gridCol w:w="465"/>
        <w:gridCol w:w="787"/>
        <w:gridCol w:w="457"/>
        <w:gridCol w:w="455"/>
        <w:gridCol w:w="846"/>
        <w:gridCol w:w="725"/>
        <w:gridCol w:w="418"/>
        <w:gridCol w:w="233"/>
        <w:gridCol w:w="456"/>
        <w:gridCol w:w="1748"/>
        <w:gridCol w:w="65"/>
      </w:tblGrid>
      <w:tr w:rsidR="003D7448" w:rsidRPr="00C34C9E" w:rsidTr="003D7448">
        <w:tc>
          <w:tcPr>
            <w:tcW w:w="10227" w:type="dxa"/>
            <w:gridSpan w:val="14"/>
            <w:tcBorders>
              <w:top w:val="single" w:sz="2" w:space="0" w:color="000000"/>
              <w:left w:val="single" w:sz="2" w:space="0" w:color="000000"/>
              <w:bottom w:val="single" w:sz="2" w:space="0" w:color="000000"/>
            </w:tcBorders>
          </w:tcPr>
          <w:p w:rsidR="003D7448" w:rsidRPr="00C34C9E" w:rsidRDefault="003D7448" w:rsidP="003D7448">
            <w:pPr>
              <w:jc w:val="both"/>
            </w:pPr>
            <w:r w:rsidRPr="00C34C9E">
              <w:t>Наименование, адрес и телефон владельца транспортного средства</w:t>
            </w:r>
          </w:p>
        </w:tc>
        <w:tc>
          <w:tcPr>
            <w:tcW w:w="65" w:type="dxa"/>
            <w:tcBorders>
              <w:left w:val="single" w:sz="2" w:space="0" w:color="000000"/>
            </w:tcBorders>
          </w:tcPr>
          <w:p w:rsidR="003D7448" w:rsidRPr="00C34C9E" w:rsidRDefault="003D7448" w:rsidP="003D7448">
            <w:pPr>
              <w:snapToGrid w:val="0"/>
            </w:pPr>
          </w:p>
        </w:tc>
      </w:tr>
      <w:tr w:rsidR="003D7448" w:rsidRPr="00C34C9E" w:rsidTr="003D7448">
        <w:tc>
          <w:tcPr>
            <w:tcW w:w="10227" w:type="dxa"/>
            <w:gridSpan w:val="14"/>
            <w:tcBorders>
              <w:top w:val="single" w:sz="2" w:space="0" w:color="000000"/>
              <w:left w:val="single" w:sz="2" w:space="0" w:color="000000"/>
              <w:bottom w:val="single" w:sz="2" w:space="0" w:color="000000"/>
            </w:tcBorders>
          </w:tcPr>
          <w:p w:rsidR="003D7448" w:rsidRPr="00C34C9E" w:rsidRDefault="003D7448" w:rsidP="003D7448">
            <w:pPr>
              <w:snapToGrid w:val="0"/>
              <w:jc w:val="both"/>
            </w:pPr>
          </w:p>
        </w:tc>
        <w:tc>
          <w:tcPr>
            <w:tcW w:w="65" w:type="dxa"/>
            <w:tcBorders>
              <w:left w:val="single" w:sz="2" w:space="0" w:color="000000"/>
            </w:tcBorders>
          </w:tcPr>
          <w:p w:rsidR="003D7448" w:rsidRPr="00C34C9E" w:rsidRDefault="003D7448" w:rsidP="003D7448">
            <w:pPr>
              <w:snapToGrid w:val="0"/>
            </w:pPr>
          </w:p>
        </w:tc>
      </w:tr>
      <w:tr w:rsidR="003D7448" w:rsidRPr="00C34C9E" w:rsidTr="003D7448">
        <w:tc>
          <w:tcPr>
            <w:tcW w:w="10227" w:type="dxa"/>
            <w:gridSpan w:val="14"/>
            <w:tcBorders>
              <w:top w:val="single" w:sz="2" w:space="0" w:color="000000"/>
              <w:left w:val="single" w:sz="2" w:space="0" w:color="000000"/>
              <w:bottom w:val="single" w:sz="2" w:space="0" w:color="000000"/>
            </w:tcBorders>
          </w:tcPr>
          <w:p w:rsidR="003D7448" w:rsidRPr="00C34C9E" w:rsidRDefault="003D7448" w:rsidP="003D7448">
            <w:pPr>
              <w:snapToGrid w:val="0"/>
              <w:jc w:val="both"/>
            </w:pPr>
          </w:p>
        </w:tc>
        <w:tc>
          <w:tcPr>
            <w:tcW w:w="65" w:type="dxa"/>
            <w:tcBorders>
              <w:left w:val="single" w:sz="2" w:space="0" w:color="000000"/>
            </w:tcBorders>
          </w:tcPr>
          <w:p w:rsidR="003D7448" w:rsidRPr="00C34C9E" w:rsidRDefault="003D7448" w:rsidP="003D7448">
            <w:pPr>
              <w:snapToGrid w:val="0"/>
            </w:pPr>
          </w:p>
        </w:tc>
      </w:tr>
      <w:tr w:rsidR="003D7448" w:rsidRPr="00C34C9E" w:rsidTr="003D7448">
        <w:tc>
          <w:tcPr>
            <w:tcW w:w="4102" w:type="dxa"/>
            <w:gridSpan w:val="5"/>
            <w:tcBorders>
              <w:top w:val="single" w:sz="2" w:space="0" w:color="000000"/>
              <w:left w:val="single" w:sz="2" w:space="0" w:color="000000"/>
              <w:bottom w:val="single" w:sz="2" w:space="0" w:color="000000"/>
            </w:tcBorders>
          </w:tcPr>
          <w:p w:rsidR="003D7448" w:rsidRPr="00C34C9E" w:rsidRDefault="003D7448" w:rsidP="003D7448">
            <w:pPr>
              <w:jc w:val="both"/>
            </w:pPr>
            <w:r w:rsidRPr="00C34C9E">
              <w:t>ИНН, ОГРН/ОГРИП владельца транспортного средства</w:t>
            </w:r>
          </w:p>
        </w:tc>
        <w:tc>
          <w:tcPr>
            <w:tcW w:w="6125" w:type="dxa"/>
            <w:gridSpan w:val="9"/>
            <w:tcBorders>
              <w:top w:val="single" w:sz="2" w:space="0" w:color="000000"/>
              <w:left w:val="single" w:sz="2" w:space="0" w:color="000000"/>
              <w:bottom w:val="single" w:sz="2" w:space="0" w:color="000000"/>
            </w:tcBorders>
          </w:tcPr>
          <w:p w:rsidR="003D7448" w:rsidRPr="00C34C9E" w:rsidRDefault="003D7448" w:rsidP="003D7448">
            <w:pPr>
              <w:snapToGrid w:val="0"/>
              <w:jc w:val="both"/>
            </w:pPr>
          </w:p>
        </w:tc>
        <w:tc>
          <w:tcPr>
            <w:tcW w:w="65" w:type="dxa"/>
            <w:tcBorders>
              <w:left w:val="single" w:sz="2" w:space="0" w:color="000000"/>
            </w:tcBorders>
          </w:tcPr>
          <w:p w:rsidR="003D7448" w:rsidRPr="00C34C9E" w:rsidRDefault="003D7448" w:rsidP="003D7448">
            <w:pPr>
              <w:snapToGrid w:val="0"/>
            </w:pPr>
          </w:p>
        </w:tc>
      </w:tr>
      <w:tr w:rsidR="003D7448" w:rsidRPr="00C34C9E" w:rsidTr="003D7448">
        <w:tc>
          <w:tcPr>
            <w:tcW w:w="10227" w:type="dxa"/>
            <w:gridSpan w:val="14"/>
            <w:tcBorders>
              <w:top w:val="single" w:sz="2" w:space="0" w:color="000000"/>
              <w:left w:val="single" w:sz="2" w:space="0" w:color="000000"/>
              <w:bottom w:val="single" w:sz="2" w:space="0" w:color="000000"/>
            </w:tcBorders>
          </w:tcPr>
          <w:p w:rsidR="003D7448" w:rsidRPr="00C34C9E" w:rsidRDefault="003D7448" w:rsidP="003D7448">
            <w:pPr>
              <w:jc w:val="both"/>
            </w:pPr>
            <w:r w:rsidRPr="00C34C9E">
              <w:t>Маршрут движения</w:t>
            </w:r>
          </w:p>
        </w:tc>
        <w:tc>
          <w:tcPr>
            <w:tcW w:w="65" w:type="dxa"/>
            <w:tcBorders>
              <w:left w:val="single" w:sz="2" w:space="0" w:color="000000"/>
            </w:tcBorders>
          </w:tcPr>
          <w:p w:rsidR="003D7448" w:rsidRPr="00C34C9E" w:rsidRDefault="003D7448" w:rsidP="003D7448">
            <w:pPr>
              <w:snapToGrid w:val="0"/>
            </w:pPr>
          </w:p>
        </w:tc>
      </w:tr>
      <w:tr w:rsidR="003D7448" w:rsidRPr="00C34C9E" w:rsidTr="003D7448">
        <w:tc>
          <w:tcPr>
            <w:tcW w:w="10227" w:type="dxa"/>
            <w:gridSpan w:val="14"/>
            <w:tcBorders>
              <w:top w:val="single" w:sz="2" w:space="0" w:color="000000"/>
              <w:left w:val="single" w:sz="2" w:space="0" w:color="000000"/>
              <w:bottom w:val="single" w:sz="2" w:space="0" w:color="000000"/>
            </w:tcBorders>
          </w:tcPr>
          <w:p w:rsidR="003D7448" w:rsidRPr="00C34C9E" w:rsidRDefault="003D7448" w:rsidP="003D7448">
            <w:pPr>
              <w:snapToGrid w:val="0"/>
              <w:jc w:val="both"/>
            </w:pPr>
          </w:p>
        </w:tc>
        <w:tc>
          <w:tcPr>
            <w:tcW w:w="65" w:type="dxa"/>
            <w:tcBorders>
              <w:left w:val="single" w:sz="2" w:space="0" w:color="000000"/>
            </w:tcBorders>
          </w:tcPr>
          <w:p w:rsidR="003D7448" w:rsidRPr="00C34C9E" w:rsidRDefault="003D7448" w:rsidP="003D7448">
            <w:pPr>
              <w:snapToGrid w:val="0"/>
            </w:pPr>
          </w:p>
        </w:tc>
      </w:tr>
      <w:tr w:rsidR="003D7448" w:rsidRPr="00C34C9E" w:rsidTr="003D7448">
        <w:tc>
          <w:tcPr>
            <w:tcW w:w="8023" w:type="dxa"/>
            <w:gridSpan w:val="12"/>
            <w:tcBorders>
              <w:top w:val="single" w:sz="2" w:space="0" w:color="000000"/>
              <w:left w:val="single" w:sz="2" w:space="0" w:color="000000"/>
              <w:bottom w:val="single" w:sz="2" w:space="0" w:color="000000"/>
            </w:tcBorders>
          </w:tcPr>
          <w:p w:rsidR="003D7448" w:rsidRPr="00C34C9E" w:rsidRDefault="003D7448" w:rsidP="003D7448">
            <w:pPr>
              <w:jc w:val="both"/>
            </w:pPr>
            <w:r w:rsidRPr="00C34C9E">
              <w:t>Вид перевозки (межрегиональная, местная)</w:t>
            </w:r>
          </w:p>
        </w:tc>
        <w:tc>
          <w:tcPr>
            <w:tcW w:w="2204" w:type="dxa"/>
            <w:gridSpan w:val="2"/>
            <w:tcBorders>
              <w:top w:val="single" w:sz="2" w:space="0" w:color="000000"/>
              <w:left w:val="single" w:sz="2" w:space="0" w:color="000000"/>
              <w:bottom w:val="single" w:sz="2" w:space="0" w:color="000000"/>
            </w:tcBorders>
          </w:tcPr>
          <w:p w:rsidR="003D7448" w:rsidRPr="00C34C9E" w:rsidRDefault="003D7448" w:rsidP="003D7448">
            <w:pPr>
              <w:snapToGrid w:val="0"/>
              <w:jc w:val="both"/>
            </w:pPr>
          </w:p>
        </w:tc>
        <w:tc>
          <w:tcPr>
            <w:tcW w:w="65" w:type="dxa"/>
            <w:tcBorders>
              <w:left w:val="single" w:sz="2" w:space="0" w:color="000000"/>
            </w:tcBorders>
          </w:tcPr>
          <w:p w:rsidR="003D7448" w:rsidRPr="00C34C9E" w:rsidRDefault="003D7448" w:rsidP="003D7448">
            <w:pPr>
              <w:snapToGrid w:val="0"/>
            </w:pPr>
          </w:p>
        </w:tc>
      </w:tr>
      <w:tr w:rsidR="003D7448" w:rsidRPr="00C34C9E" w:rsidTr="003D7448">
        <w:tc>
          <w:tcPr>
            <w:tcW w:w="4102" w:type="dxa"/>
            <w:gridSpan w:val="5"/>
            <w:tcBorders>
              <w:top w:val="single" w:sz="2" w:space="0" w:color="000000"/>
              <w:left w:val="single" w:sz="2" w:space="0" w:color="000000"/>
              <w:bottom w:val="single" w:sz="2" w:space="0" w:color="000000"/>
            </w:tcBorders>
          </w:tcPr>
          <w:p w:rsidR="003D7448" w:rsidRPr="00C34C9E" w:rsidRDefault="003D7448" w:rsidP="003D7448">
            <w:pPr>
              <w:jc w:val="both"/>
            </w:pPr>
            <w:r w:rsidRPr="00C34C9E">
              <w:t>На срок</w:t>
            </w:r>
          </w:p>
        </w:tc>
        <w:tc>
          <w:tcPr>
            <w:tcW w:w="787" w:type="dxa"/>
            <w:tcBorders>
              <w:top w:val="single" w:sz="2" w:space="0" w:color="000000"/>
              <w:left w:val="single" w:sz="2" w:space="0" w:color="000000"/>
              <w:bottom w:val="single" w:sz="2" w:space="0" w:color="000000"/>
            </w:tcBorders>
          </w:tcPr>
          <w:p w:rsidR="003D7448" w:rsidRPr="00C34C9E" w:rsidRDefault="003D7448" w:rsidP="003D7448">
            <w:pPr>
              <w:jc w:val="both"/>
            </w:pPr>
            <w:r w:rsidRPr="00C34C9E">
              <w:t>с</w:t>
            </w:r>
          </w:p>
        </w:tc>
        <w:tc>
          <w:tcPr>
            <w:tcW w:w="3590" w:type="dxa"/>
            <w:gridSpan w:val="7"/>
            <w:tcBorders>
              <w:top w:val="single" w:sz="2" w:space="0" w:color="000000"/>
              <w:left w:val="single" w:sz="2" w:space="0" w:color="000000"/>
              <w:bottom w:val="single" w:sz="2" w:space="0" w:color="000000"/>
            </w:tcBorders>
          </w:tcPr>
          <w:p w:rsidR="003D7448" w:rsidRPr="00C34C9E" w:rsidRDefault="003D7448" w:rsidP="003D7448">
            <w:pPr>
              <w:snapToGrid w:val="0"/>
              <w:jc w:val="both"/>
            </w:pPr>
          </w:p>
        </w:tc>
        <w:tc>
          <w:tcPr>
            <w:tcW w:w="1748" w:type="dxa"/>
            <w:tcBorders>
              <w:top w:val="single" w:sz="2" w:space="0" w:color="000000"/>
              <w:left w:val="single" w:sz="2" w:space="0" w:color="000000"/>
              <w:bottom w:val="single" w:sz="2" w:space="0" w:color="000000"/>
            </w:tcBorders>
          </w:tcPr>
          <w:p w:rsidR="003D7448" w:rsidRPr="00C34C9E" w:rsidRDefault="003D7448" w:rsidP="003D7448">
            <w:pPr>
              <w:jc w:val="both"/>
            </w:pPr>
            <w:r w:rsidRPr="00C34C9E">
              <w:t>по</w:t>
            </w:r>
          </w:p>
        </w:tc>
        <w:tc>
          <w:tcPr>
            <w:tcW w:w="65" w:type="dxa"/>
            <w:tcBorders>
              <w:left w:val="single" w:sz="2" w:space="0" w:color="000000"/>
            </w:tcBorders>
          </w:tcPr>
          <w:p w:rsidR="003D7448" w:rsidRPr="00C34C9E" w:rsidRDefault="003D7448" w:rsidP="003D7448">
            <w:pPr>
              <w:snapToGrid w:val="0"/>
            </w:pPr>
          </w:p>
        </w:tc>
      </w:tr>
      <w:tr w:rsidR="003D7448" w:rsidRPr="00C34C9E" w:rsidTr="003D7448">
        <w:tc>
          <w:tcPr>
            <w:tcW w:w="4102" w:type="dxa"/>
            <w:gridSpan w:val="5"/>
            <w:tcBorders>
              <w:top w:val="single" w:sz="2" w:space="0" w:color="000000"/>
              <w:left w:val="single" w:sz="2" w:space="0" w:color="000000"/>
              <w:bottom w:val="single" w:sz="2" w:space="0" w:color="000000"/>
            </w:tcBorders>
          </w:tcPr>
          <w:p w:rsidR="003D7448" w:rsidRPr="00C34C9E" w:rsidRDefault="003D7448" w:rsidP="003D7448">
            <w:pPr>
              <w:jc w:val="both"/>
            </w:pPr>
            <w:r w:rsidRPr="00C34C9E">
              <w:t>На количество поездок</w:t>
            </w:r>
          </w:p>
        </w:tc>
        <w:tc>
          <w:tcPr>
            <w:tcW w:w="6125" w:type="dxa"/>
            <w:gridSpan w:val="9"/>
            <w:tcBorders>
              <w:top w:val="single" w:sz="2" w:space="0" w:color="000000"/>
              <w:left w:val="single" w:sz="2" w:space="0" w:color="000000"/>
              <w:bottom w:val="single" w:sz="2" w:space="0" w:color="000000"/>
            </w:tcBorders>
          </w:tcPr>
          <w:p w:rsidR="003D7448" w:rsidRPr="00C34C9E" w:rsidRDefault="003D7448" w:rsidP="003D7448">
            <w:pPr>
              <w:snapToGrid w:val="0"/>
              <w:jc w:val="both"/>
            </w:pPr>
          </w:p>
        </w:tc>
        <w:tc>
          <w:tcPr>
            <w:tcW w:w="65" w:type="dxa"/>
            <w:tcBorders>
              <w:left w:val="single" w:sz="2" w:space="0" w:color="000000"/>
            </w:tcBorders>
          </w:tcPr>
          <w:p w:rsidR="003D7448" w:rsidRPr="00C34C9E" w:rsidRDefault="003D7448" w:rsidP="003D7448">
            <w:pPr>
              <w:snapToGrid w:val="0"/>
            </w:pPr>
          </w:p>
        </w:tc>
      </w:tr>
      <w:tr w:rsidR="003D7448" w:rsidRPr="00C34C9E" w:rsidTr="003D7448">
        <w:tc>
          <w:tcPr>
            <w:tcW w:w="4102" w:type="dxa"/>
            <w:gridSpan w:val="5"/>
            <w:tcBorders>
              <w:top w:val="single" w:sz="2" w:space="0" w:color="000000"/>
              <w:left w:val="single" w:sz="2" w:space="0" w:color="000000"/>
              <w:bottom w:val="single" w:sz="2" w:space="0" w:color="000000"/>
            </w:tcBorders>
          </w:tcPr>
          <w:p w:rsidR="003D7448" w:rsidRPr="00C34C9E" w:rsidRDefault="003D7448" w:rsidP="003D7448">
            <w:pPr>
              <w:jc w:val="both"/>
            </w:pPr>
            <w:r w:rsidRPr="00C34C9E">
              <w:t>Характеристика груза:</w:t>
            </w:r>
          </w:p>
        </w:tc>
        <w:tc>
          <w:tcPr>
            <w:tcW w:w="1699" w:type="dxa"/>
            <w:gridSpan w:val="3"/>
            <w:tcBorders>
              <w:top w:val="single" w:sz="2" w:space="0" w:color="000000"/>
              <w:left w:val="single" w:sz="2" w:space="0" w:color="000000"/>
              <w:bottom w:val="single" w:sz="2" w:space="0" w:color="000000"/>
            </w:tcBorders>
          </w:tcPr>
          <w:p w:rsidR="003D7448" w:rsidRPr="00C34C9E" w:rsidRDefault="003D7448" w:rsidP="003D7448">
            <w:pPr>
              <w:jc w:val="both"/>
            </w:pPr>
            <w:r w:rsidRPr="00C34C9E">
              <w:t>Делимый</w:t>
            </w:r>
          </w:p>
        </w:tc>
        <w:tc>
          <w:tcPr>
            <w:tcW w:w="2678" w:type="dxa"/>
            <w:gridSpan w:val="5"/>
            <w:tcBorders>
              <w:top w:val="single" w:sz="2" w:space="0" w:color="000000"/>
              <w:left w:val="single" w:sz="2" w:space="0" w:color="000000"/>
              <w:bottom w:val="single" w:sz="2" w:space="0" w:color="000000"/>
            </w:tcBorders>
          </w:tcPr>
          <w:p w:rsidR="003D7448" w:rsidRPr="00C34C9E" w:rsidRDefault="003D7448" w:rsidP="003D7448">
            <w:pPr>
              <w:jc w:val="both"/>
            </w:pPr>
            <w:r w:rsidRPr="00C34C9E">
              <w:t>да</w:t>
            </w:r>
          </w:p>
        </w:tc>
        <w:tc>
          <w:tcPr>
            <w:tcW w:w="1748" w:type="dxa"/>
            <w:tcBorders>
              <w:top w:val="single" w:sz="2" w:space="0" w:color="000000"/>
              <w:bottom w:val="single" w:sz="2" w:space="0" w:color="000000"/>
            </w:tcBorders>
          </w:tcPr>
          <w:p w:rsidR="003D7448" w:rsidRPr="00C34C9E" w:rsidRDefault="003D7448" w:rsidP="003D7448">
            <w:pPr>
              <w:jc w:val="both"/>
            </w:pPr>
            <w:r w:rsidRPr="00C34C9E">
              <w:t>нет</w:t>
            </w:r>
          </w:p>
        </w:tc>
        <w:tc>
          <w:tcPr>
            <w:tcW w:w="65" w:type="dxa"/>
            <w:tcBorders>
              <w:left w:val="single" w:sz="2" w:space="0" w:color="000000"/>
            </w:tcBorders>
          </w:tcPr>
          <w:p w:rsidR="003D7448" w:rsidRPr="00C34C9E" w:rsidRDefault="003D7448" w:rsidP="003D7448">
            <w:pPr>
              <w:snapToGrid w:val="0"/>
            </w:pPr>
          </w:p>
        </w:tc>
      </w:tr>
      <w:tr w:rsidR="003D7448" w:rsidRPr="00C34C9E" w:rsidTr="003D7448">
        <w:tc>
          <w:tcPr>
            <w:tcW w:w="5801" w:type="dxa"/>
            <w:gridSpan w:val="8"/>
            <w:tcBorders>
              <w:top w:val="single" w:sz="2" w:space="0" w:color="000000"/>
              <w:left w:val="single" w:sz="2" w:space="0" w:color="000000"/>
              <w:bottom w:val="single" w:sz="2" w:space="0" w:color="000000"/>
            </w:tcBorders>
          </w:tcPr>
          <w:p w:rsidR="003D7448" w:rsidRPr="00C34C9E" w:rsidRDefault="003D7448" w:rsidP="003D7448">
            <w:pPr>
              <w:jc w:val="both"/>
            </w:pPr>
            <w:r w:rsidRPr="00C34C9E">
              <w:t>Наименование</w:t>
            </w:r>
            <w:hyperlink w:anchor="sub_111" w:history="1">
              <w:r w:rsidRPr="00C34C9E">
                <w:rPr>
                  <w:rStyle w:val="a7"/>
                  <w:color w:val="106BBE"/>
                </w:rPr>
                <w:t>*</w:t>
              </w:r>
            </w:hyperlink>
          </w:p>
        </w:tc>
        <w:tc>
          <w:tcPr>
            <w:tcW w:w="2678" w:type="dxa"/>
            <w:gridSpan w:val="5"/>
            <w:tcBorders>
              <w:top w:val="single" w:sz="2" w:space="0" w:color="000000"/>
              <w:left w:val="single" w:sz="2" w:space="0" w:color="000000"/>
              <w:bottom w:val="single" w:sz="2" w:space="0" w:color="000000"/>
            </w:tcBorders>
          </w:tcPr>
          <w:p w:rsidR="003D7448" w:rsidRPr="00C34C9E" w:rsidRDefault="003D7448" w:rsidP="003D7448">
            <w:pPr>
              <w:jc w:val="both"/>
            </w:pPr>
            <w:r w:rsidRPr="00C34C9E">
              <w:t>Габариты</w:t>
            </w:r>
          </w:p>
        </w:tc>
        <w:tc>
          <w:tcPr>
            <w:tcW w:w="1748" w:type="dxa"/>
            <w:tcBorders>
              <w:top w:val="single" w:sz="2" w:space="0" w:color="000000"/>
              <w:bottom w:val="single" w:sz="2" w:space="0" w:color="000000"/>
            </w:tcBorders>
          </w:tcPr>
          <w:p w:rsidR="003D7448" w:rsidRPr="00C34C9E" w:rsidRDefault="003D7448" w:rsidP="003D7448">
            <w:pPr>
              <w:jc w:val="both"/>
            </w:pPr>
            <w:r w:rsidRPr="00C34C9E">
              <w:t>Масса</w:t>
            </w:r>
          </w:p>
        </w:tc>
        <w:tc>
          <w:tcPr>
            <w:tcW w:w="65" w:type="dxa"/>
            <w:tcBorders>
              <w:left w:val="single" w:sz="2" w:space="0" w:color="000000"/>
            </w:tcBorders>
          </w:tcPr>
          <w:p w:rsidR="003D7448" w:rsidRPr="00C34C9E" w:rsidRDefault="003D7448" w:rsidP="003D7448">
            <w:pPr>
              <w:snapToGrid w:val="0"/>
            </w:pPr>
          </w:p>
        </w:tc>
      </w:tr>
      <w:tr w:rsidR="003D7448" w:rsidRPr="00C34C9E" w:rsidTr="003D7448">
        <w:tc>
          <w:tcPr>
            <w:tcW w:w="5801" w:type="dxa"/>
            <w:gridSpan w:val="8"/>
            <w:tcBorders>
              <w:top w:val="single" w:sz="2" w:space="0" w:color="000000"/>
              <w:left w:val="single" w:sz="2" w:space="0" w:color="000000"/>
              <w:bottom w:val="single" w:sz="2" w:space="0" w:color="000000"/>
            </w:tcBorders>
          </w:tcPr>
          <w:p w:rsidR="003D7448" w:rsidRPr="00C34C9E" w:rsidRDefault="003D7448" w:rsidP="003D7448">
            <w:pPr>
              <w:snapToGrid w:val="0"/>
              <w:jc w:val="both"/>
            </w:pPr>
          </w:p>
        </w:tc>
        <w:tc>
          <w:tcPr>
            <w:tcW w:w="2678" w:type="dxa"/>
            <w:gridSpan w:val="5"/>
            <w:tcBorders>
              <w:top w:val="single" w:sz="2" w:space="0" w:color="000000"/>
              <w:left w:val="single" w:sz="2" w:space="0" w:color="000000"/>
              <w:bottom w:val="single" w:sz="2" w:space="0" w:color="000000"/>
            </w:tcBorders>
          </w:tcPr>
          <w:p w:rsidR="003D7448" w:rsidRPr="00C34C9E" w:rsidRDefault="003D7448" w:rsidP="003D7448">
            <w:pPr>
              <w:snapToGrid w:val="0"/>
              <w:jc w:val="both"/>
            </w:pPr>
          </w:p>
        </w:tc>
        <w:tc>
          <w:tcPr>
            <w:tcW w:w="1748" w:type="dxa"/>
            <w:tcBorders>
              <w:top w:val="single" w:sz="2" w:space="0" w:color="000000"/>
              <w:bottom w:val="single" w:sz="2" w:space="0" w:color="000000"/>
            </w:tcBorders>
          </w:tcPr>
          <w:p w:rsidR="003D7448" w:rsidRPr="00C34C9E" w:rsidRDefault="003D7448" w:rsidP="003D7448">
            <w:pPr>
              <w:snapToGrid w:val="0"/>
              <w:jc w:val="both"/>
            </w:pPr>
          </w:p>
        </w:tc>
        <w:tc>
          <w:tcPr>
            <w:tcW w:w="65" w:type="dxa"/>
            <w:tcBorders>
              <w:left w:val="single" w:sz="2" w:space="0" w:color="000000"/>
            </w:tcBorders>
          </w:tcPr>
          <w:p w:rsidR="003D7448" w:rsidRPr="00C34C9E" w:rsidRDefault="003D7448" w:rsidP="003D7448">
            <w:pPr>
              <w:snapToGrid w:val="0"/>
            </w:pPr>
          </w:p>
        </w:tc>
      </w:tr>
      <w:tr w:rsidR="003D7448" w:rsidRPr="00C34C9E" w:rsidTr="003D7448">
        <w:tc>
          <w:tcPr>
            <w:tcW w:w="10227" w:type="dxa"/>
            <w:gridSpan w:val="14"/>
            <w:tcBorders>
              <w:top w:val="single" w:sz="2" w:space="0" w:color="000000"/>
              <w:left w:val="single" w:sz="2" w:space="0" w:color="000000"/>
              <w:bottom w:val="single" w:sz="2" w:space="0" w:color="000000"/>
            </w:tcBorders>
          </w:tcPr>
          <w:p w:rsidR="003D7448" w:rsidRPr="00C34C9E" w:rsidRDefault="003D7448" w:rsidP="003D7448">
            <w:pPr>
              <w:jc w:val="both"/>
            </w:pPr>
            <w:proofErr w:type="gramStart"/>
            <w:r w:rsidRPr="00C34C9E">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c>
          <w:tcPr>
            <w:tcW w:w="65" w:type="dxa"/>
            <w:tcBorders>
              <w:left w:val="single" w:sz="2" w:space="0" w:color="000000"/>
            </w:tcBorders>
          </w:tcPr>
          <w:p w:rsidR="003D7448" w:rsidRPr="00C34C9E" w:rsidRDefault="003D7448" w:rsidP="003D7448">
            <w:pPr>
              <w:snapToGrid w:val="0"/>
            </w:pPr>
          </w:p>
        </w:tc>
      </w:tr>
      <w:tr w:rsidR="003D7448" w:rsidRPr="00C34C9E" w:rsidTr="003D7448">
        <w:tc>
          <w:tcPr>
            <w:tcW w:w="10227" w:type="dxa"/>
            <w:gridSpan w:val="14"/>
            <w:tcBorders>
              <w:top w:val="single" w:sz="2" w:space="0" w:color="000000"/>
              <w:left w:val="single" w:sz="2" w:space="0" w:color="000000"/>
              <w:bottom w:val="single" w:sz="2" w:space="0" w:color="000000"/>
            </w:tcBorders>
          </w:tcPr>
          <w:p w:rsidR="003D7448" w:rsidRPr="00C34C9E" w:rsidRDefault="003D7448" w:rsidP="003D7448">
            <w:pPr>
              <w:snapToGrid w:val="0"/>
              <w:jc w:val="both"/>
            </w:pPr>
          </w:p>
        </w:tc>
        <w:tc>
          <w:tcPr>
            <w:tcW w:w="65" w:type="dxa"/>
            <w:tcBorders>
              <w:left w:val="single" w:sz="2" w:space="0" w:color="000000"/>
            </w:tcBorders>
          </w:tcPr>
          <w:p w:rsidR="003D7448" w:rsidRPr="00C34C9E" w:rsidRDefault="003D7448" w:rsidP="003D7448">
            <w:pPr>
              <w:snapToGrid w:val="0"/>
            </w:pPr>
          </w:p>
        </w:tc>
      </w:tr>
      <w:tr w:rsidR="003D7448" w:rsidRPr="00C34C9E" w:rsidTr="003D7448">
        <w:tblPrEx>
          <w:tblCellMar>
            <w:left w:w="108" w:type="dxa"/>
            <w:right w:w="108" w:type="dxa"/>
          </w:tblCellMar>
        </w:tblPrEx>
        <w:tc>
          <w:tcPr>
            <w:tcW w:w="10292" w:type="dxa"/>
            <w:gridSpan w:val="15"/>
            <w:tcBorders>
              <w:top w:val="single" w:sz="2" w:space="0" w:color="000000"/>
              <w:left w:val="single" w:sz="2" w:space="0" w:color="000000"/>
              <w:bottom w:val="single" w:sz="2" w:space="0" w:color="000000"/>
              <w:right w:val="single" w:sz="2" w:space="0" w:color="000000"/>
            </w:tcBorders>
          </w:tcPr>
          <w:p w:rsidR="003D7448" w:rsidRPr="00C34C9E" w:rsidRDefault="003D7448" w:rsidP="003D7448">
            <w:pPr>
              <w:jc w:val="both"/>
            </w:pPr>
            <w:r w:rsidRPr="00C34C9E">
              <w:t>Параметры транспортного средства (автопоезда)</w:t>
            </w:r>
          </w:p>
        </w:tc>
      </w:tr>
      <w:tr w:rsidR="003D7448" w:rsidRPr="00C34C9E" w:rsidTr="003D7448">
        <w:tblPrEx>
          <w:tblCellMar>
            <w:left w:w="108" w:type="dxa"/>
            <w:right w:w="108" w:type="dxa"/>
          </w:tblCellMar>
        </w:tblPrEx>
        <w:tc>
          <w:tcPr>
            <w:tcW w:w="3397" w:type="dxa"/>
            <w:gridSpan w:val="2"/>
            <w:tcBorders>
              <w:top w:val="single" w:sz="2" w:space="0" w:color="000000"/>
              <w:left w:val="single" w:sz="2" w:space="0" w:color="000000"/>
              <w:bottom w:val="single" w:sz="2" w:space="0" w:color="000000"/>
            </w:tcBorders>
          </w:tcPr>
          <w:p w:rsidR="003D7448" w:rsidRPr="00C34C9E" w:rsidRDefault="003D7448" w:rsidP="003D7448">
            <w:pPr>
              <w:jc w:val="both"/>
            </w:pPr>
            <w:r w:rsidRPr="00C34C9E">
              <w:t>Масса транспортного средства (автопоезда) без груза/с грузом (т)</w:t>
            </w:r>
          </w:p>
        </w:tc>
        <w:tc>
          <w:tcPr>
            <w:tcW w:w="1949" w:type="dxa"/>
            <w:gridSpan w:val="5"/>
            <w:tcBorders>
              <w:top w:val="single" w:sz="2" w:space="0" w:color="000000"/>
              <w:left w:val="single" w:sz="2" w:space="0" w:color="000000"/>
              <w:bottom w:val="single" w:sz="2" w:space="0" w:color="000000"/>
            </w:tcBorders>
          </w:tcPr>
          <w:p w:rsidR="003D7448" w:rsidRPr="00C34C9E" w:rsidRDefault="003D7448" w:rsidP="003D7448">
            <w:pPr>
              <w:snapToGrid w:val="0"/>
              <w:jc w:val="both"/>
            </w:pPr>
          </w:p>
        </w:tc>
        <w:tc>
          <w:tcPr>
            <w:tcW w:w="2444" w:type="dxa"/>
            <w:gridSpan w:val="4"/>
            <w:tcBorders>
              <w:top w:val="single" w:sz="2" w:space="0" w:color="000000"/>
              <w:left w:val="single" w:sz="2" w:space="0" w:color="000000"/>
              <w:bottom w:val="single" w:sz="2" w:space="0" w:color="000000"/>
            </w:tcBorders>
          </w:tcPr>
          <w:p w:rsidR="003D7448" w:rsidRPr="00C34C9E" w:rsidRDefault="003D7448" w:rsidP="003D7448">
            <w:pPr>
              <w:jc w:val="both"/>
            </w:pPr>
            <w:r w:rsidRPr="00C34C9E">
              <w:t>Масса тягача (т)</w:t>
            </w:r>
          </w:p>
        </w:tc>
        <w:tc>
          <w:tcPr>
            <w:tcW w:w="2502" w:type="dxa"/>
            <w:gridSpan w:val="4"/>
            <w:tcBorders>
              <w:top w:val="single" w:sz="2" w:space="0" w:color="000000"/>
              <w:left w:val="single" w:sz="2" w:space="0" w:color="000000"/>
              <w:bottom w:val="single" w:sz="2" w:space="0" w:color="000000"/>
              <w:right w:val="single" w:sz="2" w:space="0" w:color="000000"/>
            </w:tcBorders>
          </w:tcPr>
          <w:p w:rsidR="003D7448" w:rsidRPr="00C34C9E" w:rsidRDefault="003D7448" w:rsidP="003D7448">
            <w:pPr>
              <w:jc w:val="both"/>
            </w:pPr>
            <w:r w:rsidRPr="00C34C9E">
              <w:t>Масса прицепа (полуприцепа) (т)</w:t>
            </w:r>
          </w:p>
        </w:tc>
      </w:tr>
      <w:tr w:rsidR="003D7448" w:rsidRPr="00C34C9E" w:rsidTr="003D7448">
        <w:tblPrEx>
          <w:tblCellMar>
            <w:left w:w="108" w:type="dxa"/>
            <w:right w:w="108" w:type="dxa"/>
          </w:tblCellMar>
        </w:tblPrEx>
        <w:tc>
          <w:tcPr>
            <w:tcW w:w="3397" w:type="dxa"/>
            <w:gridSpan w:val="2"/>
            <w:tcBorders>
              <w:left w:val="single" w:sz="2" w:space="0" w:color="000000"/>
              <w:bottom w:val="single" w:sz="2" w:space="0" w:color="000000"/>
            </w:tcBorders>
          </w:tcPr>
          <w:p w:rsidR="003D7448" w:rsidRPr="00C34C9E" w:rsidRDefault="003D7448" w:rsidP="003D7448">
            <w:pPr>
              <w:snapToGrid w:val="0"/>
              <w:jc w:val="both"/>
            </w:pPr>
          </w:p>
        </w:tc>
        <w:tc>
          <w:tcPr>
            <w:tcW w:w="1949" w:type="dxa"/>
            <w:gridSpan w:val="5"/>
            <w:tcBorders>
              <w:left w:val="single" w:sz="2" w:space="0" w:color="000000"/>
              <w:bottom w:val="single" w:sz="2" w:space="0" w:color="000000"/>
            </w:tcBorders>
          </w:tcPr>
          <w:p w:rsidR="003D7448" w:rsidRPr="00C34C9E" w:rsidRDefault="003D7448" w:rsidP="003D7448">
            <w:pPr>
              <w:snapToGrid w:val="0"/>
              <w:jc w:val="both"/>
            </w:pPr>
          </w:p>
        </w:tc>
        <w:tc>
          <w:tcPr>
            <w:tcW w:w="2444" w:type="dxa"/>
            <w:gridSpan w:val="4"/>
            <w:tcBorders>
              <w:top w:val="single" w:sz="2" w:space="0" w:color="000000"/>
              <w:left w:val="single" w:sz="2" w:space="0" w:color="000000"/>
              <w:bottom w:val="single" w:sz="2" w:space="0" w:color="000000"/>
            </w:tcBorders>
          </w:tcPr>
          <w:p w:rsidR="003D7448" w:rsidRPr="00C34C9E" w:rsidRDefault="003D7448" w:rsidP="003D7448">
            <w:pPr>
              <w:snapToGrid w:val="0"/>
              <w:jc w:val="both"/>
            </w:pPr>
          </w:p>
        </w:tc>
        <w:tc>
          <w:tcPr>
            <w:tcW w:w="2502" w:type="dxa"/>
            <w:gridSpan w:val="4"/>
            <w:tcBorders>
              <w:top w:val="single" w:sz="2" w:space="0" w:color="000000"/>
              <w:left w:val="single" w:sz="2" w:space="0" w:color="000000"/>
              <w:bottom w:val="single" w:sz="2" w:space="0" w:color="000000"/>
              <w:right w:val="single" w:sz="2" w:space="0" w:color="000000"/>
            </w:tcBorders>
          </w:tcPr>
          <w:p w:rsidR="003D7448" w:rsidRPr="00C34C9E" w:rsidRDefault="003D7448" w:rsidP="003D7448">
            <w:pPr>
              <w:snapToGrid w:val="0"/>
              <w:jc w:val="both"/>
            </w:pPr>
          </w:p>
        </w:tc>
      </w:tr>
      <w:tr w:rsidR="003D7448" w:rsidRPr="00C34C9E" w:rsidTr="003D7448">
        <w:tblPrEx>
          <w:tblCellMar>
            <w:left w:w="108" w:type="dxa"/>
            <w:right w:w="108" w:type="dxa"/>
          </w:tblCellMar>
        </w:tblPrEx>
        <w:tc>
          <w:tcPr>
            <w:tcW w:w="3397" w:type="dxa"/>
            <w:gridSpan w:val="2"/>
            <w:tcBorders>
              <w:top w:val="single" w:sz="2" w:space="0" w:color="000000"/>
              <w:left w:val="single" w:sz="2" w:space="0" w:color="000000"/>
            </w:tcBorders>
          </w:tcPr>
          <w:p w:rsidR="003D7448" w:rsidRPr="00C34C9E" w:rsidRDefault="003D7448" w:rsidP="003D7448">
            <w:pPr>
              <w:snapToGrid w:val="0"/>
              <w:jc w:val="both"/>
            </w:pPr>
          </w:p>
        </w:tc>
        <w:tc>
          <w:tcPr>
            <w:tcW w:w="1949" w:type="dxa"/>
            <w:gridSpan w:val="5"/>
            <w:tcBorders>
              <w:top w:val="single" w:sz="2" w:space="0" w:color="000000"/>
              <w:left w:val="single" w:sz="2" w:space="0" w:color="000000"/>
              <w:bottom w:val="single" w:sz="2" w:space="0" w:color="000000"/>
            </w:tcBorders>
          </w:tcPr>
          <w:p w:rsidR="003D7448" w:rsidRPr="00C34C9E" w:rsidRDefault="003D7448" w:rsidP="003D7448">
            <w:pPr>
              <w:snapToGrid w:val="0"/>
              <w:jc w:val="both"/>
            </w:pPr>
          </w:p>
        </w:tc>
        <w:tc>
          <w:tcPr>
            <w:tcW w:w="2444" w:type="dxa"/>
            <w:gridSpan w:val="4"/>
            <w:tcBorders>
              <w:top w:val="single" w:sz="2" w:space="0" w:color="000000"/>
              <w:left w:val="single" w:sz="2" w:space="0" w:color="000000"/>
              <w:bottom w:val="single" w:sz="2" w:space="0" w:color="000000"/>
            </w:tcBorders>
          </w:tcPr>
          <w:p w:rsidR="003D7448" w:rsidRPr="00C34C9E" w:rsidRDefault="003D7448" w:rsidP="003D7448">
            <w:pPr>
              <w:snapToGrid w:val="0"/>
              <w:jc w:val="both"/>
            </w:pPr>
          </w:p>
        </w:tc>
        <w:tc>
          <w:tcPr>
            <w:tcW w:w="2502" w:type="dxa"/>
            <w:gridSpan w:val="4"/>
            <w:tcBorders>
              <w:top w:val="single" w:sz="2" w:space="0" w:color="000000"/>
              <w:left w:val="single" w:sz="2" w:space="0" w:color="000000"/>
              <w:bottom w:val="single" w:sz="2" w:space="0" w:color="000000"/>
              <w:right w:val="single" w:sz="2" w:space="0" w:color="000000"/>
            </w:tcBorders>
          </w:tcPr>
          <w:p w:rsidR="003D7448" w:rsidRPr="00C34C9E" w:rsidRDefault="003D7448" w:rsidP="003D7448">
            <w:pPr>
              <w:snapToGrid w:val="0"/>
              <w:jc w:val="both"/>
            </w:pPr>
          </w:p>
        </w:tc>
      </w:tr>
      <w:tr w:rsidR="003D7448" w:rsidRPr="00C34C9E" w:rsidTr="003D7448">
        <w:tblPrEx>
          <w:tblCellMar>
            <w:left w:w="108" w:type="dxa"/>
            <w:right w:w="108" w:type="dxa"/>
          </w:tblCellMar>
        </w:tblPrEx>
        <w:tc>
          <w:tcPr>
            <w:tcW w:w="3397" w:type="dxa"/>
            <w:gridSpan w:val="2"/>
            <w:tcBorders>
              <w:left w:val="single" w:sz="2" w:space="0" w:color="000000"/>
              <w:bottom w:val="single" w:sz="2" w:space="0" w:color="000000"/>
            </w:tcBorders>
          </w:tcPr>
          <w:p w:rsidR="003D7448" w:rsidRPr="00C34C9E" w:rsidRDefault="003D7448" w:rsidP="003D7448">
            <w:pPr>
              <w:snapToGrid w:val="0"/>
              <w:jc w:val="both"/>
            </w:pPr>
          </w:p>
        </w:tc>
        <w:tc>
          <w:tcPr>
            <w:tcW w:w="1949" w:type="dxa"/>
            <w:gridSpan w:val="5"/>
            <w:tcBorders>
              <w:left w:val="single" w:sz="2" w:space="0" w:color="000000"/>
              <w:bottom w:val="single" w:sz="2" w:space="0" w:color="000000"/>
            </w:tcBorders>
          </w:tcPr>
          <w:p w:rsidR="003D7448" w:rsidRPr="00C34C9E" w:rsidRDefault="003D7448" w:rsidP="003D7448">
            <w:pPr>
              <w:snapToGrid w:val="0"/>
              <w:jc w:val="both"/>
            </w:pPr>
          </w:p>
        </w:tc>
        <w:tc>
          <w:tcPr>
            <w:tcW w:w="2444" w:type="dxa"/>
            <w:gridSpan w:val="4"/>
            <w:tcBorders>
              <w:top w:val="single" w:sz="2" w:space="0" w:color="000000"/>
              <w:left w:val="single" w:sz="2" w:space="0" w:color="000000"/>
              <w:bottom w:val="single" w:sz="2" w:space="0" w:color="000000"/>
            </w:tcBorders>
          </w:tcPr>
          <w:p w:rsidR="003D7448" w:rsidRPr="00C34C9E" w:rsidRDefault="003D7448" w:rsidP="003D7448">
            <w:pPr>
              <w:snapToGrid w:val="0"/>
              <w:jc w:val="both"/>
            </w:pPr>
          </w:p>
        </w:tc>
        <w:tc>
          <w:tcPr>
            <w:tcW w:w="2502" w:type="dxa"/>
            <w:gridSpan w:val="4"/>
            <w:tcBorders>
              <w:top w:val="single" w:sz="2" w:space="0" w:color="000000"/>
              <w:left w:val="single" w:sz="2" w:space="0" w:color="000000"/>
              <w:bottom w:val="single" w:sz="2" w:space="0" w:color="000000"/>
              <w:right w:val="single" w:sz="2" w:space="0" w:color="000000"/>
            </w:tcBorders>
          </w:tcPr>
          <w:p w:rsidR="003D7448" w:rsidRPr="00C34C9E" w:rsidRDefault="003D7448" w:rsidP="003D7448">
            <w:pPr>
              <w:snapToGrid w:val="0"/>
              <w:jc w:val="both"/>
            </w:pPr>
          </w:p>
        </w:tc>
      </w:tr>
      <w:tr w:rsidR="003D7448" w:rsidRPr="00C34C9E" w:rsidTr="003D7448">
        <w:tblPrEx>
          <w:tblCellMar>
            <w:left w:w="108" w:type="dxa"/>
            <w:right w:w="108" w:type="dxa"/>
          </w:tblCellMar>
        </w:tblPrEx>
        <w:tc>
          <w:tcPr>
            <w:tcW w:w="3397" w:type="dxa"/>
            <w:gridSpan w:val="2"/>
            <w:tcBorders>
              <w:top w:val="single" w:sz="2" w:space="0" w:color="000000"/>
              <w:left w:val="single" w:sz="2" w:space="0" w:color="000000"/>
              <w:bottom w:val="single" w:sz="2" w:space="0" w:color="000000"/>
            </w:tcBorders>
          </w:tcPr>
          <w:p w:rsidR="003D7448" w:rsidRPr="00C34C9E" w:rsidRDefault="003D7448" w:rsidP="003D7448">
            <w:pPr>
              <w:jc w:val="both"/>
            </w:pPr>
            <w:r w:rsidRPr="00C34C9E">
              <w:t>Расстояния между осями</w:t>
            </w:r>
          </w:p>
        </w:tc>
        <w:tc>
          <w:tcPr>
            <w:tcW w:w="1949" w:type="dxa"/>
            <w:gridSpan w:val="5"/>
            <w:tcBorders>
              <w:top w:val="single" w:sz="2" w:space="0" w:color="000000"/>
              <w:left w:val="single" w:sz="2" w:space="0" w:color="000000"/>
              <w:bottom w:val="single" w:sz="2" w:space="0" w:color="000000"/>
            </w:tcBorders>
          </w:tcPr>
          <w:p w:rsidR="003D7448" w:rsidRPr="00C34C9E" w:rsidRDefault="003D7448" w:rsidP="003D7448">
            <w:pPr>
              <w:snapToGrid w:val="0"/>
              <w:jc w:val="both"/>
            </w:pPr>
          </w:p>
        </w:tc>
        <w:tc>
          <w:tcPr>
            <w:tcW w:w="2444" w:type="dxa"/>
            <w:gridSpan w:val="4"/>
            <w:tcBorders>
              <w:top w:val="single" w:sz="2" w:space="0" w:color="000000"/>
              <w:left w:val="single" w:sz="2" w:space="0" w:color="000000"/>
              <w:bottom w:val="single" w:sz="2" w:space="0" w:color="000000"/>
            </w:tcBorders>
          </w:tcPr>
          <w:p w:rsidR="003D7448" w:rsidRPr="00C34C9E" w:rsidRDefault="003D7448" w:rsidP="003D7448">
            <w:pPr>
              <w:snapToGrid w:val="0"/>
              <w:jc w:val="both"/>
            </w:pPr>
          </w:p>
        </w:tc>
        <w:tc>
          <w:tcPr>
            <w:tcW w:w="2502" w:type="dxa"/>
            <w:gridSpan w:val="4"/>
            <w:tcBorders>
              <w:top w:val="single" w:sz="2" w:space="0" w:color="000000"/>
              <w:left w:val="single" w:sz="2" w:space="0" w:color="000000"/>
              <w:bottom w:val="single" w:sz="2" w:space="0" w:color="000000"/>
              <w:right w:val="single" w:sz="2" w:space="0" w:color="000000"/>
            </w:tcBorders>
          </w:tcPr>
          <w:p w:rsidR="003D7448" w:rsidRPr="00C34C9E" w:rsidRDefault="003D7448" w:rsidP="003D7448">
            <w:pPr>
              <w:snapToGrid w:val="0"/>
              <w:jc w:val="both"/>
            </w:pPr>
          </w:p>
        </w:tc>
      </w:tr>
      <w:tr w:rsidR="003D7448" w:rsidRPr="00C34C9E" w:rsidTr="003D7448">
        <w:tblPrEx>
          <w:tblCellMar>
            <w:left w:w="108" w:type="dxa"/>
            <w:right w:w="108" w:type="dxa"/>
          </w:tblCellMar>
        </w:tblPrEx>
        <w:tc>
          <w:tcPr>
            <w:tcW w:w="3397" w:type="dxa"/>
            <w:gridSpan w:val="2"/>
            <w:tcBorders>
              <w:top w:val="single" w:sz="2" w:space="0" w:color="000000"/>
              <w:left w:val="single" w:sz="2" w:space="0" w:color="000000"/>
              <w:bottom w:val="single" w:sz="2" w:space="0" w:color="000000"/>
            </w:tcBorders>
          </w:tcPr>
          <w:p w:rsidR="003D7448" w:rsidRPr="00C34C9E" w:rsidRDefault="003D7448" w:rsidP="003D7448">
            <w:pPr>
              <w:jc w:val="both"/>
            </w:pPr>
            <w:r w:rsidRPr="00C34C9E">
              <w:t>Нагрузки на оси (т)</w:t>
            </w:r>
          </w:p>
        </w:tc>
        <w:tc>
          <w:tcPr>
            <w:tcW w:w="1949" w:type="dxa"/>
            <w:gridSpan w:val="5"/>
            <w:tcBorders>
              <w:top w:val="single" w:sz="2" w:space="0" w:color="000000"/>
              <w:left w:val="single" w:sz="2" w:space="0" w:color="000000"/>
              <w:bottom w:val="single" w:sz="2" w:space="0" w:color="000000"/>
            </w:tcBorders>
          </w:tcPr>
          <w:p w:rsidR="003D7448" w:rsidRPr="00C34C9E" w:rsidRDefault="003D7448" w:rsidP="003D7448">
            <w:pPr>
              <w:snapToGrid w:val="0"/>
              <w:jc w:val="both"/>
            </w:pPr>
          </w:p>
        </w:tc>
        <w:tc>
          <w:tcPr>
            <w:tcW w:w="2444" w:type="dxa"/>
            <w:gridSpan w:val="4"/>
            <w:tcBorders>
              <w:top w:val="single" w:sz="2" w:space="0" w:color="000000"/>
              <w:left w:val="single" w:sz="2" w:space="0" w:color="000000"/>
              <w:bottom w:val="single" w:sz="2" w:space="0" w:color="000000"/>
            </w:tcBorders>
          </w:tcPr>
          <w:p w:rsidR="003D7448" w:rsidRPr="00C34C9E" w:rsidRDefault="003D7448" w:rsidP="003D7448">
            <w:pPr>
              <w:snapToGrid w:val="0"/>
              <w:jc w:val="both"/>
            </w:pPr>
          </w:p>
        </w:tc>
        <w:tc>
          <w:tcPr>
            <w:tcW w:w="2502" w:type="dxa"/>
            <w:gridSpan w:val="4"/>
            <w:tcBorders>
              <w:top w:val="single" w:sz="2" w:space="0" w:color="000000"/>
              <w:left w:val="single" w:sz="2" w:space="0" w:color="000000"/>
              <w:bottom w:val="single" w:sz="2" w:space="0" w:color="000000"/>
              <w:right w:val="single" w:sz="2" w:space="0" w:color="000000"/>
            </w:tcBorders>
          </w:tcPr>
          <w:p w:rsidR="003D7448" w:rsidRPr="00C34C9E" w:rsidRDefault="003D7448" w:rsidP="003D7448">
            <w:pPr>
              <w:snapToGrid w:val="0"/>
              <w:jc w:val="both"/>
            </w:pPr>
          </w:p>
        </w:tc>
      </w:tr>
      <w:tr w:rsidR="003D7448" w:rsidRPr="00C34C9E" w:rsidTr="003D7448">
        <w:tblPrEx>
          <w:tblCellMar>
            <w:left w:w="108" w:type="dxa"/>
            <w:right w:w="108" w:type="dxa"/>
          </w:tblCellMar>
        </w:tblPrEx>
        <w:tc>
          <w:tcPr>
            <w:tcW w:w="10292" w:type="dxa"/>
            <w:gridSpan w:val="15"/>
            <w:tcBorders>
              <w:top w:val="single" w:sz="2" w:space="0" w:color="000000"/>
              <w:left w:val="single" w:sz="2" w:space="0" w:color="000000"/>
              <w:bottom w:val="single" w:sz="2" w:space="0" w:color="000000"/>
              <w:right w:val="single" w:sz="2" w:space="0" w:color="000000"/>
            </w:tcBorders>
          </w:tcPr>
          <w:p w:rsidR="003D7448" w:rsidRPr="00C34C9E" w:rsidRDefault="003D7448" w:rsidP="003D7448">
            <w:pPr>
              <w:jc w:val="both"/>
            </w:pPr>
            <w:r w:rsidRPr="00C34C9E">
              <w:t>Габариты транспортного средства (автопоезда)</w:t>
            </w:r>
          </w:p>
        </w:tc>
      </w:tr>
      <w:tr w:rsidR="003D7448" w:rsidRPr="00C34C9E" w:rsidTr="003D7448">
        <w:tblPrEx>
          <w:tblCellMar>
            <w:left w:w="108" w:type="dxa"/>
            <w:right w:w="108" w:type="dxa"/>
          </w:tblCellMar>
        </w:tblPrEx>
        <w:tc>
          <w:tcPr>
            <w:tcW w:w="2080" w:type="dxa"/>
            <w:tcBorders>
              <w:top w:val="single" w:sz="2" w:space="0" w:color="000000"/>
              <w:left w:val="single" w:sz="2" w:space="0" w:color="000000"/>
              <w:bottom w:val="single" w:sz="2" w:space="0" w:color="000000"/>
            </w:tcBorders>
          </w:tcPr>
          <w:p w:rsidR="003D7448" w:rsidRPr="00C34C9E" w:rsidRDefault="003D7448" w:rsidP="003D7448">
            <w:pPr>
              <w:jc w:val="both"/>
            </w:pPr>
            <w:r w:rsidRPr="00C34C9E">
              <w:t>Длина (м)</w:t>
            </w:r>
          </w:p>
        </w:tc>
        <w:tc>
          <w:tcPr>
            <w:tcW w:w="1557" w:type="dxa"/>
            <w:gridSpan w:val="3"/>
            <w:tcBorders>
              <w:top w:val="single" w:sz="2" w:space="0" w:color="000000"/>
              <w:left w:val="single" w:sz="2" w:space="0" w:color="000000"/>
              <w:bottom w:val="single" w:sz="2" w:space="0" w:color="000000"/>
            </w:tcBorders>
          </w:tcPr>
          <w:p w:rsidR="003D7448" w:rsidRPr="00C34C9E" w:rsidRDefault="003D7448" w:rsidP="003D7448">
            <w:pPr>
              <w:jc w:val="both"/>
            </w:pPr>
            <w:r w:rsidRPr="00C34C9E">
              <w:t>Ширина (м)</w:t>
            </w:r>
          </w:p>
        </w:tc>
        <w:tc>
          <w:tcPr>
            <w:tcW w:w="1709" w:type="dxa"/>
            <w:gridSpan w:val="3"/>
            <w:tcBorders>
              <w:top w:val="single" w:sz="2" w:space="0" w:color="000000"/>
              <w:left w:val="single" w:sz="2" w:space="0" w:color="000000"/>
              <w:bottom w:val="single" w:sz="2" w:space="0" w:color="000000"/>
            </w:tcBorders>
          </w:tcPr>
          <w:p w:rsidR="003D7448" w:rsidRPr="00C34C9E" w:rsidRDefault="003D7448" w:rsidP="003D7448">
            <w:pPr>
              <w:jc w:val="both"/>
            </w:pPr>
            <w:r w:rsidRPr="00C34C9E">
              <w:t>Высота (м)</w:t>
            </w:r>
          </w:p>
        </w:tc>
        <w:tc>
          <w:tcPr>
            <w:tcW w:w="4946" w:type="dxa"/>
            <w:gridSpan w:val="8"/>
            <w:tcBorders>
              <w:top w:val="single" w:sz="2" w:space="0" w:color="000000"/>
              <w:left w:val="single" w:sz="2" w:space="0" w:color="000000"/>
              <w:bottom w:val="single" w:sz="2" w:space="0" w:color="000000"/>
              <w:right w:val="single" w:sz="2" w:space="0" w:color="000000"/>
            </w:tcBorders>
          </w:tcPr>
          <w:p w:rsidR="003D7448" w:rsidRPr="00C34C9E" w:rsidRDefault="003D7448" w:rsidP="003D7448">
            <w:pPr>
              <w:jc w:val="both"/>
            </w:pPr>
            <w:r w:rsidRPr="00C34C9E">
              <w:t>Минимальный радиус поворота с грузом (м)</w:t>
            </w:r>
          </w:p>
        </w:tc>
      </w:tr>
      <w:tr w:rsidR="003D7448" w:rsidRPr="00C34C9E" w:rsidTr="003D7448">
        <w:tblPrEx>
          <w:tblCellMar>
            <w:left w:w="108" w:type="dxa"/>
            <w:right w:w="108" w:type="dxa"/>
          </w:tblCellMar>
        </w:tblPrEx>
        <w:tc>
          <w:tcPr>
            <w:tcW w:w="2080" w:type="dxa"/>
            <w:tcBorders>
              <w:top w:val="single" w:sz="2" w:space="0" w:color="000000"/>
              <w:left w:val="single" w:sz="2" w:space="0" w:color="000000"/>
              <w:bottom w:val="single" w:sz="2" w:space="0" w:color="000000"/>
            </w:tcBorders>
          </w:tcPr>
          <w:p w:rsidR="003D7448" w:rsidRPr="00C34C9E" w:rsidRDefault="003D7448" w:rsidP="003D7448">
            <w:pPr>
              <w:snapToGrid w:val="0"/>
              <w:jc w:val="both"/>
            </w:pPr>
          </w:p>
        </w:tc>
        <w:tc>
          <w:tcPr>
            <w:tcW w:w="1557" w:type="dxa"/>
            <w:gridSpan w:val="3"/>
            <w:tcBorders>
              <w:top w:val="single" w:sz="2" w:space="0" w:color="000000"/>
              <w:left w:val="single" w:sz="2" w:space="0" w:color="000000"/>
              <w:bottom w:val="single" w:sz="2" w:space="0" w:color="000000"/>
            </w:tcBorders>
          </w:tcPr>
          <w:p w:rsidR="003D7448" w:rsidRPr="00C34C9E" w:rsidRDefault="003D7448" w:rsidP="003D7448">
            <w:pPr>
              <w:snapToGrid w:val="0"/>
              <w:jc w:val="both"/>
            </w:pPr>
          </w:p>
        </w:tc>
        <w:tc>
          <w:tcPr>
            <w:tcW w:w="1709" w:type="dxa"/>
            <w:gridSpan w:val="3"/>
            <w:tcBorders>
              <w:top w:val="single" w:sz="2" w:space="0" w:color="000000"/>
              <w:left w:val="single" w:sz="2" w:space="0" w:color="000000"/>
              <w:bottom w:val="single" w:sz="2" w:space="0" w:color="000000"/>
            </w:tcBorders>
          </w:tcPr>
          <w:p w:rsidR="003D7448" w:rsidRPr="00C34C9E" w:rsidRDefault="003D7448" w:rsidP="003D7448">
            <w:pPr>
              <w:snapToGrid w:val="0"/>
              <w:jc w:val="both"/>
            </w:pPr>
          </w:p>
        </w:tc>
        <w:tc>
          <w:tcPr>
            <w:tcW w:w="4946" w:type="dxa"/>
            <w:gridSpan w:val="8"/>
            <w:tcBorders>
              <w:top w:val="single" w:sz="2" w:space="0" w:color="000000"/>
              <w:left w:val="single" w:sz="2" w:space="0" w:color="000000"/>
              <w:bottom w:val="single" w:sz="2" w:space="0" w:color="000000"/>
              <w:right w:val="single" w:sz="2" w:space="0" w:color="000000"/>
            </w:tcBorders>
          </w:tcPr>
          <w:p w:rsidR="003D7448" w:rsidRPr="00C34C9E" w:rsidRDefault="003D7448" w:rsidP="003D7448">
            <w:pPr>
              <w:snapToGrid w:val="0"/>
              <w:jc w:val="both"/>
            </w:pPr>
          </w:p>
        </w:tc>
      </w:tr>
      <w:tr w:rsidR="003D7448" w:rsidRPr="00C34C9E" w:rsidTr="003D7448">
        <w:tblPrEx>
          <w:tblCellMar>
            <w:left w:w="108" w:type="dxa"/>
            <w:right w:w="108" w:type="dxa"/>
          </w:tblCellMar>
        </w:tblPrEx>
        <w:tc>
          <w:tcPr>
            <w:tcW w:w="5346" w:type="dxa"/>
            <w:gridSpan w:val="7"/>
            <w:tcBorders>
              <w:top w:val="single" w:sz="2" w:space="0" w:color="000000"/>
              <w:left w:val="single" w:sz="2" w:space="0" w:color="000000"/>
              <w:bottom w:val="single" w:sz="2" w:space="0" w:color="000000"/>
            </w:tcBorders>
          </w:tcPr>
          <w:p w:rsidR="003D7448" w:rsidRPr="00C34C9E" w:rsidRDefault="003D7448" w:rsidP="003D7448">
            <w:pPr>
              <w:jc w:val="both"/>
            </w:pPr>
            <w:r w:rsidRPr="00C34C9E">
              <w:t>Необходимость автомобиля сопровождения (прикрытия)</w:t>
            </w:r>
          </w:p>
        </w:tc>
        <w:tc>
          <w:tcPr>
            <w:tcW w:w="4946" w:type="dxa"/>
            <w:gridSpan w:val="8"/>
            <w:tcBorders>
              <w:top w:val="single" w:sz="2" w:space="0" w:color="000000"/>
              <w:left w:val="single" w:sz="2" w:space="0" w:color="000000"/>
              <w:bottom w:val="single" w:sz="2" w:space="0" w:color="000000"/>
              <w:right w:val="single" w:sz="2" w:space="0" w:color="000000"/>
            </w:tcBorders>
          </w:tcPr>
          <w:p w:rsidR="003D7448" w:rsidRPr="00C34C9E" w:rsidRDefault="003D7448" w:rsidP="003D7448">
            <w:pPr>
              <w:snapToGrid w:val="0"/>
              <w:jc w:val="both"/>
            </w:pPr>
          </w:p>
        </w:tc>
      </w:tr>
      <w:tr w:rsidR="003D7448" w:rsidRPr="00C34C9E" w:rsidTr="003D7448">
        <w:tblPrEx>
          <w:tblCellMar>
            <w:left w:w="108" w:type="dxa"/>
            <w:right w:w="108" w:type="dxa"/>
          </w:tblCellMar>
        </w:tblPrEx>
        <w:tc>
          <w:tcPr>
            <w:tcW w:w="6647" w:type="dxa"/>
            <w:gridSpan w:val="9"/>
            <w:tcBorders>
              <w:top w:val="single" w:sz="2" w:space="0" w:color="000000"/>
              <w:left w:val="single" w:sz="2" w:space="0" w:color="000000"/>
              <w:bottom w:val="single" w:sz="2" w:space="0" w:color="000000"/>
            </w:tcBorders>
          </w:tcPr>
          <w:p w:rsidR="003D7448" w:rsidRPr="00C34C9E" w:rsidRDefault="003D7448" w:rsidP="003D7448">
            <w:pPr>
              <w:jc w:val="both"/>
            </w:pPr>
            <w:r w:rsidRPr="00C34C9E">
              <w:t>Предполагаемая максимальная скорость движения транспортного средства (автопоезда) (</w:t>
            </w:r>
            <w:proofErr w:type="gramStart"/>
            <w:r w:rsidRPr="00C34C9E">
              <w:t>км</w:t>
            </w:r>
            <w:proofErr w:type="gramEnd"/>
            <w:r w:rsidRPr="00C34C9E">
              <w:t>/час)</w:t>
            </w:r>
          </w:p>
        </w:tc>
        <w:tc>
          <w:tcPr>
            <w:tcW w:w="3645" w:type="dxa"/>
            <w:gridSpan w:val="6"/>
            <w:tcBorders>
              <w:top w:val="single" w:sz="2" w:space="0" w:color="000000"/>
              <w:left w:val="single" w:sz="2" w:space="0" w:color="000000"/>
              <w:bottom w:val="single" w:sz="2" w:space="0" w:color="000000"/>
              <w:right w:val="single" w:sz="2" w:space="0" w:color="000000"/>
            </w:tcBorders>
          </w:tcPr>
          <w:p w:rsidR="003D7448" w:rsidRPr="00C34C9E" w:rsidRDefault="003D7448" w:rsidP="003D7448">
            <w:pPr>
              <w:snapToGrid w:val="0"/>
              <w:jc w:val="both"/>
            </w:pPr>
          </w:p>
        </w:tc>
      </w:tr>
      <w:tr w:rsidR="003D7448" w:rsidRPr="00C34C9E" w:rsidTr="003D7448">
        <w:tblPrEx>
          <w:tblCellMar>
            <w:left w:w="108" w:type="dxa"/>
            <w:right w:w="108" w:type="dxa"/>
          </w:tblCellMar>
        </w:tblPrEx>
        <w:tc>
          <w:tcPr>
            <w:tcW w:w="6647" w:type="dxa"/>
            <w:gridSpan w:val="9"/>
            <w:tcBorders>
              <w:top w:val="single" w:sz="2" w:space="0" w:color="000000"/>
              <w:left w:val="single" w:sz="2" w:space="0" w:color="000000"/>
              <w:bottom w:val="single" w:sz="2" w:space="0" w:color="000000"/>
            </w:tcBorders>
          </w:tcPr>
          <w:p w:rsidR="003D7448" w:rsidRPr="00C34C9E" w:rsidRDefault="003D7448" w:rsidP="003D7448">
            <w:pPr>
              <w:jc w:val="both"/>
            </w:pPr>
            <w:r w:rsidRPr="00C34C9E">
              <w:t>Банковские реквизиты</w:t>
            </w:r>
          </w:p>
        </w:tc>
        <w:tc>
          <w:tcPr>
            <w:tcW w:w="3645" w:type="dxa"/>
            <w:gridSpan w:val="6"/>
            <w:tcBorders>
              <w:top w:val="single" w:sz="2" w:space="0" w:color="000000"/>
              <w:left w:val="single" w:sz="2" w:space="0" w:color="000000"/>
              <w:bottom w:val="single" w:sz="2" w:space="0" w:color="000000"/>
              <w:right w:val="single" w:sz="2" w:space="0" w:color="000000"/>
            </w:tcBorders>
          </w:tcPr>
          <w:p w:rsidR="003D7448" w:rsidRPr="00C34C9E" w:rsidRDefault="003D7448" w:rsidP="003D7448">
            <w:pPr>
              <w:snapToGrid w:val="0"/>
              <w:jc w:val="both"/>
            </w:pPr>
          </w:p>
        </w:tc>
      </w:tr>
      <w:tr w:rsidR="003D7448" w:rsidRPr="00C34C9E" w:rsidTr="003D7448">
        <w:tblPrEx>
          <w:tblCellMar>
            <w:left w:w="108" w:type="dxa"/>
            <w:right w:w="108" w:type="dxa"/>
          </w:tblCellMar>
        </w:tblPrEx>
        <w:tc>
          <w:tcPr>
            <w:tcW w:w="10292" w:type="dxa"/>
            <w:gridSpan w:val="15"/>
            <w:tcBorders>
              <w:top w:val="single" w:sz="2" w:space="0" w:color="000000"/>
              <w:left w:val="single" w:sz="2" w:space="0" w:color="000000"/>
              <w:bottom w:val="single" w:sz="2" w:space="0" w:color="000000"/>
              <w:right w:val="single" w:sz="2" w:space="0" w:color="000000"/>
            </w:tcBorders>
          </w:tcPr>
          <w:p w:rsidR="003D7448" w:rsidRPr="00C34C9E" w:rsidRDefault="003D7448" w:rsidP="003D7448">
            <w:pPr>
              <w:snapToGrid w:val="0"/>
              <w:jc w:val="both"/>
            </w:pPr>
          </w:p>
        </w:tc>
      </w:tr>
      <w:tr w:rsidR="003D7448" w:rsidRPr="00C34C9E" w:rsidTr="003D7448">
        <w:tblPrEx>
          <w:tblCellMar>
            <w:left w:w="108" w:type="dxa"/>
            <w:right w:w="108" w:type="dxa"/>
          </w:tblCellMar>
        </w:tblPrEx>
        <w:tc>
          <w:tcPr>
            <w:tcW w:w="10292" w:type="dxa"/>
            <w:gridSpan w:val="15"/>
            <w:tcBorders>
              <w:top w:val="single" w:sz="2" w:space="0" w:color="000000"/>
              <w:left w:val="single" w:sz="2" w:space="0" w:color="000000"/>
              <w:bottom w:val="single" w:sz="2" w:space="0" w:color="000000"/>
              <w:right w:val="single" w:sz="2" w:space="0" w:color="000000"/>
            </w:tcBorders>
          </w:tcPr>
          <w:p w:rsidR="003D7448" w:rsidRPr="00C34C9E" w:rsidRDefault="003D7448" w:rsidP="003D7448">
            <w:pPr>
              <w:jc w:val="both"/>
            </w:pPr>
            <w:r w:rsidRPr="00C34C9E">
              <w:t>Оплату гарантируем</w:t>
            </w:r>
          </w:p>
        </w:tc>
      </w:tr>
      <w:tr w:rsidR="003D7448" w:rsidRPr="00C34C9E" w:rsidTr="003D7448">
        <w:tblPrEx>
          <w:tblCellMar>
            <w:left w:w="108" w:type="dxa"/>
            <w:right w:w="108" w:type="dxa"/>
          </w:tblCellMar>
        </w:tblPrEx>
        <w:tc>
          <w:tcPr>
            <w:tcW w:w="3438" w:type="dxa"/>
            <w:gridSpan w:val="3"/>
            <w:tcBorders>
              <w:top w:val="single" w:sz="2" w:space="0" w:color="000000"/>
              <w:left w:val="single" w:sz="2" w:space="0" w:color="000000"/>
              <w:bottom w:val="single" w:sz="2" w:space="0" w:color="000000"/>
            </w:tcBorders>
          </w:tcPr>
          <w:p w:rsidR="003D7448" w:rsidRPr="00C34C9E" w:rsidRDefault="003D7448" w:rsidP="003D7448">
            <w:pPr>
              <w:snapToGrid w:val="0"/>
              <w:jc w:val="both"/>
            </w:pPr>
          </w:p>
        </w:tc>
        <w:tc>
          <w:tcPr>
            <w:tcW w:w="3934" w:type="dxa"/>
            <w:gridSpan w:val="7"/>
            <w:tcBorders>
              <w:top w:val="single" w:sz="2" w:space="0" w:color="000000"/>
              <w:left w:val="single" w:sz="2" w:space="0" w:color="000000"/>
              <w:bottom w:val="single" w:sz="2" w:space="0" w:color="000000"/>
            </w:tcBorders>
          </w:tcPr>
          <w:p w:rsidR="003D7448" w:rsidRPr="00C34C9E" w:rsidRDefault="003D7448" w:rsidP="003D7448">
            <w:pPr>
              <w:snapToGrid w:val="0"/>
              <w:jc w:val="both"/>
            </w:pPr>
          </w:p>
        </w:tc>
        <w:tc>
          <w:tcPr>
            <w:tcW w:w="2920" w:type="dxa"/>
            <w:gridSpan w:val="5"/>
            <w:tcBorders>
              <w:top w:val="single" w:sz="2" w:space="0" w:color="000000"/>
              <w:left w:val="single" w:sz="2" w:space="0" w:color="000000"/>
              <w:bottom w:val="single" w:sz="2" w:space="0" w:color="000000"/>
              <w:right w:val="single" w:sz="2" w:space="0" w:color="000000"/>
            </w:tcBorders>
          </w:tcPr>
          <w:p w:rsidR="003D7448" w:rsidRPr="00C34C9E" w:rsidRDefault="003D7448" w:rsidP="003D7448">
            <w:pPr>
              <w:snapToGrid w:val="0"/>
              <w:jc w:val="both"/>
            </w:pPr>
          </w:p>
        </w:tc>
      </w:tr>
      <w:tr w:rsidR="003D7448" w:rsidRPr="00C34C9E" w:rsidTr="003D7448">
        <w:tblPrEx>
          <w:tblCellMar>
            <w:left w:w="108" w:type="dxa"/>
            <w:right w:w="108" w:type="dxa"/>
          </w:tblCellMar>
        </w:tblPrEx>
        <w:tc>
          <w:tcPr>
            <w:tcW w:w="3438" w:type="dxa"/>
            <w:gridSpan w:val="3"/>
            <w:tcBorders>
              <w:top w:val="single" w:sz="2" w:space="0" w:color="000000"/>
              <w:left w:val="single" w:sz="2" w:space="0" w:color="000000"/>
              <w:bottom w:val="single" w:sz="2" w:space="0" w:color="000000"/>
            </w:tcBorders>
          </w:tcPr>
          <w:p w:rsidR="003D7448" w:rsidRPr="00C34C9E" w:rsidRDefault="003D7448" w:rsidP="003D7448">
            <w:pPr>
              <w:jc w:val="both"/>
            </w:pPr>
            <w:r w:rsidRPr="00C34C9E">
              <w:t>(должность)</w:t>
            </w:r>
          </w:p>
        </w:tc>
        <w:tc>
          <w:tcPr>
            <w:tcW w:w="3934" w:type="dxa"/>
            <w:gridSpan w:val="7"/>
            <w:tcBorders>
              <w:top w:val="single" w:sz="2" w:space="0" w:color="000000"/>
              <w:left w:val="single" w:sz="2" w:space="0" w:color="000000"/>
              <w:bottom w:val="single" w:sz="2" w:space="0" w:color="000000"/>
            </w:tcBorders>
          </w:tcPr>
          <w:p w:rsidR="003D7448" w:rsidRPr="00C34C9E" w:rsidRDefault="003D7448" w:rsidP="003D7448">
            <w:pPr>
              <w:jc w:val="both"/>
            </w:pPr>
            <w:r w:rsidRPr="00C34C9E">
              <w:t>(подпись)</w:t>
            </w:r>
          </w:p>
        </w:tc>
        <w:tc>
          <w:tcPr>
            <w:tcW w:w="2920" w:type="dxa"/>
            <w:gridSpan w:val="5"/>
            <w:tcBorders>
              <w:top w:val="single" w:sz="2" w:space="0" w:color="000000"/>
              <w:left w:val="single" w:sz="2" w:space="0" w:color="000000"/>
              <w:bottom w:val="single" w:sz="2" w:space="0" w:color="000000"/>
              <w:right w:val="single" w:sz="2" w:space="0" w:color="000000"/>
            </w:tcBorders>
          </w:tcPr>
          <w:p w:rsidR="003D7448" w:rsidRPr="00C34C9E" w:rsidRDefault="003D7448" w:rsidP="003D7448">
            <w:pPr>
              <w:jc w:val="both"/>
            </w:pPr>
            <w:r w:rsidRPr="00C34C9E">
              <w:t>(Ф.И.О.)</w:t>
            </w:r>
          </w:p>
        </w:tc>
      </w:tr>
    </w:tbl>
    <w:p w:rsidR="003D7448" w:rsidRPr="00C34C9E" w:rsidRDefault="003D7448" w:rsidP="003D7448">
      <w:pPr>
        <w:ind w:firstLine="720"/>
        <w:jc w:val="both"/>
      </w:pPr>
    </w:p>
    <w:p w:rsidR="003D7448" w:rsidRPr="00C34C9E" w:rsidRDefault="003D7448" w:rsidP="003D7448">
      <w:pPr>
        <w:jc w:val="both"/>
      </w:pPr>
      <w:r w:rsidRPr="00C34C9E">
        <w:t>_____________________________</w:t>
      </w:r>
    </w:p>
    <w:p w:rsidR="003D7448" w:rsidRPr="003D7448" w:rsidRDefault="003D7448" w:rsidP="003D7448">
      <w:pPr>
        <w:ind w:firstLine="720"/>
        <w:jc w:val="both"/>
        <w:rPr>
          <w:color w:val="000000"/>
        </w:rPr>
      </w:pPr>
      <w:r w:rsidRPr="00C34C9E">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3D7448" w:rsidRPr="00C34C9E" w:rsidRDefault="003D7448" w:rsidP="003D7448">
      <w:pPr>
        <w:pStyle w:val="aa"/>
        <w:spacing w:line="240" w:lineRule="auto"/>
        <w:jc w:val="right"/>
        <w:rPr>
          <w:rFonts w:ascii="Times New Roman CYR" w:hAnsi="Times New Roman CYR" w:cs="Times New Roman CYR"/>
          <w:color w:val="000000"/>
          <w:sz w:val="28"/>
          <w:szCs w:val="28"/>
        </w:rPr>
      </w:pPr>
    </w:p>
    <w:p w:rsidR="003D7448" w:rsidRPr="00C34C9E" w:rsidRDefault="003D7448" w:rsidP="003D7448">
      <w:pPr>
        <w:pStyle w:val="aa"/>
        <w:spacing w:line="240" w:lineRule="auto"/>
        <w:jc w:val="right"/>
        <w:rPr>
          <w:rFonts w:ascii="Times New Roman CYR" w:hAnsi="Times New Roman CYR" w:cs="Times New Roman CYR"/>
          <w:color w:val="000000"/>
          <w:sz w:val="28"/>
          <w:szCs w:val="28"/>
        </w:rPr>
      </w:pPr>
      <w:r w:rsidRPr="00C34C9E">
        <w:rPr>
          <w:rFonts w:ascii="Times New Roman CYR" w:hAnsi="Times New Roman CYR" w:cs="Times New Roman CYR"/>
          <w:color w:val="000000"/>
          <w:sz w:val="28"/>
          <w:szCs w:val="28"/>
        </w:rPr>
        <w:t>Приложение № 2</w:t>
      </w:r>
    </w:p>
    <w:p w:rsidR="003D7448" w:rsidRPr="00C34C9E" w:rsidRDefault="003D7448" w:rsidP="003D7448">
      <w:pPr>
        <w:pStyle w:val="aa"/>
        <w:spacing w:line="240" w:lineRule="auto"/>
        <w:jc w:val="both"/>
        <w:rPr>
          <w:rFonts w:ascii="Times New Roman CYR" w:hAnsi="Times New Roman CYR" w:cs="Times New Roman CYR"/>
          <w:color w:val="000000"/>
          <w:sz w:val="28"/>
          <w:szCs w:val="28"/>
        </w:rPr>
      </w:pPr>
    </w:p>
    <w:p w:rsidR="003D7448" w:rsidRPr="00C34C9E" w:rsidRDefault="003D7448" w:rsidP="003D7448">
      <w:pPr>
        <w:spacing w:before="108" w:after="108"/>
        <w:jc w:val="center"/>
        <w:rPr>
          <w:rFonts w:ascii="Times New Roman CYR" w:hAnsi="Times New Roman CYR" w:cs="Times New Roman CYR"/>
        </w:rPr>
      </w:pPr>
      <w:r w:rsidRPr="00C34C9E">
        <w:rPr>
          <w:rFonts w:ascii="Times New Roman CYR" w:hAnsi="Times New Roman CYR" w:cs="Times New Roman CYR"/>
          <w:b/>
          <w:bCs/>
          <w:color w:val="26282F"/>
        </w:rPr>
        <w:t>Схема транспортного средства (автопоезда), с использованием которого планируется осуществлять перевозки тяжеловесных и (или) крупногабаритных грузов, с указанием размещения такого груза</w:t>
      </w:r>
    </w:p>
    <w:p w:rsidR="003D7448" w:rsidRPr="00C34C9E" w:rsidRDefault="003D7448" w:rsidP="003D7448">
      <w:pPr>
        <w:ind w:firstLine="720"/>
        <w:jc w:val="both"/>
        <w:rPr>
          <w:rFonts w:ascii="Times New Roman CYR" w:hAnsi="Times New Roman CYR" w:cs="Times New Roman CYR"/>
        </w:rPr>
      </w:pPr>
    </w:p>
    <w:p w:rsidR="003D7448" w:rsidRPr="00C34C9E" w:rsidRDefault="003D7448" w:rsidP="003D7448">
      <w:pPr>
        <w:jc w:val="center"/>
      </w:pPr>
      <w:r w:rsidRPr="00C34C9E">
        <w:rPr>
          <w:rFonts w:ascii="Times New Roman CYR" w:hAnsi="Times New Roman CYR" w:cs="Times New Roman CYR"/>
        </w:rPr>
        <w:t>Вид сбоку:</w:t>
      </w:r>
    </w:p>
    <w:p w:rsidR="003D7448" w:rsidRPr="003D7448" w:rsidRDefault="003D7448" w:rsidP="003D7448">
      <w:pPr>
        <w:ind w:firstLine="720"/>
        <w:jc w:val="both"/>
        <w:rPr>
          <w:rFonts w:ascii="Times New Roman CYR" w:hAnsi="Times New Roman CYR" w:cs="Times New Roman CYR"/>
          <w:color w:val="000000"/>
          <w:sz w:val="28"/>
          <w:szCs w:val="28"/>
        </w:rPr>
      </w:pPr>
      <w:r>
        <w:rPr>
          <w:rFonts w:ascii="Times New Roman CYR" w:hAnsi="Times New Roman CYR" w:cs="Times New Roman CYR"/>
          <w:noProof/>
          <w:color w:val="000000"/>
          <w:sz w:val="28"/>
          <w:szCs w:val="28"/>
        </w:rPr>
        <w:lastRenderedPageBreak/>
        <w:drawing>
          <wp:inline distT="0" distB="0" distL="0" distR="0" wp14:anchorId="3047D0D5" wp14:editId="4E234BED">
            <wp:extent cx="5819775" cy="26574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19775" cy="2657475"/>
                    </a:xfrm>
                    <a:prstGeom prst="rect">
                      <a:avLst/>
                    </a:prstGeom>
                    <a:solidFill>
                      <a:srgbClr val="FFFFFF"/>
                    </a:solidFill>
                    <a:ln>
                      <a:noFill/>
                    </a:ln>
                  </pic:spPr>
                </pic:pic>
              </a:graphicData>
            </a:graphic>
          </wp:inline>
        </w:drawing>
      </w:r>
    </w:p>
    <w:p w:rsidR="003D7448" w:rsidRDefault="003D7448" w:rsidP="003D7448">
      <w:pPr>
        <w:ind w:firstLine="720"/>
        <w:jc w:val="center"/>
        <w:rPr>
          <w:rFonts w:ascii="Times New Roman CYR" w:hAnsi="Times New Roman CYR" w:cs="Times New Roman CYR"/>
          <w:color w:val="000000"/>
        </w:rPr>
      </w:pPr>
    </w:p>
    <w:p w:rsidR="003D7448" w:rsidRPr="00C34C9E" w:rsidRDefault="003D7448" w:rsidP="003D7448">
      <w:pPr>
        <w:ind w:firstLine="720"/>
        <w:jc w:val="center"/>
      </w:pPr>
      <w:r w:rsidRPr="00C34C9E">
        <w:rPr>
          <w:rFonts w:ascii="Times New Roman CYR" w:hAnsi="Times New Roman CYR" w:cs="Times New Roman CYR"/>
          <w:color w:val="000000"/>
        </w:rPr>
        <w:t>Вид сзади:</w:t>
      </w:r>
    </w:p>
    <w:p w:rsidR="003D7448" w:rsidRPr="00C34C9E" w:rsidRDefault="003D7448" w:rsidP="003D7448">
      <w:pPr>
        <w:ind w:firstLine="720"/>
        <w:jc w:val="right"/>
      </w:pPr>
    </w:p>
    <w:p w:rsidR="003D7448" w:rsidRPr="003D7448" w:rsidRDefault="003D7448" w:rsidP="003D7448">
      <w:pPr>
        <w:ind w:firstLine="720"/>
        <w:jc w:val="both"/>
        <w:rPr>
          <w:rFonts w:ascii="Times New Roman CYR" w:hAnsi="Times New Roman CYR" w:cs="Times New Roman CYR"/>
          <w:color w:val="000000"/>
          <w:sz w:val="28"/>
          <w:szCs w:val="28"/>
        </w:rPr>
      </w:pPr>
      <w:r>
        <w:rPr>
          <w:rFonts w:ascii="Times New Roman CYR" w:hAnsi="Times New Roman CYR" w:cs="Times New Roman CYR"/>
          <w:noProof/>
          <w:color w:val="000000"/>
          <w:sz w:val="28"/>
          <w:szCs w:val="28"/>
        </w:rPr>
        <w:lastRenderedPageBreak/>
        <w:drawing>
          <wp:inline distT="0" distB="0" distL="0" distR="0" wp14:anchorId="75A4A4B8" wp14:editId="48502822">
            <wp:extent cx="5934075" cy="6448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34075" cy="6448425"/>
                    </a:xfrm>
                    <a:prstGeom prst="rect">
                      <a:avLst/>
                    </a:prstGeom>
                    <a:solidFill>
                      <a:srgbClr val="FFFFFF"/>
                    </a:solidFill>
                    <a:ln>
                      <a:noFill/>
                    </a:ln>
                  </pic:spPr>
                </pic:pic>
              </a:graphicData>
            </a:graphic>
          </wp:inline>
        </w:drawing>
      </w:r>
    </w:p>
    <w:p w:rsidR="003D7448" w:rsidRPr="003D7448" w:rsidRDefault="003D7448" w:rsidP="003D7448">
      <w:pPr>
        <w:pStyle w:val="a5"/>
        <w:rPr>
          <w:rFonts w:ascii="Times New Roman" w:hAnsi="Times New Roman"/>
          <w:b w:val="0"/>
          <w:sz w:val="24"/>
          <w:szCs w:val="24"/>
        </w:rPr>
      </w:pPr>
      <w:r w:rsidRPr="003D7448">
        <w:rPr>
          <w:rFonts w:ascii="Times New Roman" w:hAnsi="Times New Roman"/>
          <w:b w:val="0"/>
          <w:sz w:val="24"/>
          <w:szCs w:val="24"/>
        </w:rPr>
        <w:t>АДМИНИСТРАЦИЯ</w:t>
      </w:r>
    </w:p>
    <w:p w:rsidR="003D7448" w:rsidRPr="003D7448" w:rsidRDefault="003D7448" w:rsidP="003D7448">
      <w:pPr>
        <w:jc w:val="center"/>
      </w:pPr>
      <w:r w:rsidRPr="003D7448">
        <w:t xml:space="preserve"> ОТРАДНЕНСКОГО  СЕЛЬСОВЕТА</w:t>
      </w:r>
    </w:p>
    <w:p w:rsidR="003D7448" w:rsidRPr="003D7448" w:rsidRDefault="003D7448" w:rsidP="003D7448">
      <w:pPr>
        <w:jc w:val="center"/>
      </w:pPr>
      <w:r w:rsidRPr="003D7448">
        <w:t>КУЙБЫШЕВСКОГО  РАЙОНА  НОВОСИБИРСКОЙ  ОБЛАСТИ</w:t>
      </w:r>
    </w:p>
    <w:p w:rsidR="003D7448" w:rsidRPr="003D7448" w:rsidRDefault="003D7448" w:rsidP="003D7448">
      <w:pPr>
        <w:jc w:val="center"/>
      </w:pPr>
    </w:p>
    <w:p w:rsidR="003D7448" w:rsidRPr="003D7448" w:rsidRDefault="003D7448" w:rsidP="003D7448">
      <w:pPr>
        <w:jc w:val="center"/>
      </w:pPr>
      <w:proofErr w:type="gramStart"/>
      <w:r w:rsidRPr="003D7448">
        <w:t>П</w:t>
      </w:r>
      <w:proofErr w:type="gramEnd"/>
      <w:r w:rsidRPr="003D7448">
        <w:t xml:space="preserve"> О С Т А Н О В Л Е Н И Е</w:t>
      </w:r>
    </w:p>
    <w:p w:rsidR="003D7448" w:rsidRPr="003D7448" w:rsidRDefault="003D7448" w:rsidP="003D7448">
      <w:pPr>
        <w:jc w:val="center"/>
      </w:pPr>
    </w:p>
    <w:p w:rsidR="003D7448" w:rsidRPr="003D7448" w:rsidRDefault="003D7448" w:rsidP="003D7448">
      <w:pPr>
        <w:jc w:val="center"/>
      </w:pPr>
      <w:r w:rsidRPr="003D7448">
        <w:t>09.08.2021 г.                                                                                        № 75.</w:t>
      </w:r>
    </w:p>
    <w:p w:rsidR="003D7448" w:rsidRPr="003D7448" w:rsidRDefault="003D7448" w:rsidP="003D7448">
      <w:pPr>
        <w:jc w:val="center"/>
      </w:pPr>
      <w:r w:rsidRPr="003D7448">
        <w:t>с. Отрадненское</w:t>
      </w:r>
    </w:p>
    <w:p w:rsidR="003D7448" w:rsidRPr="003D7448" w:rsidRDefault="003D7448" w:rsidP="003D7448"/>
    <w:p w:rsidR="003D7448" w:rsidRPr="003D7448" w:rsidRDefault="003D7448" w:rsidP="003D7448">
      <w:pPr>
        <w:pStyle w:val="a4"/>
        <w:ind w:left="360"/>
        <w:jc w:val="center"/>
      </w:pPr>
      <w:r w:rsidRPr="003D7448">
        <w:t>Об утверждении муниципальной программы по профилактике и противодействию наркомании на территории  Отрадненского сельсовета Куйбышевского района Новосибирской области на 2021-2023 годы.</w:t>
      </w:r>
    </w:p>
    <w:p w:rsidR="003D7448" w:rsidRPr="003D7448" w:rsidRDefault="003D7448" w:rsidP="003D7448">
      <w:pPr>
        <w:pStyle w:val="a4"/>
        <w:ind w:left="0"/>
        <w:jc w:val="center"/>
      </w:pPr>
      <w:r w:rsidRPr="003D7448">
        <w:t>Об утверждении плана антинаркотических мероприятий на территории</w:t>
      </w:r>
    </w:p>
    <w:p w:rsidR="003D7448" w:rsidRPr="003D7448" w:rsidRDefault="003D7448" w:rsidP="003D7448">
      <w:pPr>
        <w:pStyle w:val="a4"/>
        <w:ind w:left="0"/>
        <w:jc w:val="center"/>
      </w:pPr>
      <w:r w:rsidRPr="003D7448">
        <w:lastRenderedPageBreak/>
        <w:t>Отрадненского сельсовета Куйбышевского района Новосибирской области на 2021-2023 годы.</w:t>
      </w:r>
    </w:p>
    <w:p w:rsidR="003D7448" w:rsidRPr="003D7448" w:rsidRDefault="003D7448" w:rsidP="003D7448">
      <w:pPr>
        <w:jc w:val="center"/>
      </w:pPr>
    </w:p>
    <w:p w:rsidR="003D7448" w:rsidRPr="003D7448" w:rsidRDefault="003D7448" w:rsidP="003D7448">
      <w:pPr>
        <w:jc w:val="center"/>
      </w:pPr>
    </w:p>
    <w:p w:rsidR="003D7448" w:rsidRPr="003D7448" w:rsidRDefault="003D7448" w:rsidP="003D7448">
      <w:pPr>
        <w:ind w:firstLine="567"/>
        <w:jc w:val="both"/>
      </w:pPr>
      <w:r w:rsidRPr="003D7448">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08.01.1998 года № 3 ФЗ «О наркотических средствах и психотропных веществах», </w:t>
      </w:r>
    </w:p>
    <w:p w:rsidR="003D7448" w:rsidRPr="003D7448" w:rsidRDefault="003D7448" w:rsidP="003D7448">
      <w:pPr>
        <w:jc w:val="both"/>
      </w:pPr>
      <w:r w:rsidRPr="003D7448">
        <w:t xml:space="preserve">администрация Отрадненского сельсовета Куйбышевского района Новосибирской области,  </w:t>
      </w:r>
    </w:p>
    <w:p w:rsidR="003D7448" w:rsidRPr="003D7448" w:rsidRDefault="003D7448" w:rsidP="003D7448">
      <w:pPr>
        <w:jc w:val="both"/>
      </w:pPr>
      <w:r w:rsidRPr="003D7448">
        <w:t>ПОСТАНОВЛЯЕТ:</w:t>
      </w:r>
    </w:p>
    <w:p w:rsidR="003D7448" w:rsidRPr="003D7448" w:rsidRDefault="003D7448" w:rsidP="003D7448">
      <w:pPr>
        <w:pStyle w:val="a4"/>
        <w:numPr>
          <w:ilvl w:val="0"/>
          <w:numId w:val="1"/>
        </w:numPr>
        <w:ind w:left="0" w:firstLine="360"/>
        <w:jc w:val="both"/>
      </w:pPr>
      <w:r w:rsidRPr="003D7448">
        <w:t>Утвердить муниципальную программу по профилактике и противодействию наркомании на территории  Отрадненского сельсовета Куйбышевского района Новосибирской области на 2021-2023 годы</w:t>
      </w:r>
      <w:proofErr w:type="gramStart"/>
      <w:r w:rsidRPr="003D7448">
        <w:t>.</w:t>
      </w:r>
      <w:proofErr w:type="gramEnd"/>
      <w:r w:rsidRPr="003D7448">
        <w:t xml:space="preserve">  (</w:t>
      </w:r>
      <w:proofErr w:type="gramStart"/>
      <w:r w:rsidRPr="003D7448">
        <w:t>п</w:t>
      </w:r>
      <w:proofErr w:type="gramEnd"/>
      <w:r w:rsidRPr="003D7448">
        <w:t>риложение № 1).</w:t>
      </w:r>
    </w:p>
    <w:p w:rsidR="003D7448" w:rsidRPr="003D7448" w:rsidRDefault="003D7448" w:rsidP="003D7448">
      <w:pPr>
        <w:pStyle w:val="a4"/>
        <w:numPr>
          <w:ilvl w:val="0"/>
          <w:numId w:val="1"/>
        </w:numPr>
        <w:jc w:val="both"/>
      </w:pPr>
      <w:r w:rsidRPr="003D7448">
        <w:t xml:space="preserve">Утвердить План антинаркотических мероприятий на территории </w:t>
      </w:r>
    </w:p>
    <w:p w:rsidR="003D7448" w:rsidRPr="003D7448" w:rsidRDefault="003D7448" w:rsidP="003D7448">
      <w:pPr>
        <w:pStyle w:val="a4"/>
        <w:ind w:left="0"/>
        <w:jc w:val="both"/>
      </w:pPr>
      <w:r w:rsidRPr="003D7448">
        <w:t>Отрадненского сельсовета Куйбышевского района Новосибирской области на 2018-2020 годы</w:t>
      </w:r>
      <w:proofErr w:type="gramStart"/>
      <w:r w:rsidRPr="003D7448">
        <w:t>.</w:t>
      </w:r>
      <w:proofErr w:type="gramEnd"/>
      <w:r w:rsidRPr="003D7448">
        <w:t xml:space="preserve"> (</w:t>
      </w:r>
      <w:proofErr w:type="gramStart"/>
      <w:r w:rsidRPr="003D7448">
        <w:t>п</w:t>
      </w:r>
      <w:proofErr w:type="gramEnd"/>
      <w:r w:rsidRPr="003D7448">
        <w:t>риложение № 2).</w:t>
      </w:r>
    </w:p>
    <w:p w:rsidR="003D7448" w:rsidRPr="003D7448" w:rsidRDefault="003D7448" w:rsidP="003D7448">
      <w:pPr>
        <w:pStyle w:val="a4"/>
        <w:numPr>
          <w:ilvl w:val="0"/>
          <w:numId w:val="1"/>
        </w:numPr>
        <w:jc w:val="both"/>
      </w:pPr>
      <w:r w:rsidRPr="003D7448">
        <w:t xml:space="preserve">Утвердить состав антинаркотической комиссии Отрадненского </w:t>
      </w:r>
    </w:p>
    <w:p w:rsidR="003D7448" w:rsidRPr="003D7448" w:rsidRDefault="003D7448" w:rsidP="003D7448">
      <w:pPr>
        <w:pStyle w:val="a4"/>
        <w:ind w:left="0"/>
        <w:jc w:val="both"/>
      </w:pPr>
      <w:r w:rsidRPr="003D7448">
        <w:t xml:space="preserve">сельсовета Куйбышевского района Новосибирской области </w:t>
      </w:r>
    </w:p>
    <w:p w:rsidR="003D7448" w:rsidRPr="003D7448" w:rsidRDefault="003D7448" w:rsidP="003D7448">
      <w:pPr>
        <w:pStyle w:val="a4"/>
        <w:ind w:left="0"/>
        <w:jc w:val="both"/>
      </w:pPr>
      <w:r w:rsidRPr="003D7448">
        <w:t>(приложение № 3)</w:t>
      </w:r>
    </w:p>
    <w:p w:rsidR="003D7448" w:rsidRPr="003D7448" w:rsidRDefault="003D7448" w:rsidP="003D7448">
      <w:pPr>
        <w:numPr>
          <w:ilvl w:val="0"/>
          <w:numId w:val="1"/>
        </w:numPr>
        <w:jc w:val="both"/>
      </w:pPr>
      <w:r w:rsidRPr="003D7448">
        <w:t xml:space="preserve">Постановление администрации Отрадненского сельсовета </w:t>
      </w:r>
    </w:p>
    <w:p w:rsidR="003D7448" w:rsidRPr="003D7448" w:rsidRDefault="003D7448" w:rsidP="003D7448">
      <w:pPr>
        <w:jc w:val="both"/>
      </w:pPr>
      <w:r w:rsidRPr="003D7448">
        <w:t>Куйбышевского района Новосибирской области от 26.05.2015 № 30 «Об организации деятельности антинаркотической комиссии Отрадненского сельсовета Куйбышевского района Новосибирской области»,  признать утратившим силу</w:t>
      </w:r>
    </w:p>
    <w:p w:rsidR="003D7448" w:rsidRPr="003D7448" w:rsidRDefault="003D7448" w:rsidP="003D7448">
      <w:pPr>
        <w:numPr>
          <w:ilvl w:val="0"/>
          <w:numId w:val="2"/>
        </w:numPr>
        <w:jc w:val="both"/>
      </w:pPr>
      <w:r w:rsidRPr="003D7448">
        <w:t xml:space="preserve">Постановление администрации Отрадненского сельсовета </w:t>
      </w:r>
    </w:p>
    <w:p w:rsidR="003D7448" w:rsidRPr="003D7448" w:rsidRDefault="003D7448" w:rsidP="003D7448">
      <w:pPr>
        <w:jc w:val="both"/>
      </w:pPr>
      <w:r w:rsidRPr="003D7448">
        <w:t>Куйбышевского района Новосибирской области от 26.12.2017 № 65 «О внесении изменений в постановление от 26.05.2015 года № 30 «Об организации деятельности антинаркотической комиссии Отрадненского сельсовета Куйбышевского района Новосибирской области», признать утратившим силу.</w:t>
      </w:r>
    </w:p>
    <w:p w:rsidR="003D7448" w:rsidRPr="003D7448" w:rsidRDefault="003D7448" w:rsidP="003D7448">
      <w:pPr>
        <w:pStyle w:val="a4"/>
        <w:numPr>
          <w:ilvl w:val="0"/>
          <w:numId w:val="2"/>
        </w:numPr>
        <w:jc w:val="both"/>
      </w:pPr>
      <w:r w:rsidRPr="003D7448">
        <w:t>Контроль над выполнением постановления оставляю за собой.</w:t>
      </w:r>
    </w:p>
    <w:p w:rsidR="003D7448" w:rsidRPr="003D7448" w:rsidRDefault="003D7448" w:rsidP="003D7448"/>
    <w:p w:rsidR="003D7448" w:rsidRPr="003D7448" w:rsidRDefault="003D7448" w:rsidP="003D7448"/>
    <w:p w:rsidR="003D7448" w:rsidRPr="003D7448" w:rsidRDefault="003D7448" w:rsidP="003D7448">
      <w:r w:rsidRPr="003D7448">
        <w:t xml:space="preserve">Глава Отрадненского сельсовета </w:t>
      </w:r>
    </w:p>
    <w:p w:rsidR="003D7448" w:rsidRPr="003D7448" w:rsidRDefault="003D7448" w:rsidP="003D7448">
      <w:r w:rsidRPr="003D7448">
        <w:t>Куйбышевского района</w:t>
      </w:r>
    </w:p>
    <w:p w:rsidR="003D7448" w:rsidRPr="003D7448" w:rsidRDefault="003D7448" w:rsidP="003D7448">
      <w:r w:rsidRPr="003D7448">
        <w:t>Новосибирской области                                                         Т.А.Родионенко</w:t>
      </w:r>
    </w:p>
    <w:p w:rsidR="003D7448" w:rsidRPr="003D7448" w:rsidRDefault="003D7448" w:rsidP="003D7448"/>
    <w:p w:rsidR="003D7448" w:rsidRPr="003D7448" w:rsidRDefault="003D7448" w:rsidP="003D7448"/>
    <w:p w:rsidR="003D7448" w:rsidRPr="003D7448" w:rsidRDefault="003D7448" w:rsidP="003D7448">
      <w:pPr>
        <w:jc w:val="right"/>
      </w:pPr>
      <w:r w:rsidRPr="003D7448">
        <w:t>Приложение 1</w:t>
      </w:r>
    </w:p>
    <w:p w:rsidR="003D7448" w:rsidRPr="003D7448" w:rsidRDefault="003D7448" w:rsidP="003D7448">
      <w:pPr>
        <w:jc w:val="right"/>
      </w:pPr>
      <w:r w:rsidRPr="003D7448">
        <w:t xml:space="preserve"> к постановлению администрации</w:t>
      </w:r>
    </w:p>
    <w:p w:rsidR="003D7448" w:rsidRPr="003D7448" w:rsidRDefault="003D7448" w:rsidP="003D7448">
      <w:pPr>
        <w:jc w:val="right"/>
      </w:pPr>
      <w:r w:rsidRPr="003D7448">
        <w:t xml:space="preserve"> Отрадненского сельсовета</w:t>
      </w:r>
    </w:p>
    <w:p w:rsidR="003D7448" w:rsidRPr="003D7448" w:rsidRDefault="003D7448" w:rsidP="003D7448">
      <w:pPr>
        <w:jc w:val="right"/>
      </w:pPr>
      <w:r w:rsidRPr="003D7448">
        <w:t>Куйбышевского района</w:t>
      </w:r>
    </w:p>
    <w:p w:rsidR="003D7448" w:rsidRPr="003D7448" w:rsidRDefault="003D7448" w:rsidP="003D7448">
      <w:pPr>
        <w:jc w:val="right"/>
      </w:pPr>
      <w:r w:rsidRPr="003D7448">
        <w:t>Новосибирской области</w:t>
      </w:r>
    </w:p>
    <w:p w:rsidR="003D7448" w:rsidRPr="003D7448" w:rsidRDefault="003D7448" w:rsidP="003D7448">
      <w:pPr>
        <w:jc w:val="right"/>
      </w:pPr>
      <w:r w:rsidRPr="003D7448">
        <w:t xml:space="preserve"> от 09.08.2021 №75</w:t>
      </w:r>
    </w:p>
    <w:p w:rsidR="003D7448" w:rsidRPr="003D7448" w:rsidRDefault="003D7448" w:rsidP="003D7448">
      <w:pPr>
        <w:jc w:val="right"/>
      </w:pPr>
    </w:p>
    <w:p w:rsidR="003D7448" w:rsidRPr="003D7448" w:rsidRDefault="003D7448" w:rsidP="003D7448">
      <w:pPr>
        <w:pStyle w:val="ConsPlusTitle"/>
        <w:widowControl/>
        <w:jc w:val="center"/>
      </w:pPr>
    </w:p>
    <w:p w:rsidR="003D7448" w:rsidRPr="003D7448" w:rsidRDefault="003D7448" w:rsidP="003D7448">
      <w:pPr>
        <w:pStyle w:val="ConsPlusTitle"/>
        <w:widowControl/>
        <w:jc w:val="center"/>
      </w:pPr>
      <w:r w:rsidRPr="003D7448">
        <w:t>МУНИЦИПАЛЬНАЯ ПРОГРАММА</w:t>
      </w:r>
    </w:p>
    <w:p w:rsidR="003D7448" w:rsidRPr="003D7448" w:rsidRDefault="003D7448" w:rsidP="003D7448">
      <w:pPr>
        <w:pStyle w:val="ConsPlusTitle"/>
        <w:widowControl/>
        <w:jc w:val="center"/>
      </w:pPr>
      <w:r w:rsidRPr="003D7448">
        <w:t>ПРОФИЛАКТИКИ НАРКОМАНИИ, ТОКСИКОМАНИИ, АЛКОГОЛИЗМА</w:t>
      </w:r>
    </w:p>
    <w:p w:rsidR="003D7448" w:rsidRPr="003D7448" w:rsidRDefault="003D7448" w:rsidP="003D7448">
      <w:pPr>
        <w:pStyle w:val="ConsPlusTitle"/>
        <w:widowControl/>
        <w:jc w:val="center"/>
      </w:pPr>
      <w:r w:rsidRPr="003D7448">
        <w:t>И ИХ СОЦИАЛЬНЫХ ПОСЛЕДСТВИЙ НА ТЕРРИТОРИИ ОТРАДНЕНСКОГО СЕЛЬСОВЕТА КУЙБЫШЕВСКОГО РАЙОНА НОВОСИБИРСКОЙ ОБЛАСТИ</w:t>
      </w:r>
    </w:p>
    <w:p w:rsidR="003D7448" w:rsidRPr="003D7448" w:rsidRDefault="003D7448" w:rsidP="003D7448">
      <w:pPr>
        <w:pStyle w:val="ConsPlusTitle"/>
        <w:widowControl/>
        <w:jc w:val="center"/>
      </w:pPr>
      <w:r w:rsidRPr="003D7448">
        <w:t>на 2021 -  2023 годы</w:t>
      </w:r>
    </w:p>
    <w:p w:rsidR="003D7448" w:rsidRPr="003D7448" w:rsidRDefault="003D7448" w:rsidP="003D7448">
      <w:pPr>
        <w:autoSpaceDE w:val="0"/>
        <w:autoSpaceDN w:val="0"/>
        <w:adjustRightInd w:val="0"/>
        <w:jc w:val="center"/>
        <w:outlineLvl w:val="1"/>
      </w:pPr>
    </w:p>
    <w:p w:rsidR="003D7448" w:rsidRPr="003D7448" w:rsidRDefault="003D7448" w:rsidP="003D7448">
      <w:pPr>
        <w:autoSpaceDE w:val="0"/>
        <w:autoSpaceDN w:val="0"/>
        <w:adjustRightInd w:val="0"/>
        <w:jc w:val="center"/>
        <w:outlineLvl w:val="1"/>
      </w:pPr>
      <w:r w:rsidRPr="003D7448">
        <w:t>Паспорт</w:t>
      </w:r>
    </w:p>
    <w:p w:rsidR="003D7448" w:rsidRPr="003D7448" w:rsidRDefault="003D7448" w:rsidP="003D7448">
      <w:pPr>
        <w:autoSpaceDE w:val="0"/>
        <w:autoSpaceDN w:val="0"/>
        <w:adjustRightInd w:val="0"/>
        <w:jc w:val="center"/>
      </w:pPr>
      <w:r w:rsidRPr="003D7448">
        <w:lastRenderedPageBreak/>
        <w:t>муниципальной  программы профилактики наркомании,</w:t>
      </w:r>
    </w:p>
    <w:p w:rsidR="003D7448" w:rsidRPr="003D7448" w:rsidRDefault="003D7448" w:rsidP="003D7448">
      <w:pPr>
        <w:autoSpaceDE w:val="0"/>
        <w:autoSpaceDN w:val="0"/>
        <w:adjustRightInd w:val="0"/>
        <w:jc w:val="center"/>
      </w:pPr>
      <w:r w:rsidRPr="003D7448">
        <w:t xml:space="preserve">токсикомании, алкоголизма и их социальных последствий </w:t>
      </w:r>
      <w:proofErr w:type="gramStart"/>
      <w:r w:rsidRPr="003D7448">
        <w:t>на</w:t>
      </w:r>
      <w:proofErr w:type="gramEnd"/>
      <w:r w:rsidRPr="003D7448">
        <w:t xml:space="preserve"> </w:t>
      </w:r>
    </w:p>
    <w:p w:rsidR="003D7448" w:rsidRPr="003D7448" w:rsidRDefault="003D7448" w:rsidP="003D7448">
      <w:pPr>
        <w:autoSpaceDE w:val="0"/>
        <w:autoSpaceDN w:val="0"/>
        <w:adjustRightInd w:val="0"/>
        <w:jc w:val="center"/>
      </w:pPr>
      <w:r w:rsidRPr="003D7448">
        <w:t>территории Отрадненского сельсовета Куйбышевского района Новосибирской области на 2021 - 2023 годы</w:t>
      </w:r>
    </w:p>
    <w:p w:rsidR="003D7448" w:rsidRPr="003D7448" w:rsidRDefault="003D7448" w:rsidP="003D7448">
      <w:pPr>
        <w:autoSpaceDE w:val="0"/>
        <w:autoSpaceDN w:val="0"/>
        <w:adjustRightInd w:val="0"/>
        <w:jc w:val="center"/>
      </w:pPr>
    </w:p>
    <w:p w:rsidR="003D7448" w:rsidRPr="003D7448" w:rsidRDefault="003D7448" w:rsidP="003D7448">
      <w:pPr>
        <w:autoSpaceDE w:val="0"/>
        <w:autoSpaceDN w:val="0"/>
        <w:adjustRightInd w:val="0"/>
        <w:jc w:val="both"/>
      </w:pPr>
      <w:r w:rsidRPr="003D7448">
        <w:rPr>
          <w:b/>
          <w:u w:val="single"/>
        </w:rPr>
        <w:t>Наименование программы:</w:t>
      </w:r>
      <w:r w:rsidRPr="003D7448">
        <w:t xml:space="preserve"> Муниципальная программа профилактики  наркомании, токсикомании, алкоголизма и их социальных последствий  на территории Отрадненского сельсовета Куйбышевского района Новосибирской области (далее - Отрадненского сельсовета) на 2021 - 2023 годы</w:t>
      </w:r>
    </w:p>
    <w:p w:rsidR="003D7448" w:rsidRPr="003D7448" w:rsidRDefault="003D7448" w:rsidP="003D7448">
      <w:pPr>
        <w:pStyle w:val="ConsPlusNonformat"/>
        <w:widowControl/>
        <w:jc w:val="both"/>
        <w:rPr>
          <w:rFonts w:ascii="Times New Roman" w:hAnsi="Times New Roman" w:cs="Times New Roman"/>
          <w:sz w:val="24"/>
          <w:szCs w:val="24"/>
        </w:rPr>
      </w:pPr>
    </w:p>
    <w:p w:rsidR="003D7448" w:rsidRPr="003D7448" w:rsidRDefault="003D7448" w:rsidP="003D7448">
      <w:pPr>
        <w:pStyle w:val="ConsPlusNonformat"/>
        <w:widowControl/>
        <w:jc w:val="both"/>
        <w:rPr>
          <w:rFonts w:ascii="Times New Roman" w:hAnsi="Times New Roman" w:cs="Times New Roman"/>
          <w:sz w:val="24"/>
          <w:szCs w:val="24"/>
        </w:rPr>
      </w:pPr>
      <w:r w:rsidRPr="003D7448">
        <w:rPr>
          <w:rFonts w:ascii="Times New Roman" w:hAnsi="Times New Roman" w:cs="Times New Roman"/>
          <w:b/>
          <w:sz w:val="24"/>
          <w:szCs w:val="24"/>
          <w:u w:val="single"/>
        </w:rPr>
        <w:t>Цель Программы</w:t>
      </w:r>
      <w:r w:rsidRPr="003D7448">
        <w:rPr>
          <w:rFonts w:ascii="Times New Roman" w:hAnsi="Times New Roman" w:cs="Times New Roman"/>
          <w:sz w:val="24"/>
          <w:szCs w:val="24"/>
        </w:rPr>
        <w:t>: Ограничение  распространения  наркомании,   алкоголизма,                   токсикомании и связанных с ними негативных социальных последствий.</w:t>
      </w:r>
    </w:p>
    <w:p w:rsidR="003D7448" w:rsidRPr="003D7448" w:rsidRDefault="003D7448" w:rsidP="003D7448">
      <w:pPr>
        <w:pStyle w:val="ConsPlusNonformat"/>
        <w:widowControl/>
        <w:rPr>
          <w:rFonts w:ascii="Times New Roman" w:hAnsi="Times New Roman" w:cs="Times New Roman"/>
          <w:b/>
          <w:sz w:val="24"/>
          <w:szCs w:val="24"/>
        </w:rPr>
      </w:pPr>
    </w:p>
    <w:p w:rsidR="003D7448" w:rsidRPr="003D7448" w:rsidRDefault="003D7448" w:rsidP="003D7448">
      <w:pPr>
        <w:pStyle w:val="ConsPlusNonformat"/>
        <w:widowControl/>
        <w:jc w:val="both"/>
        <w:rPr>
          <w:rFonts w:ascii="Times New Roman" w:hAnsi="Times New Roman" w:cs="Times New Roman"/>
          <w:sz w:val="24"/>
          <w:szCs w:val="24"/>
        </w:rPr>
      </w:pPr>
      <w:r w:rsidRPr="003D7448">
        <w:rPr>
          <w:rFonts w:ascii="Times New Roman" w:hAnsi="Times New Roman" w:cs="Times New Roman"/>
          <w:b/>
          <w:sz w:val="24"/>
          <w:szCs w:val="24"/>
          <w:u w:val="single"/>
        </w:rPr>
        <w:t>Основание для разработки Программы</w:t>
      </w:r>
      <w:r w:rsidRPr="003D7448">
        <w:rPr>
          <w:rFonts w:ascii="Times New Roman" w:hAnsi="Times New Roman" w:cs="Times New Roman"/>
          <w:sz w:val="24"/>
          <w:szCs w:val="24"/>
        </w:rPr>
        <w:t xml:space="preserve">: </w:t>
      </w:r>
    </w:p>
    <w:p w:rsidR="003D7448" w:rsidRPr="003D7448" w:rsidRDefault="003D7448" w:rsidP="003D7448">
      <w:pPr>
        <w:pStyle w:val="ConsPlusNonformat"/>
        <w:widowControl/>
        <w:jc w:val="both"/>
        <w:rPr>
          <w:rFonts w:ascii="Times New Roman" w:hAnsi="Times New Roman" w:cs="Times New Roman"/>
          <w:sz w:val="24"/>
          <w:szCs w:val="24"/>
        </w:rPr>
      </w:pPr>
      <w:r w:rsidRPr="003D7448">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3D7448" w:rsidRPr="003D7448" w:rsidRDefault="003D7448" w:rsidP="003D7448">
      <w:pPr>
        <w:pStyle w:val="ConsPlusNonformat"/>
        <w:widowControl/>
        <w:jc w:val="both"/>
        <w:rPr>
          <w:rFonts w:ascii="Times New Roman" w:hAnsi="Times New Roman" w:cs="Times New Roman"/>
          <w:sz w:val="24"/>
          <w:szCs w:val="24"/>
        </w:rPr>
      </w:pPr>
      <w:r w:rsidRPr="003D7448">
        <w:rPr>
          <w:rFonts w:ascii="Times New Roman" w:hAnsi="Times New Roman" w:cs="Times New Roman"/>
          <w:sz w:val="24"/>
          <w:szCs w:val="24"/>
        </w:rPr>
        <w:t>- Федеральный закон от 08.01.1998 года № 3 ФЗ «О наркотических средствах и психотропных веществах»</w:t>
      </w:r>
    </w:p>
    <w:p w:rsidR="003D7448" w:rsidRPr="003D7448" w:rsidRDefault="003D7448" w:rsidP="003D7448">
      <w:pPr>
        <w:pStyle w:val="ConsPlusNonformat"/>
        <w:widowControl/>
        <w:jc w:val="both"/>
        <w:rPr>
          <w:rFonts w:ascii="Times New Roman" w:hAnsi="Times New Roman" w:cs="Times New Roman"/>
          <w:b/>
          <w:sz w:val="24"/>
          <w:szCs w:val="24"/>
        </w:rPr>
      </w:pPr>
    </w:p>
    <w:p w:rsidR="003D7448" w:rsidRPr="003D7448" w:rsidRDefault="003D7448" w:rsidP="003D7448">
      <w:pPr>
        <w:pStyle w:val="ConsPlusNonformat"/>
        <w:widowControl/>
        <w:jc w:val="both"/>
        <w:rPr>
          <w:rFonts w:ascii="Times New Roman" w:hAnsi="Times New Roman" w:cs="Times New Roman"/>
          <w:sz w:val="24"/>
          <w:szCs w:val="24"/>
        </w:rPr>
      </w:pPr>
      <w:r w:rsidRPr="003D7448">
        <w:rPr>
          <w:rFonts w:ascii="Times New Roman" w:hAnsi="Times New Roman" w:cs="Times New Roman"/>
          <w:b/>
          <w:sz w:val="24"/>
          <w:szCs w:val="24"/>
          <w:u w:val="single"/>
        </w:rPr>
        <w:t>Заказчик Программы:</w:t>
      </w:r>
      <w:r w:rsidRPr="003D7448">
        <w:rPr>
          <w:rFonts w:ascii="Times New Roman" w:hAnsi="Times New Roman" w:cs="Times New Roman"/>
          <w:sz w:val="24"/>
          <w:szCs w:val="24"/>
        </w:rPr>
        <w:t xml:space="preserve"> - Администрация Отрадненского сельсовета Куйбышевского района Новосибирской области</w:t>
      </w:r>
    </w:p>
    <w:p w:rsidR="003D7448" w:rsidRPr="003D7448" w:rsidRDefault="003D7448" w:rsidP="003D7448">
      <w:pPr>
        <w:pStyle w:val="ConsPlusNonformat"/>
        <w:widowControl/>
        <w:jc w:val="both"/>
        <w:rPr>
          <w:rFonts w:ascii="Times New Roman" w:hAnsi="Times New Roman" w:cs="Times New Roman"/>
          <w:sz w:val="24"/>
          <w:szCs w:val="24"/>
        </w:rPr>
      </w:pPr>
    </w:p>
    <w:p w:rsidR="003D7448" w:rsidRPr="003D7448" w:rsidRDefault="003D7448" w:rsidP="003D7448">
      <w:pPr>
        <w:pStyle w:val="ConsPlusNonformat"/>
        <w:widowControl/>
        <w:jc w:val="both"/>
        <w:rPr>
          <w:rFonts w:ascii="Times New Roman" w:hAnsi="Times New Roman" w:cs="Times New Roman"/>
          <w:sz w:val="24"/>
          <w:szCs w:val="24"/>
        </w:rPr>
      </w:pPr>
      <w:r w:rsidRPr="003D7448">
        <w:rPr>
          <w:rFonts w:ascii="Times New Roman" w:hAnsi="Times New Roman" w:cs="Times New Roman"/>
          <w:b/>
          <w:sz w:val="24"/>
          <w:szCs w:val="24"/>
          <w:u w:val="single"/>
        </w:rPr>
        <w:t>Разработчик Программы:</w:t>
      </w:r>
      <w:r w:rsidRPr="003D7448">
        <w:rPr>
          <w:rFonts w:ascii="Times New Roman" w:hAnsi="Times New Roman" w:cs="Times New Roman"/>
          <w:sz w:val="24"/>
          <w:szCs w:val="24"/>
        </w:rPr>
        <w:t xml:space="preserve"> - Администрация Отрадненского сельсовета Куйбышевского района Новосибирской области</w:t>
      </w:r>
    </w:p>
    <w:p w:rsidR="003D7448" w:rsidRPr="003D7448" w:rsidRDefault="003D7448" w:rsidP="003D7448">
      <w:pPr>
        <w:pStyle w:val="ConsPlusNonformat"/>
        <w:widowControl/>
        <w:jc w:val="both"/>
        <w:rPr>
          <w:rFonts w:ascii="Times New Roman" w:hAnsi="Times New Roman" w:cs="Times New Roman"/>
          <w:sz w:val="24"/>
          <w:szCs w:val="24"/>
        </w:rPr>
      </w:pPr>
    </w:p>
    <w:p w:rsidR="003D7448" w:rsidRPr="003D7448" w:rsidRDefault="003D7448" w:rsidP="003D7448">
      <w:pPr>
        <w:pStyle w:val="ConsPlusNonformat"/>
        <w:widowControl/>
        <w:jc w:val="both"/>
        <w:rPr>
          <w:rFonts w:ascii="Times New Roman" w:hAnsi="Times New Roman" w:cs="Times New Roman"/>
          <w:b/>
          <w:sz w:val="24"/>
          <w:szCs w:val="24"/>
        </w:rPr>
      </w:pPr>
      <w:r w:rsidRPr="003D7448">
        <w:rPr>
          <w:rFonts w:ascii="Times New Roman" w:hAnsi="Times New Roman" w:cs="Times New Roman"/>
          <w:b/>
          <w:sz w:val="24"/>
          <w:szCs w:val="24"/>
          <w:u w:val="single"/>
        </w:rPr>
        <w:t>Исполнители мероприятий Программы</w:t>
      </w:r>
      <w:r w:rsidRPr="003D7448">
        <w:rPr>
          <w:rFonts w:ascii="Times New Roman" w:hAnsi="Times New Roman" w:cs="Times New Roman"/>
          <w:b/>
          <w:sz w:val="24"/>
          <w:szCs w:val="24"/>
        </w:rPr>
        <w:t>:</w:t>
      </w:r>
    </w:p>
    <w:p w:rsidR="003D7448" w:rsidRPr="003D7448" w:rsidRDefault="003D7448" w:rsidP="003D7448">
      <w:pPr>
        <w:pStyle w:val="ConsPlusNonformat"/>
        <w:widowControl/>
        <w:jc w:val="both"/>
        <w:rPr>
          <w:rFonts w:ascii="Times New Roman" w:hAnsi="Times New Roman" w:cs="Times New Roman"/>
          <w:sz w:val="24"/>
          <w:szCs w:val="24"/>
        </w:rPr>
      </w:pPr>
      <w:r w:rsidRPr="003D7448">
        <w:rPr>
          <w:rFonts w:ascii="Times New Roman" w:hAnsi="Times New Roman" w:cs="Times New Roman"/>
          <w:sz w:val="24"/>
          <w:szCs w:val="24"/>
        </w:rPr>
        <w:t xml:space="preserve"> - АНК (Антинаркотическая комиссия)</w:t>
      </w:r>
    </w:p>
    <w:p w:rsidR="003D7448" w:rsidRPr="003D7448" w:rsidRDefault="003D7448" w:rsidP="003D7448">
      <w:pPr>
        <w:pStyle w:val="ConsPlusNonformat"/>
        <w:widowControl/>
        <w:jc w:val="both"/>
        <w:rPr>
          <w:rFonts w:ascii="Times New Roman" w:hAnsi="Times New Roman" w:cs="Times New Roman"/>
          <w:sz w:val="24"/>
          <w:szCs w:val="24"/>
        </w:rPr>
      </w:pPr>
      <w:r w:rsidRPr="003D7448">
        <w:rPr>
          <w:rFonts w:ascii="Times New Roman" w:hAnsi="Times New Roman" w:cs="Times New Roman"/>
          <w:sz w:val="24"/>
          <w:szCs w:val="24"/>
        </w:rPr>
        <w:t xml:space="preserve"> - ББР (Бригада быстрого реагирования) (по согласованию)</w:t>
      </w:r>
    </w:p>
    <w:p w:rsidR="003D7448" w:rsidRPr="003D7448" w:rsidRDefault="003D7448" w:rsidP="003D7448">
      <w:pPr>
        <w:pStyle w:val="ConsPlusNonformat"/>
        <w:widowControl/>
        <w:jc w:val="both"/>
        <w:rPr>
          <w:rFonts w:ascii="Times New Roman" w:hAnsi="Times New Roman" w:cs="Times New Roman"/>
          <w:sz w:val="24"/>
          <w:szCs w:val="24"/>
        </w:rPr>
      </w:pPr>
      <w:r w:rsidRPr="003D7448">
        <w:rPr>
          <w:rFonts w:ascii="Times New Roman" w:hAnsi="Times New Roman" w:cs="Times New Roman"/>
          <w:sz w:val="24"/>
          <w:szCs w:val="24"/>
        </w:rPr>
        <w:t xml:space="preserve"> - Полиция (Участковый) (по согласованию)</w:t>
      </w:r>
    </w:p>
    <w:p w:rsidR="003D7448" w:rsidRPr="003D7448" w:rsidRDefault="003D7448" w:rsidP="003D7448">
      <w:pPr>
        <w:pStyle w:val="ConsPlusNonformat"/>
        <w:widowControl/>
        <w:jc w:val="both"/>
        <w:rPr>
          <w:rFonts w:ascii="Times New Roman" w:hAnsi="Times New Roman" w:cs="Times New Roman"/>
          <w:sz w:val="24"/>
          <w:szCs w:val="24"/>
        </w:rPr>
      </w:pPr>
      <w:r w:rsidRPr="003D7448">
        <w:rPr>
          <w:rFonts w:ascii="Times New Roman" w:hAnsi="Times New Roman" w:cs="Times New Roman"/>
          <w:sz w:val="24"/>
          <w:szCs w:val="24"/>
        </w:rPr>
        <w:t xml:space="preserve"> - Библиотека (по согласованию)</w:t>
      </w:r>
    </w:p>
    <w:p w:rsidR="003D7448" w:rsidRPr="003D7448" w:rsidRDefault="003D7448" w:rsidP="003D7448">
      <w:pPr>
        <w:pStyle w:val="ConsPlusNonformat"/>
        <w:widowControl/>
        <w:jc w:val="both"/>
        <w:rPr>
          <w:rFonts w:ascii="Times New Roman" w:hAnsi="Times New Roman" w:cs="Times New Roman"/>
          <w:sz w:val="24"/>
          <w:szCs w:val="24"/>
        </w:rPr>
      </w:pPr>
      <w:r w:rsidRPr="003D7448">
        <w:rPr>
          <w:rFonts w:ascii="Times New Roman" w:hAnsi="Times New Roman" w:cs="Times New Roman"/>
          <w:sz w:val="24"/>
          <w:szCs w:val="24"/>
        </w:rPr>
        <w:t xml:space="preserve"> - Администрация Отрадненского сельсовета</w:t>
      </w:r>
    </w:p>
    <w:p w:rsidR="003D7448" w:rsidRPr="003D7448" w:rsidRDefault="003D7448" w:rsidP="003D7448">
      <w:pPr>
        <w:pStyle w:val="ConsPlusNonformat"/>
        <w:widowControl/>
        <w:jc w:val="both"/>
        <w:rPr>
          <w:rFonts w:ascii="Times New Roman" w:hAnsi="Times New Roman" w:cs="Times New Roman"/>
          <w:sz w:val="24"/>
          <w:szCs w:val="24"/>
        </w:rPr>
      </w:pPr>
      <w:r w:rsidRPr="003D7448">
        <w:rPr>
          <w:rFonts w:ascii="Times New Roman" w:hAnsi="Times New Roman" w:cs="Times New Roman"/>
          <w:sz w:val="24"/>
          <w:szCs w:val="24"/>
        </w:rPr>
        <w:t xml:space="preserve"> - Школ</w:t>
      </w:r>
      <w:proofErr w:type="gramStart"/>
      <w:r w:rsidRPr="003D7448">
        <w:rPr>
          <w:rFonts w:ascii="Times New Roman" w:hAnsi="Times New Roman" w:cs="Times New Roman"/>
          <w:sz w:val="24"/>
          <w:szCs w:val="24"/>
        </w:rPr>
        <w:t>ы(</w:t>
      </w:r>
      <w:proofErr w:type="gramEnd"/>
      <w:r w:rsidRPr="003D7448">
        <w:rPr>
          <w:rFonts w:ascii="Times New Roman" w:hAnsi="Times New Roman" w:cs="Times New Roman"/>
          <w:sz w:val="24"/>
          <w:szCs w:val="24"/>
        </w:rPr>
        <w:t>по согласованию)</w:t>
      </w:r>
    </w:p>
    <w:p w:rsidR="003D7448" w:rsidRPr="003D7448" w:rsidRDefault="003D7448" w:rsidP="003D7448">
      <w:pPr>
        <w:pStyle w:val="ConsPlusNonformat"/>
        <w:widowControl/>
        <w:jc w:val="both"/>
        <w:rPr>
          <w:rFonts w:ascii="Times New Roman" w:hAnsi="Times New Roman" w:cs="Times New Roman"/>
          <w:sz w:val="24"/>
          <w:szCs w:val="24"/>
        </w:rPr>
      </w:pPr>
      <w:r w:rsidRPr="003D7448">
        <w:rPr>
          <w:rFonts w:ascii="Times New Roman" w:hAnsi="Times New Roman" w:cs="Times New Roman"/>
          <w:sz w:val="24"/>
          <w:szCs w:val="24"/>
        </w:rPr>
        <w:t xml:space="preserve"> - Дом культуры</w:t>
      </w:r>
    </w:p>
    <w:p w:rsidR="003D7448" w:rsidRPr="003D7448" w:rsidRDefault="003D7448" w:rsidP="003D7448">
      <w:pPr>
        <w:pStyle w:val="ConsPlusNonformat"/>
        <w:widowControl/>
        <w:jc w:val="both"/>
        <w:rPr>
          <w:rFonts w:ascii="Times New Roman" w:hAnsi="Times New Roman" w:cs="Times New Roman"/>
          <w:sz w:val="24"/>
          <w:szCs w:val="24"/>
        </w:rPr>
      </w:pPr>
      <w:r w:rsidRPr="003D7448">
        <w:rPr>
          <w:rFonts w:ascii="Times New Roman" w:hAnsi="Times New Roman" w:cs="Times New Roman"/>
          <w:sz w:val="24"/>
          <w:szCs w:val="24"/>
        </w:rPr>
        <w:t xml:space="preserve"> - ФАП (по согласованию)</w:t>
      </w:r>
    </w:p>
    <w:p w:rsidR="003D7448" w:rsidRPr="003D7448" w:rsidRDefault="003D7448" w:rsidP="003D7448">
      <w:pPr>
        <w:pStyle w:val="ConsPlusNonformat"/>
        <w:widowControl/>
        <w:jc w:val="both"/>
        <w:rPr>
          <w:rFonts w:ascii="Times New Roman" w:hAnsi="Times New Roman" w:cs="Times New Roman"/>
          <w:sz w:val="24"/>
          <w:szCs w:val="24"/>
        </w:rPr>
      </w:pPr>
      <w:r w:rsidRPr="003D7448">
        <w:rPr>
          <w:rFonts w:ascii="Times New Roman" w:hAnsi="Times New Roman" w:cs="Times New Roman"/>
          <w:sz w:val="24"/>
          <w:szCs w:val="24"/>
        </w:rPr>
        <w:t xml:space="preserve"> - Привлечённые   специалисты администрации Отрадненского сельсовета, по согласованию   с  главой Отрадненского сельсовета. </w:t>
      </w:r>
    </w:p>
    <w:p w:rsidR="003D7448" w:rsidRPr="003D7448" w:rsidRDefault="003D7448" w:rsidP="003D7448">
      <w:pPr>
        <w:pStyle w:val="ConsPlusNonformat"/>
        <w:widowControl/>
        <w:jc w:val="both"/>
        <w:rPr>
          <w:rFonts w:ascii="Times New Roman" w:hAnsi="Times New Roman" w:cs="Times New Roman"/>
          <w:sz w:val="24"/>
          <w:szCs w:val="24"/>
        </w:rPr>
      </w:pPr>
      <w:r w:rsidRPr="003D7448">
        <w:rPr>
          <w:rFonts w:ascii="Times New Roman" w:hAnsi="Times New Roman" w:cs="Times New Roman"/>
          <w:sz w:val="24"/>
          <w:szCs w:val="24"/>
        </w:rPr>
        <w:t xml:space="preserve"> - Привлеченные   специалисты   других   структур    по согласованию с руководителями этих структур.</w:t>
      </w:r>
    </w:p>
    <w:p w:rsidR="003D7448" w:rsidRPr="003D7448" w:rsidRDefault="003D7448" w:rsidP="003D7448">
      <w:pPr>
        <w:pStyle w:val="ConsPlusNonformat"/>
        <w:widowControl/>
        <w:jc w:val="both"/>
        <w:rPr>
          <w:rFonts w:ascii="Times New Roman" w:hAnsi="Times New Roman" w:cs="Times New Roman"/>
          <w:sz w:val="24"/>
          <w:szCs w:val="24"/>
        </w:rPr>
      </w:pPr>
    </w:p>
    <w:p w:rsidR="003D7448" w:rsidRPr="003D7448" w:rsidRDefault="003D7448" w:rsidP="003D7448">
      <w:pPr>
        <w:pStyle w:val="ConsPlusNonformat"/>
        <w:widowControl/>
        <w:jc w:val="both"/>
        <w:rPr>
          <w:rFonts w:ascii="Times New Roman" w:hAnsi="Times New Roman" w:cs="Times New Roman"/>
          <w:sz w:val="24"/>
          <w:szCs w:val="24"/>
        </w:rPr>
      </w:pPr>
      <w:r w:rsidRPr="003D7448">
        <w:rPr>
          <w:rFonts w:ascii="Times New Roman" w:hAnsi="Times New Roman" w:cs="Times New Roman"/>
          <w:b/>
          <w:sz w:val="24"/>
          <w:szCs w:val="24"/>
          <w:u w:val="single"/>
        </w:rPr>
        <w:t>Задачи и важнейшие целевые показатели Программы:</w:t>
      </w:r>
      <w:r w:rsidRPr="003D7448">
        <w:rPr>
          <w:rFonts w:ascii="Times New Roman" w:hAnsi="Times New Roman" w:cs="Times New Roman"/>
          <w:sz w:val="24"/>
          <w:szCs w:val="24"/>
        </w:rPr>
        <w:t xml:space="preserve"> </w:t>
      </w:r>
    </w:p>
    <w:p w:rsidR="003D7448" w:rsidRPr="003D7448" w:rsidRDefault="003D7448" w:rsidP="003D7448">
      <w:pPr>
        <w:pStyle w:val="ConsPlusNonformat"/>
        <w:widowControl/>
        <w:jc w:val="both"/>
        <w:rPr>
          <w:rFonts w:ascii="Times New Roman" w:hAnsi="Times New Roman" w:cs="Times New Roman"/>
          <w:sz w:val="24"/>
          <w:szCs w:val="24"/>
        </w:rPr>
      </w:pPr>
      <w:r w:rsidRPr="003D7448">
        <w:rPr>
          <w:rFonts w:ascii="Times New Roman" w:hAnsi="Times New Roman" w:cs="Times New Roman"/>
          <w:sz w:val="24"/>
          <w:szCs w:val="24"/>
        </w:rPr>
        <w:t xml:space="preserve">Совершенствование системы  профилактики  злоупотребления наркотическими  средствами  и   другими   </w:t>
      </w:r>
      <w:proofErr w:type="spellStart"/>
      <w:r w:rsidRPr="003D7448">
        <w:rPr>
          <w:rFonts w:ascii="Times New Roman" w:hAnsi="Times New Roman" w:cs="Times New Roman"/>
          <w:sz w:val="24"/>
          <w:szCs w:val="24"/>
        </w:rPr>
        <w:t>психоактивными</w:t>
      </w:r>
      <w:proofErr w:type="spellEnd"/>
      <w:r w:rsidRPr="003D7448">
        <w:rPr>
          <w:rFonts w:ascii="Times New Roman" w:hAnsi="Times New Roman" w:cs="Times New Roman"/>
          <w:sz w:val="24"/>
          <w:szCs w:val="24"/>
        </w:rPr>
        <w:t xml:space="preserve"> веществами среди различных категорий  населения,  прежде всего   молодежи   и   несовершеннолетних,    а    также                   предупреждение преступлений и правонарушений,  связанных со злоупотреблением  и  незаконным оборотом  наркотиков. Повышение   информированности   населения            по проблемам   злоупотребления  </w:t>
      </w:r>
      <w:proofErr w:type="spellStart"/>
      <w:r w:rsidRPr="003D7448">
        <w:rPr>
          <w:rFonts w:ascii="Times New Roman" w:hAnsi="Times New Roman" w:cs="Times New Roman"/>
          <w:sz w:val="24"/>
          <w:szCs w:val="24"/>
        </w:rPr>
        <w:t>психоактивными</w:t>
      </w:r>
      <w:proofErr w:type="spellEnd"/>
      <w:r w:rsidRPr="003D7448">
        <w:rPr>
          <w:rFonts w:ascii="Times New Roman" w:hAnsi="Times New Roman" w:cs="Times New Roman"/>
          <w:sz w:val="24"/>
          <w:szCs w:val="24"/>
        </w:rPr>
        <w:t xml:space="preserve">  веществами. Повышение     интереса     родителей     к      вопросам антинаркотического   воспитания   детей   и   подростков.</w:t>
      </w:r>
    </w:p>
    <w:p w:rsidR="003D7448" w:rsidRPr="003D7448" w:rsidRDefault="003D7448" w:rsidP="003D7448">
      <w:pPr>
        <w:pStyle w:val="ConsPlusNonformat"/>
        <w:widowControl/>
        <w:jc w:val="both"/>
        <w:rPr>
          <w:rFonts w:ascii="Times New Roman" w:hAnsi="Times New Roman" w:cs="Times New Roman"/>
          <w:sz w:val="24"/>
          <w:szCs w:val="24"/>
        </w:rPr>
      </w:pPr>
    </w:p>
    <w:p w:rsidR="003D7448" w:rsidRPr="003D7448" w:rsidRDefault="003D7448" w:rsidP="003D7448">
      <w:pPr>
        <w:pStyle w:val="ConsPlusNonformat"/>
        <w:widowControl/>
        <w:jc w:val="both"/>
        <w:rPr>
          <w:rFonts w:ascii="Times New Roman" w:hAnsi="Times New Roman" w:cs="Times New Roman"/>
          <w:sz w:val="24"/>
          <w:szCs w:val="24"/>
        </w:rPr>
      </w:pPr>
      <w:r w:rsidRPr="003D7448">
        <w:rPr>
          <w:rFonts w:ascii="Times New Roman" w:hAnsi="Times New Roman" w:cs="Times New Roman"/>
          <w:b/>
          <w:sz w:val="24"/>
          <w:szCs w:val="24"/>
          <w:u w:val="single"/>
        </w:rPr>
        <w:t>Сроки реализации Программы:</w:t>
      </w:r>
      <w:r w:rsidRPr="003D7448">
        <w:rPr>
          <w:rFonts w:ascii="Times New Roman" w:hAnsi="Times New Roman" w:cs="Times New Roman"/>
          <w:sz w:val="24"/>
          <w:szCs w:val="24"/>
        </w:rPr>
        <w:t xml:space="preserve">   2021 - 2023 годы.</w:t>
      </w:r>
    </w:p>
    <w:p w:rsidR="003D7448" w:rsidRPr="003D7448" w:rsidRDefault="003D7448" w:rsidP="003D7448">
      <w:pPr>
        <w:pStyle w:val="ConsPlusNonformat"/>
        <w:widowControl/>
        <w:jc w:val="both"/>
        <w:rPr>
          <w:rFonts w:ascii="Times New Roman" w:hAnsi="Times New Roman" w:cs="Times New Roman"/>
          <w:sz w:val="24"/>
          <w:szCs w:val="24"/>
        </w:rPr>
      </w:pPr>
    </w:p>
    <w:p w:rsidR="003D7448" w:rsidRPr="003D7448" w:rsidRDefault="003D7448" w:rsidP="003D7448">
      <w:pPr>
        <w:pStyle w:val="ConsPlusNonformat"/>
        <w:widowControl/>
        <w:jc w:val="both"/>
        <w:rPr>
          <w:rFonts w:ascii="Times New Roman" w:hAnsi="Times New Roman" w:cs="Times New Roman"/>
          <w:sz w:val="24"/>
          <w:szCs w:val="24"/>
        </w:rPr>
      </w:pPr>
      <w:r w:rsidRPr="003D7448">
        <w:rPr>
          <w:rFonts w:ascii="Times New Roman" w:hAnsi="Times New Roman" w:cs="Times New Roman"/>
          <w:b/>
          <w:sz w:val="24"/>
          <w:szCs w:val="24"/>
          <w:u w:val="single"/>
        </w:rPr>
        <w:t>Планируемые результаты реализации Программы:</w:t>
      </w:r>
      <w:r w:rsidRPr="003D7448">
        <w:rPr>
          <w:rFonts w:ascii="Times New Roman" w:hAnsi="Times New Roman" w:cs="Times New Roman"/>
          <w:sz w:val="24"/>
          <w:szCs w:val="24"/>
        </w:rPr>
        <w:t xml:space="preserve"> </w:t>
      </w:r>
    </w:p>
    <w:p w:rsidR="003D7448" w:rsidRPr="003D7448" w:rsidRDefault="003D7448" w:rsidP="003D7448">
      <w:pPr>
        <w:pStyle w:val="ConsPlusNonformat"/>
        <w:widowControl/>
        <w:jc w:val="both"/>
        <w:rPr>
          <w:rFonts w:ascii="Times New Roman" w:hAnsi="Times New Roman" w:cs="Times New Roman"/>
          <w:sz w:val="24"/>
          <w:szCs w:val="24"/>
        </w:rPr>
      </w:pPr>
      <w:r w:rsidRPr="003D7448">
        <w:rPr>
          <w:rFonts w:ascii="Times New Roman" w:hAnsi="Times New Roman" w:cs="Times New Roman"/>
          <w:sz w:val="24"/>
          <w:szCs w:val="24"/>
        </w:rPr>
        <w:t>Снижение темпов роста  наркотизации   населения Отрадненского сельсовета:</w:t>
      </w:r>
    </w:p>
    <w:p w:rsidR="003D7448" w:rsidRPr="003D7448" w:rsidRDefault="003D7448" w:rsidP="003D7448">
      <w:pPr>
        <w:pStyle w:val="ConsPlusNonformat"/>
        <w:widowControl/>
        <w:jc w:val="both"/>
        <w:rPr>
          <w:rFonts w:ascii="Times New Roman" w:hAnsi="Times New Roman" w:cs="Times New Roman"/>
          <w:sz w:val="24"/>
          <w:szCs w:val="24"/>
        </w:rPr>
      </w:pPr>
      <w:r w:rsidRPr="003D7448">
        <w:rPr>
          <w:rFonts w:ascii="Times New Roman" w:hAnsi="Times New Roman" w:cs="Times New Roman"/>
          <w:sz w:val="24"/>
          <w:szCs w:val="24"/>
        </w:rPr>
        <w:lastRenderedPageBreak/>
        <w:t xml:space="preserve">- выявление потребителей </w:t>
      </w:r>
      <w:proofErr w:type="spellStart"/>
      <w:r w:rsidRPr="003D7448">
        <w:rPr>
          <w:rFonts w:ascii="Times New Roman" w:hAnsi="Times New Roman" w:cs="Times New Roman"/>
          <w:sz w:val="24"/>
          <w:szCs w:val="24"/>
        </w:rPr>
        <w:t>психоактивных</w:t>
      </w:r>
      <w:proofErr w:type="spellEnd"/>
      <w:r w:rsidRPr="003D7448">
        <w:rPr>
          <w:rFonts w:ascii="Times New Roman" w:hAnsi="Times New Roman" w:cs="Times New Roman"/>
          <w:sz w:val="24"/>
          <w:szCs w:val="24"/>
        </w:rPr>
        <w:t xml:space="preserve"> веществ на ранней стадии, снижение доступности </w:t>
      </w:r>
      <w:proofErr w:type="spellStart"/>
      <w:r w:rsidRPr="003D7448">
        <w:rPr>
          <w:rFonts w:ascii="Times New Roman" w:hAnsi="Times New Roman" w:cs="Times New Roman"/>
          <w:sz w:val="24"/>
          <w:szCs w:val="24"/>
        </w:rPr>
        <w:t>психоактивных</w:t>
      </w:r>
      <w:proofErr w:type="spellEnd"/>
      <w:r w:rsidRPr="003D7448">
        <w:rPr>
          <w:rFonts w:ascii="Times New Roman" w:hAnsi="Times New Roman" w:cs="Times New Roman"/>
          <w:sz w:val="24"/>
          <w:szCs w:val="24"/>
        </w:rPr>
        <w:t xml:space="preserve">  веще</w:t>
      </w:r>
      <w:proofErr w:type="gramStart"/>
      <w:r w:rsidRPr="003D7448">
        <w:rPr>
          <w:rFonts w:ascii="Times New Roman" w:hAnsi="Times New Roman" w:cs="Times New Roman"/>
          <w:sz w:val="24"/>
          <w:szCs w:val="24"/>
        </w:rPr>
        <w:t>ств дл</w:t>
      </w:r>
      <w:proofErr w:type="gramEnd"/>
      <w:r w:rsidRPr="003D7448">
        <w:rPr>
          <w:rFonts w:ascii="Times New Roman" w:hAnsi="Times New Roman" w:cs="Times New Roman"/>
          <w:sz w:val="24"/>
          <w:szCs w:val="24"/>
        </w:rPr>
        <w:t>я молодежи;</w:t>
      </w:r>
    </w:p>
    <w:p w:rsidR="003D7448" w:rsidRPr="003D7448" w:rsidRDefault="003D7448" w:rsidP="003D7448">
      <w:pPr>
        <w:pStyle w:val="ConsPlusNonformat"/>
        <w:widowControl/>
        <w:jc w:val="both"/>
        <w:rPr>
          <w:rFonts w:ascii="Times New Roman" w:hAnsi="Times New Roman" w:cs="Times New Roman"/>
          <w:sz w:val="24"/>
          <w:szCs w:val="24"/>
        </w:rPr>
      </w:pPr>
      <w:r w:rsidRPr="003D7448">
        <w:rPr>
          <w:rFonts w:ascii="Times New Roman" w:hAnsi="Times New Roman" w:cs="Times New Roman"/>
          <w:sz w:val="24"/>
          <w:szCs w:val="24"/>
        </w:rPr>
        <w:t xml:space="preserve">- повышение  информированности  населения  по проблемам злоупотребления  </w:t>
      </w:r>
      <w:proofErr w:type="spellStart"/>
      <w:r w:rsidRPr="003D7448">
        <w:rPr>
          <w:rFonts w:ascii="Times New Roman" w:hAnsi="Times New Roman" w:cs="Times New Roman"/>
          <w:sz w:val="24"/>
          <w:szCs w:val="24"/>
        </w:rPr>
        <w:t>психоактивными</w:t>
      </w:r>
      <w:proofErr w:type="spellEnd"/>
      <w:r w:rsidRPr="003D7448">
        <w:rPr>
          <w:rFonts w:ascii="Times New Roman" w:hAnsi="Times New Roman" w:cs="Times New Roman"/>
          <w:sz w:val="24"/>
          <w:szCs w:val="24"/>
        </w:rPr>
        <w:t xml:space="preserve">   веществами,</w:t>
      </w:r>
    </w:p>
    <w:p w:rsidR="003D7448" w:rsidRPr="003D7448" w:rsidRDefault="003D7448" w:rsidP="003D7448">
      <w:pPr>
        <w:pStyle w:val="ConsPlusNonformat"/>
        <w:widowControl/>
        <w:jc w:val="both"/>
        <w:rPr>
          <w:rFonts w:ascii="Times New Roman" w:hAnsi="Times New Roman" w:cs="Times New Roman"/>
          <w:sz w:val="24"/>
          <w:szCs w:val="24"/>
        </w:rPr>
      </w:pPr>
      <w:r w:rsidRPr="003D7448">
        <w:rPr>
          <w:rFonts w:ascii="Times New Roman" w:hAnsi="Times New Roman" w:cs="Times New Roman"/>
          <w:sz w:val="24"/>
          <w:szCs w:val="24"/>
        </w:rPr>
        <w:t>- повышение интереса родителей к вопросам антинаркотического воспитания   детей   и подростков;</w:t>
      </w:r>
    </w:p>
    <w:p w:rsidR="003D7448" w:rsidRPr="003D7448" w:rsidRDefault="003D7448" w:rsidP="003D7448">
      <w:pPr>
        <w:pStyle w:val="ConsPlusNonformat"/>
        <w:widowControl/>
        <w:jc w:val="both"/>
        <w:rPr>
          <w:rFonts w:ascii="Times New Roman" w:hAnsi="Times New Roman" w:cs="Times New Roman"/>
          <w:sz w:val="24"/>
          <w:szCs w:val="24"/>
        </w:rPr>
      </w:pPr>
      <w:r w:rsidRPr="003D7448">
        <w:rPr>
          <w:rFonts w:ascii="Times New Roman" w:hAnsi="Times New Roman" w:cs="Times New Roman"/>
          <w:sz w:val="24"/>
          <w:szCs w:val="24"/>
        </w:rPr>
        <w:t>- формирование позитивного отношения населения Отрадненского  сельсовета к здоровому образу жизни.</w:t>
      </w:r>
    </w:p>
    <w:p w:rsidR="003D7448" w:rsidRPr="003D7448" w:rsidRDefault="003D7448" w:rsidP="003D7448">
      <w:pPr>
        <w:autoSpaceDE w:val="0"/>
        <w:autoSpaceDN w:val="0"/>
        <w:adjustRightInd w:val="0"/>
        <w:jc w:val="both"/>
      </w:pPr>
    </w:p>
    <w:p w:rsidR="003D7448" w:rsidRPr="003D7448" w:rsidRDefault="003D7448" w:rsidP="003D7448">
      <w:pPr>
        <w:autoSpaceDE w:val="0"/>
        <w:autoSpaceDN w:val="0"/>
        <w:adjustRightInd w:val="0"/>
        <w:jc w:val="center"/>
        <w:outlineLvl w:val="1"/>
        <w:rPr>
          <w:b/>
        </w:rPr>
      </w:pPr>
      <w:r w:rsidRPr="003D7448">
        <w:rPr>
          <w:b/>
        </w:rPr>
        <w:t>Общие положения</w:t>
      </w:r>
    </w:p>
    <w:p w:rsidR="003D7448" w:rsidRPr="003D7448" w:rsidRDefault="003D7448" w:rsidP="003D7448">
      <w:pPr>
        <w:autoSpaceDE w:val="0"/>
        <w:autoSpaceDN w:val="0"/>
        <w:adjustRightInd w:val="0"/>
        <w:jc w:val="center"/>
      </w:pPr>
    </w:p>
    <w:p w:rsidR="003D7448" w:rsidRPr="003D7448" w:rsidRDefault="003D7448" w:rsidP="003D7448">
      <w:pPr>
        <w:autoSpaceDE w:val="0"/>
        <w:autoSpaceDN w:val="0"/>
        <w:adjustRightInd w:val="0"/>
        <w:ind w:firstLine="540"/>
        <w:jc w:val="both"/>
      </w:pPr>
      <w:proofErr w:type="gramStart"/>
      <w:r w:rsidRPr="003D7448">
        <w:t xml:space="preserve">Муниципальная программа профилактики наркомании, токсикомании, алкоголизма и их социальных последствий на территории Отрадненского сельсовета на 2021 - 2023 годы (далее - Программа), направлена на совершенствование системы профилактики злоупотребления наркотическими средствами и другими </w:t>
      </w:r>
      <w:proofErr w:type="spellStart"/>
      <w:r w:rsidRPr="003D7448">
        <w:t>психоактивными</w:t>
      </w:r>
      <w:proofErr w:type="spellEnd"/>
      <w:r w:rsidRPr="003D7448">
        <w:t xml:space="preserve"> веществами среди различных категорий населения, прежде всего, молодежи и несовершеннолетних, а также предупреждение преступлений и правонарушений, связанных со злоупотреблением и незаконным оборотом наркотиков.</w:t>
      </w:r>
      <w:proofErr w:type="gramEnd"/>
    </w:p>
    <w:p w:rsidR="003D7448" w:rsidRPr="003D7448" w:rsidRDefault="003D7448" w:rsidP="003D7448">
      <w:pPr>
        <w:autoSpaceDE w:val="0"/>
        <w:autoSpaceDN w:val="0"/>
        <w:adjustRightInd w:val="0"/>
        <w:ind w:firstLine="540"/>
        <w:jc w:val="both"/>
      </w:pPr>
      <w:r w:rsidRPr="003D7448">
        <w:t>Программа разработана на основании Федерального закона от 06.10.2003 № 131-ФЗ «Об общих принципах организации местного самоуправления в Российской федерации», Федерального закона от 08.01.1998 года № 3 ФЗ «О наркотических средствах и психотропных веществах».</w:t>
      </w:r>
    </w:p>
    <w:p w:rsidR="003D7448" w:rsidRPr="003D7448" w:rsidRDefault="003D7448" w:rsidP="003D7448">
      <w:pPr>
        <w:autoSpaceDE w:val="0"/>
        <w:autoSpaceDN w:val="0"/>
        <w:adjustRightInd w:val="0"/>
        <w:ind w:firstLine="540"/>
        <w:jc w:val="both"/>
      </w:pPr>
    </w:p>
    <w:p w:rsidR="003D7448" w:rsidRPr="003D7448" w:rsidRDefault="003D7448" w:rsidP="003D7448">
      <w:pPr>
        <w:autoSpaceDE w:val="0"/>
        <w:autoSpaceDN w:val="0"/>
        <w:adjustRightInd w:val="0"/>
        <w:jc w:val="center"/>
        <w:outlineLvl w:val="1"/>
        <w:rPr>
          <w:b/>
        </w:rPr>
      </w:pPr>
      <w:r w:rsidRPr="003D7448">
        <w:rPr>
          <w:b/>
        </w:rPr>
        <w:t>Основные цели и задачи Программы</w:t>
      </w:r>
    </w:p>
    <w:p w:rsidR="003D7448" w:rsidRPr="003D7448" w:rsidRDefault="003D7448" w:rsidP="003D7448">
      <w:pPr>
        <w:autoSpaceDE w:val="0"/>
        <w:autoSpaceDN w:val="0"/>
        <w:adjustRightInd w:val="0"/>
        <w:ind w:firstLine="540"/>
        <w:jc w:val="both"/>
      </w:pPr>
      <w:r w:rsidRPr="003D7448">
        <w:t>Основная цель Программы - ограничение распространения наркомании, алкоголизма, токсикомании и связанных с ними негативных социальных последствий на территории Отрадненского сельсовета.</w:t>
      </w:r>
    </w:p>
    <w:p w:rsidR="003D7448" w:rsidRPr="003D7448" w:rsidRDefault="003D7448" w:rsidP="003D7448">
      <w:pPr>
        <w:autoSpaceDE w:val="0"/>
        <w:autoSpaceDN w:val="0"/>
        <w:adjustRightInd w:val="0"/>
        <w:ind w:firstLine="540"/>
        <w:jc w:val="both"/>
      </w:pPr>
      <w:r w:rsidRPr="003D7448">
        <w:t xml:space="preserve">Данная цель может быть достигнута через совершенствование системы профилактики злоупотребления наркотическими средствами и другими </w:t>
      </w:r>
      <w:proofErr w:type="spellStart"/>
      <w:r w:rsidRPr="003D7448">
        <w:t>психоактивными</w:t>
      </w:r>
      <w:proofErr w:type="spellEnd"/>
      <w:r w:rsidRPr="003D7448">
        <w:t xml:space="preserve"> веществами среди различных категорий населения, прежде всего, молодежи и несовершеннолетних, а также предупреждение преступлений и правонарушений, связанных со злоупотреблением и незаконным оборотом наркотиков. </w:t>
      </w:r>
    </w:p>
    <w:p w:rsidR="003D7448" w:rsidRPr="003D7448" w:rsidRDefault="003D7448" w:rsidP="003D7448">
      <w:pPr>
        <w:autoSpaceDE w:val="0"/>
        <w:autoSpaceDN w:val="0"/>
        <w:adjustRightInd w:val="0"/>
        <w:ind w:firstLine="540"/>
        <w:jc w:val="both"/>
      </w:pPr>
      <w:r w:rsidRPr="003D7448">
        <w:t>Для этого необходимо решить ряд задач, а именно:</w:t>
      </w:r>
    </w:p>
    <w:p w:rsidR="003D7448" w:rsidRPr="003D7448" w:rsidRDefault="003D7448" w:rsidP="003D7448">
      <w:pPr>
        <w:autoSpaceDE w:val="0"/>
        <w:autoSpaceDN w:val="0"/>
        <w:adjustRightInd w:val="0"/>
        <w:ind w:firstLine="540"/>
        <w:jc w:val="both"/>
      </w:pPr>
      <w:r w:rsidRPr="003D7448">
        <w:t xml:space="preserve">- повысить информированность населения Отрадненского сельсовета по проблемам злоупотребления </w:t>
      </w:r>
      <w:proofErr w:type="spellStart"/>
      <w:r w:rsidRPr="003D7448">
        <w:t>психоактивными</w:t>
      </w:r>
      <w:proofErr w:type="spellEnd"/>
      <w:r w:rsidRPr="003D7448">
        <w:t xml:space="preserve"> веществами;</w:t>
      </w:r>
    </w:p>
    <w:p w:rsidR="003D7448" w:rsidRPr="003D7448" w:rsidRDefault="003D7448" w:rsidP="003D7448">
      <w:pPr>
        <w:autoSpaceDE w:val="0"/>
        <w:autoSpaceDN w:val="0"/>
        <w:adjustRightInd w:val="0"/>
        <w:ind w:firstLine="540"/>
        <w:jc w:val="both"/>
      </w:pPr>
      <w:r w:rsidRPr="003D7448">
        <w:t>- повысить интерес родителей к вопросам антинаркотического воспитания детей и подростков.</w:t>
      </w:r>
    </w:p>
    <w:p w:rsidR="003D7448" w:rsidRPr="003D7448" w:rsidRDefault="003D7448" w:rsidP="003D7448">
      <w:pPr>
        <w:autoSpaceDE w:val="0"/>
        <w:autoSpaceDN w:val="0"/>
        <w:adjustRightInd w:val="0"/>
        <w:ind w:firstLine="540"/>
        <w:jc w:val="both"/>
      </w:pPr>
    </w:p>
    <w:p w:rsidR="003D7448" w:rsidRPr="003D7448" w:rsidRDefault="003D7448" w:rsidP="003D7448">
      <w:pPr>
        <w:autoSpaceDE w:val="0"/>
        <w:autoSpaceDN w:val="0"/>
        <w:adjustRightInd w:val="0"/>
        <w:jc w:val="center"/>
        <w:outlineLvl w:val="1"/>
        <w:rPr>
          <w:b/>
        </w:rPr>
      </w:pPr>
      <w:r w:rsidRPr="003D7448">
        <w:rPr>
          <w:b/>
        </w:rPr>
        <w:t>Сроки и этапы реализации Программы</w:t>
      </w:r>
    </w:p>
    <w:p w:rsidR="003D7448" w:rsidRPr="003D7448" w:rsidRDefault="003D7448" w:rsidP="003D7448">
      <w:pPr>
        <w:autoSpaceDE w:val="0"/>
        <w:autoSpaceDN w:val="0"/>
        <w:adjustRightInd w:val="0"/>
        <w:ind w:firstLine="540"/>
        <w:jc w:val="both"/>
      </w:pPr>
      <w:r w:rsidRPr="003D7448">
        <w:t>Данная Программа предусматривает проведение  мероприятий социального характера. Программа рассчитана на трехгодичный период с 20</w:t>
      </w:r>
      <w:r w:rsidRPr="003D7448">
        <w:rPr>
          <w:lang w:val="en-US"/>
        </w:rPr>
        <w:t>21</w:t>
      </w:r>
      <w:r w:rsidRPr="003D7448">
        <w:t xml:space="preserve"> по 202</w:t>
      </w:r>
      <w:r w:rsidRPr="003D7448">
        <w:rPr>
          <w:lang w:val="en-US"/>
        </w:rPr>
        <w:t>3</w:t>
      </w:r>
      <w:r w:rsidRPr="003D7448">
        <w:t xml:space="preserve"> годы.</w:t>
      </w:r>
    </w:p>
    <w:p w:rsidR="003D7448" w:rsidRPr="003D7448" w:rsidRDefault="003D7448" w:rsidP="003D7448">
      <w:pPr>
        <w:autoSpaceDE w:val="0"/>
        <w:autoSpaceDN w:val="0"/>
        <w:adjustRightInd w:val="0"/>
        <w:ind w:firstLine="540"/>
        <w:jc w:val="both"/>
      </w:pPr>
    </w:p>
    <w:tbl>
      <w:tblPr>
        <w:tblW w:w="10065" w:type="dxa"/>
        <w:tblInd w:w="70" w:type="dxa"/>
        <w:tblLayout w:type="fixed"/>
        <w:tblCellMar>
          <w:left w:w="70" w:type="dxa"/>
          <w:right w:w="70" w:type="dxa"/>
        </w:tblCellMar>
        <w:tblLook w:val="0000" w:firstRow="0" w:lastRow="0" w:firstColumn="0" w:lastColumn="0" w:noHBand="0" w:noVBand="0"/>
      </w:tblPr>
      <w:tblGrid>
        <w:gridCol w:w="398"/>
        <w:gridCol w:w="2565"/>
        <w:gridCol w:w="2025"/>
        <w:gridCol w:w="1620"/>
        <w:gridCol w:w="1492"/>
        <w:gridCol w:w="1965"/>
      </w:tblGrid>
      <w:tr w:rsidR="003D7448" w:rsidRPr="003D7448" w:rsidTr="003D7448">
        <w:trPr>
          <w:cantSplit/>
          <w:trHeight w:val="360"/>
        </w:trPr>
        <w:tc>
          <w:tcPr>
            <w:tcW w:w="398" w:type="dxa"/>
            <w:vMerge w:val="restart"/>
            <w:tcBorders>
              <w:top w:val="single" w:sz="6" w:space="0" w:color="auto"/>
              <w:left w:val="single" w:sz="6" w:space="0" w:color="auto"/>
              <w:bottom w:val="nil"/>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 xml:space="preserve">N </w:t>
            </w:r>
            <w:r w:rsidRPr="003D7448">
              <w:rPr>
                <w:rFonts w:ascii="Times New Roman" w:hAnsi="Times New Roman" w:cs="Times New Roman"/>
                <w:sz w:val="24"/>
                <w:szCs w:val="24"/>
              </w:rPr>
              <w:br/>
            </w:r>
            <w:proofErr w:type="gramStart"/>
            <w:r w:rsidRPr="003D7448">
              <w:rPr>
                <w:rFonts w:ascii="Times New Roman" w:hAnsi="Times New Roman" w:cs="Times New Roman"/>
                <w:sz w:val="24"/>
                <w:szCs w:val="24"/>
              </w:rPr>
              <w:t>п</w:t>
            </w:r>
            <w:proofErr w:type="gramEnd"/>
            <w:r w:rsidRPr="003D7448">
              <w:rPr>
                <w:rFonts w:ascii="Times New Roman" w:hAnsi="Times New Roman" w:cs="Times New Roman"/>
                <w:sz w:val="24"/>
                <w:szCs w:val="24"/>
              </w:rPr>
              <w:t>/п</w:t>
            </w:r>
          </w:p>
        </w:tc>
        <w:tc>
          <w:tcPr>
            <w:tcW w:w="2565" w:type="dxa"/>
            <w:vMerge w:val="restart"/>
            <w:tcBorders>
              <w:top w:val="single" w:sz="6" w:space="0" w:color="auto"/>
              <w:left w:val="single" w:sz="6" w:space="0" w:color="auto"/>
              <w:bottom w:val="nil"/>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 xml:space="preserve">Перечень     </w:t>
            </w:r>
            <w:r w:rsidRPr="003D7448">
              <w:rPr>
                <w:rFonts w:ascii="Times New Roman" w:hAnsi="Times New Roman" w:cs="Times New Roman"/>
                <w:sz w:val="24"/>
                <w:szCs w:val="24"/>
              </w:rPr>
              <w:br/>
              <w:t xml:space="preserve">мероприятий    </w:t>
            </w:r>
          </w:p>
        </w:tc>
        <w:tc>
          <w:tcPr>
            <w:tcW w:w="2025" w:type="dxa"/>
            <w:vMerge w:val="restart"/>
            <w:tcBorders>
              <w:top w:val="single" w:sz="6" w:space="0" w:color="auto"/>
              <w:left w:val="single" w:sz="6" w:space="0" w:color="auto"/>
              <w:bottom w:val="nil"/>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 xml:space="preserve">Объемы и источники   </w:t>
            </w:r>
            <w:r w:rsidRPr="003D7448">
              <w:rPr>
                <w:rFonts w:ascii="Times New Roman" w:hAnsi="Times New Roman" w:cs="Times New Roman"/>
                <w:sz w:val="24"/>
                <w:szCs w:val="24"/>
              </w:rPr>
              <w:br/>
              <w:t>финансирования</w:t>
            </w:r>
          </w:p>
        </w:tc>
        <w:tc>
          <w:tcPr>
            <w:tcW w:w="1620" w:type="dxa"/>
            <w:vMerge w:val="restart"/>
            <w:tcBorders>
              <w:top w:val="single" w:sz="6" w:space="0" w:color="auto"/>
              <w:left w:val="single" w:sz="6" w:space="0" w:color="auto"/>
              <w:bottom w:val="nil"/>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 xml:space="preserve">Срок    </w:t>
            </w:r>
            <w:r w:rsidRPr="003D7448">
              <w:rPr>
                <w:rFonts w:ascii="Times New Roman" w:hAnsi="Times New Roman" w:cs="Times New Roman"/>
                <w:sz w:val="24"/>
                <w:szCs w:val="24"/>
              </w:rPr>
              <w:br/>
              <w:t xml:space="preserve">выполнения </w:t>
            </w:r>
          </w:p>
        </w:tc>
        <w:tc>
          <w:tcPr>
            <w:tcW w:w="1492" w:type="dxa"/>
            <w:vMerge w:val="restart"/>
            <w:tcBorders>
              <w:top w:val="single" w:sz="6" w:space="0" w:color="auto"/>
              <w:left w:val="single" w:sz="6" w:space="0" w:color="auto"/>
              <w:bottom w:val="nil"/>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 xml:space="preserve">Исполнители </w:t>
            </w:r>
          </w:p>
        </w:tc>
        <w:tc>
          <w:tcPr>
            <w:tcW w:w="1965" w:type="dxa"/>
            <w:vMerge w:val="restart"/>
            <w:tcBorders>
              <w:top w:val="single" w:sz="6" w:space="0" w:color="auto"/>
              <w:left w:val="single" w:sz="6" w:space="0" w:color="auto"/>
              <w:bottom w:val="nil"/>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Сроки проведения</w:t>
            </w:r>
          </w:p>
        </w:tc>
      </w:tr>
      <w:tr w:rsidR="003D7448" w:rsidRPr="003D7448" w:rsidTr="003D7448">
        <w:trPr>
          <w:cantSplit/>
          <w:trHeight w:val="276"/>
        </w:trPr>
        <w:tc>
          <w:tcPr>
            <w:tcW w:w="398" w:type="dxa"/>
            <w:vMerge/>
            <w:tcBorders>
              <w:top w:val="nil"/>
              <w:left w:val="single" w:sz="6" w:space="0" w:color="auto"/>
              <w:bottom w:val="nil"/>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p>
        </w:tc>
        <w:tc>
          <w:tcPr>
            <w:tcW w:w="2565" w:type="dxa"/>
            <w:vMerge/>
            <w:tcBorders>
              <w:top w:val="nil"/>
              <w:left w:val="single" w:sz="6" w:space="0" w:color="auto"/>
              <w:bottom w:val="nil"/>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p>
        </w:tc>
        <w:tc>
          <w:tcPr>
            <w:tcW w:w="2025" w:type="dxa"/>
            <w:vMerge/>
            <w:tcBorders>
              <w:top w:val="nil"/>
              <w:left w:val="single" w:sz="6" w:space="0" w:color="auto"/>
              <w:bottom w:val="nil"/>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p>
        </w:tc>
        <w:tc>
          <w:tcPr>
            <w:tcW w:w="1620" w:type="dxa"/>
            <w:vMerge/>
            <w:tcBorders>
              <w:top w:val="nil"/>
              <w:left w:val="single" w:sz="6" w:space="0" w:color="auto"/>
              <w:bottom w:val="nil"/>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p>
        </w:tc>
        <w:tc>
          <w:tcPr>
            <w:tcW w:w="1492" w:type="dxa"/>
            <w:vMerge/>
            <w:tcBorders>
              <w:top w:val="nil"/>
              <w:left w:val="single" w:sz="6" w:space="0" w:color="auto"/>
              <w:bottom w:val="nil"/>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p>
        </w:tc>
        <w:tc>
          <w:tcPr>
            <w:tcW w:w="1965" w:type="dxa"/>
            <w:vMerge/>
            <w:tcBorders>
              <w:top w:val="nil"/>
              <w:left w:val="single" w:sz="6" w:space="0" w:color="auto"/>
              <w:bottom w:val="nil"/>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p>
        </w:tc>
      </w:tr>
      <w:tr w:rsidR="003D7448" w:rsidRPr="003D7448" w:rsidTr="003D7448">
        <w:trPr>
          <w:cantSplit/>
          <w:trHeight w:val="276"/>
        </w:trPr>
        <w:tc>
          <w:tcPr>
            <w:tcW w:w="398" w:type="dxa"/>
            <w:vMerge/>
            <w:tcBorders>
              <w:top w:val="nil"/>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p>
        </w:tc>
        <w:tc>
          <w:tcPr>
            <w:tcW w:w="2565" w:type="dxa"/>
            <w:vMerge/>
            <w:tcBorders>
              <w:top w:val="nil"/>
              <w:left w:val="single" w:sz="6" w:space="0" w:color="auto"/>
              <w:bottom w:val="single" w:sz="4"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p>
        </w:tc>
        <w:tc>
          <w:tcPr>
            <w:tcW w:w="2025" w:type="dxa"/>
            <w:vMerge/>
            <w:tcBorders>
              <w:top w:val="nil"/>
              <w:left w:val="single" w:sz="6" w:space="0" w:color="auto"/>
              <w:bottom w:val="single" w:sz="4"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p>
        </w:tc>
        <w:tc>
          <w:tcPr>
            <w:tcW w:w="1620" w:type="dxa"/>
            <w:vMerge/>
            <w:tcBorders>
              <w:top w:val="nil"/>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p>
        </w:tc>
        <w:tc>
          <w:tcPr>
            <w:tcW w:w="1492" w:type="dxa"/>
            <w:vMerge/>
            <w:tcBorders>
              <w:top w:val="nil"/>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p>
        </w:tc>
        <w:tc>
          <w:tcPr>
            <w:tcW w:w="1965" w:type="dxa"/>
            <w:vMerge/>
            <w:tcBorders>
              <w:top w:val="nil"/>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p>
        </w:tc>
      </w:tr>
      <w:tr w:rsidR="003D7448" w:rsidRPr="003D7448" w:rsidTr="003D7448">
        <w:trPr>
          <w:cantSplit/>
          <w:trHeight w:val="1320"/>
        </w:trPr>
        <w:tc>
          <w:tcPr>
            <w:tcW w:w="398"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 xml:space="preserve">1 </w:t>
            </w:r>
          </w:p>
        </w:tc>
        <w:tc>
          <w:tcPr>
            <w:tcW w:w="2565"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Поведение заседаний антинаркотической комиссии</w:t>
            </w:r>
          </w:p>
        </w:tc>
        <w:tc>
          <w:tcPr>
            <w:tcW w:w="2025" w:type="dxa"/>
            <w:tcBorders>
              <w:top w:val="single" w:sz="6" w:space="0" w:color="auto"/>
              <w:left w:val="single" w:sz="6" w:space="0" w:color="auto"/>
              <w:bottom w:val="single" w:sz="4" w:space="0" w:color="auto"/>
              <w:right w:val="single" w:sz="6" w:space="0" w:color="auto"/>
            </w:tcBorders>
          </w:tcPr>
          <w:p w:rsidR="003D7448" w:rsidRPr="003D7448" w:rsidRDefault="003D7448" w:rsidP="003D7448">
            <w:r w:rsidRPr="003D7448">
              <w:t>Не требует финансирования</w:t>
            </w:r>
          </w:p>
        </w:tc>
        <w:tc>
          <w:tcPr>
            <w:tcW w:w="1620"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lang w:val="en-US"/>
              </w:rPr>
            </w:pPr>
            <w:r w:rsidRPr="003D7448">
              <w:rPr>
                <w:rFonts w:ascii="Times New Roman" w:hAnsi="Times New Roman" w:cs="Times New Roman"/>
                <w:sz w:val="24"/>
                <w:szCs w:val="24"/>
              </w:rPr>
              <w:t>20</w:t>
            </w:r>
            <w:r w:rsidRPr="003D7448">
              <w:rPr>
                <w:rFonts w:ascii="Times New Roman" w:hAnsi="Times New Roman" w:cs="Times New Roman"/>
                <w:sz w:val="24"/>
                <w:szCs w:val="24"/>
                <w:lang w:val="en-US"/>
              </w:rPr>
              <w:t>21</w:t>
            </w:r>
            <w:r w:rsidRPr="003D7448">
              <w:rPr>
                <w:rFonts w:ascii="Times New Roman" w:hAnsi="Times New Roman" w:cs="Times New Roman"/>
                <w:sz w:val="24"/>
                <w:szCs w:val="24"/>
              </w:rPr>
              <w:t xml:space="preserve"> - 202</w:t>
            </w:r>
            <w:r w:rsidRPr="003D7448">
              <w:rPr>
                <w:rFonts w:ascii="Times New Roman" w:hAnsi="Times New Roman" w:cs="Times New Roman"/>
                <w:sz w:val="24"/>
                <w:szCs w:val="24"/>
                <w:lang w:val="en-US"/>
              </w:rPr>
              <w:t>3</w:t>
            </w:r>
          </w:p>
        </w:tc>
        <w:tc>
          <w:tcPr>
            <w:tcW w:w="1492"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 xml:space="preserve">АНК </w:t>
            </w:r>
          </w:p>
        </w:tc>
        <w:tc>
          <w:tcPr>
            <w:tcW w:w="1965"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1 раз в квартал</w:t>
            </w:r>
          </w:p>
        </w:tc>
      </w:tr>
      <w:tr w:rsidR="003D7448" w:rsidRPr="003D7448" w:rsidTr="003D7448">
        <w:trPr>
          <w:cantSplit/>
          <w:trHeight w:val="1440"/>
        </w:trPr>
        <w:tc>
          <w:tcPr>
            <w:tcW w:w="398"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lastRenderedPageBreak/>
              <w:t>2</w:t>
            </w:r>
          </w:p>
        </w:tc>
        <w:tc>
          <w:tcPr>
            <w:tcW w:w="2565"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 xml:space="preserve">Участие в разработке проектов нормативно-правовых актов по совершенствованию законодательства в сфере профилактики наркомании и </w:t>
            </w:r>
            <w:proofErr w:type="spellStart"/>
            <w:r w:rsidRPr="003D7448">
              <w:rPr>
                <w:rFonts w:ascii="Times New Roman" w:hAnsi="Times New Roman" w:cs="Times New Roman"/>
                <w:sz w:val="24"/>
                <w:szCs w:val="24"/>
              </w:rPr>
              <w:t>наркопреступности</w:t>
            </w:r>
            <w:proofErr w:type="spellEnd"/>
          </w:p>
        </w:tc>
        <w:tc>
          <w:tcPr>
            <w:tcW w:w="2025" w:type="dxa"/>
            <w:tcBorders>
              <w:top w:val="single" w:sz="4" w:space="0" w:color="auto"/>
              <w:left w:val="single" w:sz="6" w:space="0" w:color="auto"/>
              <w:bottom w:val="single" w:sz="4" w:space="0" w:color="auto"/>
              <w:right w:val="single" w:sz="6" w:space="0" w:color="auto"/>
            </w:tcBorders>
          </w:tcPr>
          <w:p w:rsidR="003D7448" w:rsidRPr="003D7448" w:rsidRDefault="003D7448" w:rsidP="003D7448">
            <w:r w:rsidRPr="003D7448">
              <w:t>Не требует финансирования</w:t>
            </w:r>
          </w:p>
        </w:tc>
        <w:tc>
          <w:tcPr>
            <w:tcW w:w="1620"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lang w:val="en-US"/>
              </w:rPr>
            </w:pPr>
            <w:r w:rsidRPr="003D7448">
              <w:rPr>
                <w:rFonts w:ascii="Times New Roman" w:hAnsi="Times New Roman" w:cs="Times New Roman"/>
                <w:sz w:val="24"/>
                <w:szCs w:val="24"/>
              </w:rPr>
              <w:t>20</w:t>
            </w:r>
            <w:r w:rsidRPr="003D7448">
              <w:rPr>
                <w:rFonts w:ascii="Times New Roman" w:hAnsi="Times New Roman" w:cs="Times New Roman"/>
                <w:sz w:val="24"/>
                <w:szCs w:val="24"/>
                <w:lang w:val="en-US"/>
              </w:rPr>
              <w:t>21</w:t>
            </w:r>
            <w:r w:rsidRPr="003D7448">
              <w:rPr>
                <w:rFonts w:ascii="Times New Roman" w:hAnsi="Times New Roman" w:cs="Times New Roman"/>
                <w:sz w:val="24"/>
                <w:szCs w:val="24"/>
              </w:rPr>
              <w:t xml:space="preserve"> - 202</w:t>
            </w:r>
            <w:r w:rsidRPr="003D7448">
              <w:rPr>
                <w:rFonts w:ascii="Times New Roman" w:hAnsi="Times New Roman" w:cs="Times New Roman"/>
                <w:sz w:val="24"/>
                <w:szCs w:val="24"/>
                <w:lang w:val="en-US"/>
              </w:rPr>
              <w:t>3</w:t>
            </w:r>
          </w:p>
        </w:tc>
        <w:tc>
          <w:tcPr>
            <w:tcW w:w="1492"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 xml:space="preserve">АНК    </w:t>
            </w:r>
          </w:p>
        </w:tc>
        <w:tc>
          <w:tcPr>
            <w:tcW w:w="1965"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По мере необходимости</w:t>
            </w:r>
          </w:p>
        </w:tc>
      </w:tr>
      <w:tr w:rsidR="003D7448" w:rsidRPr="003D7448" w:rsidTr="003D7448">
        <w:trPr>
          <w:cantSplit/>
          <w:trHeight w:val="1920"/>
        </w:trPr>
        <w:tc>
          <w:tcPr>
            <w:tcW w:w="398"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3</w:t>
            </w:r>
          </w:p>
        </w:tc>
        <w:tc>
          <w:tcPr>
            <w:tcW w:w="2565"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Сбор, обобщение и анализ информации о фактах распространения наркотических средств в местах проведения культурно-массовых и досуговых молодежных мероприятий.</w:t>
            </w:r>
          </w:p>
        </w:tc>
        <w:tc>
          <w:tcPr>
            <w:tcW w:w="2025" w:type="dxa"/>
            <w:tcBorders>
              <w:top w:val="single" w:sz="4" w:space="0" w:color="auto"/>
              <w:left w:val="single" w:sz="6" w:space="0" w:color="auto"/>
              <w:bottom w:val="single" w:sz="4" w:space="0" w:color="auto"/>
              <w:right w:val="single" w:sz="6" w:space="0" w:color="auto"/>
            </w:tcBorders>
          </w:tcPr>
          <w:p w:rsidR="003D7448" w:rsidRPr="003D7448" w:rsidRDefault="003D7448" w:rsidP="003D7448">
            <w:r w:rsidRPr="003D7448">
              <w:t>Не требует финансирования</w:t>
            </w:r>
          </w:p>
        </w:tc>
        <w:tc>
          <w:tcPr>
            <w:tcW w:w="1620"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lang w:val="en-US"/>
              </w:rPr>
            </w:pPr>
            <w:r w:rsidRPr="003D7448">
              <w:rPr>
                <w:rFonts w:ascii="Times New Roman" w:hAnsi="Times New Roman" w:cs="Times New Roman"/>
                <w:sz w:val="24"/>
                <w:szCs w:val="24"/>
              </w:rPr>
              <w:t>20</w:t>
            </w:r>
            <w:r w:rsidRPr="003D7448">
              <w:rPr>
                <w:rFonts w:ascii="Times New Roman" w:hAnsi="Times New Roman" w:cs="Times New Roman"/>
                <w:sz w:val="24"/>
                <w:szCs w:val="24"/>
                <w:lang w:val="en-US"/>
              </w:rPr>
              <w:t>21</w:t>
            </w:r>
            <w:r w:rsidRPr="003D7448">
              <w:rPr>
                <w:rFonts w:ascii="Times New Roman" w:hAnsi="Times New Roman" w:cs="Times New Roman"/>
                <w:sz w:val="24"/>
                <w:szCs w:val="24"/>
              </w:rPr>
              <w:t xml:space="preserve"> - 202</w:t>
            </w:r>
            <w:r w:rsidRPr="003D7448">
              <w:rPr>
                <w:rFonts w:ascii="Times New Roman" w:hAnsi="Times New Roman" w:cs="Times New Roman"/>
                <w:sz w:val="24"/>
                <w:szCs w:val="24"/>
                <w:lang w:val="en-US"/>
              </w:rPr>
              <w:t>3</w:t>
            </w:r>
          </w:p>
        </w:tc>
        <w:tc>
          <w:tcPr>
            <w:tcW w:w="1492"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АНК</w:t>
            </w:r>
          </w:p>
        </w:tc>
        <w:tc>
          <w:tcPr>
            <w:tcW w:w="1965"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Постоянно</w:t>
            </w:r>
          </w:p>
        </w:tc>
      </w:tr>
      <w:tr w:rsidR="003D7448" w:rsidRPr="003D7448" w:rsidTr="003D7448">
        <w:trPr>
          <w:cantSplit/>
          <w:trHeight w:val="1080"/>
        </w:trPr>
        <w:tc>
          <w:tcPr>
            <w:tcW w:w="398"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4</w:t>
            </w:r>
          </w:p>
        </w:tc>
        <w:tc>
          <w:tcPr>
            <w:tcW w:w="2565"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Взаимодействие с представителями СМИ для освещения текущих вопросов противодействия наркомании, информации, направленной на пропаганду здорового образа жизни.</w:t>
            </w:r>
          </w:p>
        </w:tc>
        <w:tc>
          <w:tcPr>
            <w:tcW w:w="2025" w:type="dxa"/>
            <w:tcBorders>
              <w:top w:val="single" w:sz="4" w:space="0" w:color="auto"/>
              <w:left w:val="single" w:sz="6" w:space="0" w:color="auto"/>
              <w:bottom w:val="single" w:sz="4" w:space="0" w:color="auto"/>
              <w:right w:val="single" w:sz="6" w:space="0" w:color="auto"/>
            </w:tcBorders>
          </w:tcPr>
          <w:p w:rsidR="003D7448" w:rsidRPr="003D7448" w:rsidRDefault="003D7448" w:rsidP="003D7448">
            <w:r w:rsidRPr="003D7448">
              <w:t>Не требует финансирования</w:t>
            </w:r>
          </w:p>
        </w:tc>
        <w:tc>
          <w:tcPr>
            <w:tcW w:w="1620"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lang w:val="en-US"/>
              </w:rPr>
            </w:pPr>
            <w:r w:rsidRPr="003D7448">
              <w:rPr>
                <w:rFonts w:ascii="Times New Roman" w:hAnsi="Times New Roman" w:cs="Times New Roman"/>
                <w:sz w:val="24"/>
                <w:szCs w:val="24"/>
              </w:rPr>
              <w:t>20</w:t>
            </w:r>
            <w:r w:rsidRPr="003D7448">
              <w:rPr>
                <w:rFonts w:ascii="Times New Roman" w:hAnsi="Times New Roman" w:cs="Times New Roman"/>
                <w:sz w:val="24"/>
                <w:szCs w:val="24"/>
                <w:lang w:val="en-US"/>
              </w:rPr>
              <w:t>21</w:t>
            </w:r>
            <w:r w:rsidRPr="003D7448">
              <w:rPr>
                <w:rFonts w:ascii="Times New Roman" w:hAnsi="Times New Roman" w:cs="Times New Roman"/>
                <w:sz w:val="24"/>
                <w:szCs w:val="24"/>
              </w:rPr>
              <w:t xml:space="preserve"> – 202</w:t>
            </w:r>
            <w:r w:rsidRPr="003D7448">
              <w:rPr>
                <w:rFonts w:ascii="Times New Roman" w:hAnsi="Times New Roman" w:cs="Times New Roman"/>
                <w:sz w:val="24"/>
                <w:szCs w:val="24"/>
                <w:lang w:val="en-US"/>
              </w:rPr>
              <w:t>3</w:t>
            </w:r>
          </w:p>
        </w:tc>
        <w:tc>
          <w:tcPr>
            <w:tcW w:w="1492"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Администрация</w:t>
            </w:r>
          </w:p>
        </w:tc>
        <w:tc>
          <w:tcPr>
            <w:tcW w:w="1965"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По мере необходимости</w:t>
            </w:r>
          </w:p>
        </w:tc>
      </w:tr>
      <w:tr w:rsidR="003D7448" w:rsidRPr="003D7448" w:rsidTr="003D7448">
        <w:trPr>
          <w:cantSplit/>
          <w:trHeight w:val="1080"/>
        </w:trPr>
        <w:tc>
          <w:tcPr>
            <w:tcW w:w="398"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5</w:t>
            </w:r>
          </w:p>
        </w:tc>
        <w:tc>
          <w:tcPr>
            <w:tcW w:w="2565"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Заседание бригады быстрого реагирования, по профилактике семейного благополучия, социального сиротства, безнадзорности и беспризорности несовершеннолетних</w:t>
            </w:r>
          </w:p>
        </w:tc>
        <w:tc>
          <w:tcPr>
            <w:tcW w:w="2025" w:type="dxa"/>
            <w:tcBorders>
              <w:top w:val="single" w:sz="4" w:space="0" w:color="auto"/>
              <w:left w:val="single" w:sz="6" w:space="0" w:color="auto"/>
              <w:bottom w:val="single" w:sz="4" w:space="0" w:color="auto"/>
              <w:right w:val="single" w:sz="6" w:space="0" w:color="auto"/>
            </w:tcBorders>
          </w:tcPr>
          <w:p w:rsidR="003D7448" w:rsidRPr="003D7448" w:rsidRDefault="003D7448" w:rsidP="003D7448">
            <w:r w:rsidRPr="003D7448">
              <w:t>Не требует финансирования</w:t>
            </w:r>
          </w:p>
        </w:tc>
        <w:tc>
          <w:tcPr>
            <w:tcW w:w="1620"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lang w:val="en-US"/>
              </w:rPr>
            </w:pPr>
            <w:r w:rsidRPr="003D7448">
              <w:rPr>
                <w:rFonts w:ascii="Times New Roman" w:hAnsi="Times New Roman" w:cs="Times New Roman"/>
                <w:sz w:val="24"/>
                <w:szCs w:val="24"/>
              </w:rPr>
              <w:t>20</w:t>
            </w:r>
            <w:r w:rsidRPr="003D7448">
              <w:rPr>
                <w:rFonts w:ascii="Times New Roman" w:hAnsi="Times New Roman" w:cs="Times New Roman"/>
                <w:sz w:val="24"/>
                <w:szCs w:val="24"/>
                <w:lang w:val="en-US"/>
              </w:rPr>
              <w:t>21</w:t>
            </w:r>
            <w:r w:rsidRPr="003D7448">
              <w:rPr>
                <w:rFonts w:ascii="Times New Roman" w:hAnsi="Times New Roman" w:cs="Times New Roman"/>
                <w:sz w:val="24"/>
                <w:szCs w:val="24"/>
              </w:rPr>
              <w:t xml:space="preserve"> – 202</w:t>
            </w:r>
            <w:r w:rsidRPr="003D7448">
              <w:rPr>
                <w:rFonts w:ascii="Times New Roman" w:hAnsi="Times New Roman" w:cs="Times New Roman"/>
                <w:sz w:val="24"/>
                <w:szCs w:val="24"/>
                <w:lang w:val="en-US"/>
              </w:rPr>
              <w:t>3</w:t>
            </w:r>
          </w:p>
        </w:tc>
        <w:tc>
          <w:tcPr>
            <w:tcW w:w="1492"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 xml:space="preserve">Администрация </w:t>
            </w:r>
          </w:p>
        </w:tc>
        <w:tc>
          <w:tcPr>
            <w:tcW w:w="1965"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По мере необходимости</w:t>
            </w:r>
          </w:p>
        </w:tc>
      </w:tr>
      <w:tr w:rsidR="003D7448" w:rsidRPr="003D7448" w:rsidTr="003D7448">
        <w:trPr>
          <w:cantSplit/>
          <w:trHeight w:val="1080"/>
        </w:trPr>
        <w:tc>
          <w:tcPr>
            <w:tcW w:w="398"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6</w:t>
            </w:r>
          </w:p>
        </w:tc>
        <w:tc>
          <w:tcPr>
            <w:tcW w:w="2565"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Проведение консультаций подростков, попавших в трудную жизненную ситуацию с привлечением специалистов узкого профиля (психолог, нарколог, юрист и т.п.)</w:t>
            </w:r>
          </w:p>
        </w:tc>
        <w:tc>
          <w:tcPr>
            <w:tcW w:w="2025" w:type="dxa"/>
            <w:tcBorders>
              <w:top w:val="single" w:sz="4" w:space="0" w:color="auto"/>
              <w:left w:val="single" w:sz="6" w:space="0" w:color="auto"/>
              <w:bottom w:val="single" w:sz="4" w:space="0" w:color="auto"/>
              <w:right w:val="single" w:sz="6" w:space="0" w:color="auto"/>
            </w:tcBorders>
          </w:tcPr>
          <w:p w:rsidR="003D7448" w:rsidRPr="003D7448" w:rsidRDefault="003D7448" w:rsidP="003D7448">
            <w:r w:rsidRPr="003D7448">
              <w:t>Не требует финансирования</w:t>
            </w:r>
          </w:p>
        </w:tc>
        <w:tc>
          <w:tcPr>
            <w:tcW w:w="1620"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lang w:val="en-US"/>
              </w:rPr>
            </w:pPr>
            <w:r w:rsidRPr="003D7448">
              <w:rPr>
                <w:rFonts w:ascii="Times New Roman" w:hAnsi="Times New Roman" w:cs="Times New Roman"/>
                <w:sz w:val="24"/>
                <w:szCs w:val="24"/>
              </w:rPr>
              <w:t>20</w:t>
            </w:r>
            <w:r w:rsidRPr="003D7448">
              <w:rPr>
                <w:rFonts w:ascii="Times New Roman" w:hAnsi="Times New Roman" w:cs="Times New Roman"/>
                <w:sz w:val="24"/>
                <w:szCs w:val="24"/>
                <w:lang w:val="en-US"/>
              </w:rPr>
              <w:t>21</w:t>
            </w:r>
            <w:r w:rsidRPr="003D7448">
              <w:rPr>
                <w:rFonts w:ascii="Times New Roman" w:hAnsi="Times New Roman" w:cs="Times New Roman"/>
                <w:sz w:val="24"/>
                <w:szCs w:val="24"/>
              </w:rPr>
              <w:t xml:space="preserve"> – 202</w:t>
            </w:r>
            <w:r w:rsidRPr="003D7448">
              <w:rPr>
                <w:rFonts w:ascii="Times New Roman" w:hAnsi="Times New Roman" w:cs="Times New Roman"/>
                <w:sz w:val="24"/>
                <w:szCs w:val="24"/>
                <w:lang w:val="en-US"/>
              </w:rPr>
              <w:t>3</w:t>
            </w:r>
          </w:p>
        </w:tc>
        <w:tc>
          <w:tcPr>
            <w:tcW w:w="1492"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Администрация</w:t>
            </w:r>
          </w:p>
        </w:tc>
        <w:tc>
          <w:tcPr>
            <w:tcW w:w="1965"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По мере необходимости</w:t>
            </w:r>
          </w:p>
        </w:tc>
      </w:tr>
      <w:tr w:rsidR="003D7448" w:rsidRPr="003D7448" w:rsidTr="003D7448">
        <w:trPr>
          <w:cantSplit/>
          <w:trHeight w:val="1080"/>
        </w:trPr>
        <w:tc>
          <w:tcPr>
            <w:tcW w:w="398"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lastRenderedPageBreak/>
              <w:t>9</w:t>
            </w:r>
          </w:p>
        </w:tc>
        <w:tc>
          <w:tcPr>
            <w:tcW w:w="2565"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Посещение неблагополучных семей и семей социального риска для оказания практической помощи в воспитании и устройстве детей.</w:t>
            </w:r>
          </w:p>
        </w:tc>
        <w:tc>
          <w:tcPr>
            <w:tcW w:w="2025" w:type="dxa"/>
            <w:tcBorders>
              <w:top w:val="single" w:sz="4" w:space="0" w:color="auto"/>
              <w:left w:val="single" w:sz="6" w:space="0" w:color="auto"/>
              <w:bottom w:val="single" w:sz="6" w:space="0" w:color="auto"/>
              <w:right w:val="single" w:sz="6" w:space="0" w:color="auto"/>
            </w:tcBorders>
          </w:tcPr>
          <w:p w:rsidR="003D7448" w:rsidRPr="003D7448" w:rsidRDefault="003D7448" w:rsidP="003D7448">
            <w:r w:rsidRPr="003D7448">
              <w:t>Не требует финансирования</w:t>
            </w:r>
          </w:p>
        </w:tc>
        <w:tc>
          <w:tcPr>
            <w:tcW w:w="1620"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lang w:val="en-US"/>
              </w:rPr>
            </w:pPr>
            <w:r w:rsidRPr="003D7448">
              <w:rPr>
                <w:rFonts w:ascii="Times New Roman" w:hAnsi="Times New Roman" w:cs="Times New Roman"/>
                <w:sz w:val="24"/>
                <w:szCs w:val="24"/>
              </w:rPr>
              <w:t>20</w:t>
            </w:r>
            <w:r w:rsidRPr="003D7448">
              <w:rPr>
                <w:rFonts w:ascii="Times New Roman" w:hAnsi="Times New Roman" w:cs="Times New Roman"/>
                <w:sz w:val="24"/>
                <w:szCs w:val="24"/>
                <w:lang w:val="en-US"/>
              </w:rPr>
              <w:t>21</w:t>
            </w:r>
            <w:r w:rsidRPr="003D7448">
              <w:rPr>
                <w:rFonts w:ascii="Times New Roman" w:hAnsi="Times New Roman" w:cs="Times New Roman"/>
                <w:sz w:val="24"/>
                <w:szCs w:val="24"/>
              </w:rPr>
              <w:t xml:space="preserve"> – 202</w:t>
            </w:r>
            <w:r w:rsidRPr="003D7448">
              <w:rPr>
                <w:rFonts w:ascii="Times New Roman" w:hAnsi="Times New Roman" w:cs="Times New Roman"/>
                <w:sz w:val="24"/>
                <w:szCs w:val="24"/>
                <w:lang w:val="en-US"/>
              </w:rPr>
              <w:t>3</w:t>
            </w:r>
          </w:p>
        </w:tc>
        <w:tc>
          <w:tcPr>
            <w:tcW w:w="1492"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Администрация</w:t>
            </w:r>
          </w:p>
        </w:tc>
        <w:tc>
          <w:tcPr>
            <w:tcW w:w="1965"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Ежемесячно</w:t>
            </w:r>
          </w:p>
        </w:tc>
      </w:tr>
      <w:tr w:rsidR="003D7448" w:rsidRPr="003D7448" w:rsidTr="003D7448">
        <w:trPr>
          <w:cantSplit/>
          <w:trHeight w:val="1080"/>
        </w:trPr>
        <w:tc>
          <w:tcPr>
            <w:tcW w:w="398"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10</w:t>
            </w:r>
          </w:p>
          <w:p w:rsidR="003D7448" w:rsidRPr="003D7448" w:rsidRDefault="003D7448" w:rsidP="003D7448"/>
        </w:tc>
        <w:tc>
          <w:tcPr>
            <w:tcW w:w="2565"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Акция «Чистое село»</w:t>
            </w:r>
          </w:p>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(организация субботников)</w:t>
            </w:r>
          </w:p>
        </w:tc>
        <w:tc>
          <w:tcPr>
            <w:tcW w:w="2025" w:type="dxa"/>
            <w:tcBorders>
              <w:top w:val="single" w:sz="4" w:space="0" w:color="auto"/>
              <w:left w:val="single" w:sz="6" w:space="0" w:color="auto"/>
              <w:bottom w:val="single" w:sz="6" w:space="0" w:color="auto"/>
              <w:right w:val="single" w:sz="6" w:space="0" w:color="auto"/>
            </w:tcBorders>
          </w:tcPr>
          <w:p w:rsidR="003D7448" w:rsidRPr="003D7448" w:rsidRDefault="003D7448" w:rsidP="003D7448">
            <w:r w:rsidRPr="003D7448">
              <w:t>Не требует финансирования</w:t>
            </w:r>
          </w:p>
        </w:tc>
        <w:tc>
          <w:tcPr>
            <w:tcW w:w="1620"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lang w:val="en-US"/>
              </w:rPr>
            </w:pPr>
            <w:r w:rsidRPr="003D7448">
              <w:rPr>
                <w:rFonts w:ascii="Times New Roman" w:hAnsi="Times New Roman" w:cs="Times New Roman"/>
                <w:sz w:val="24"/>
                <w:szCs w:val="24"/>
              </w:rPr>
              <w:t>20</w:t>
            </w:r>
            <w:r w:rsidRPr="003D7448">
              <w:rPr>
                <w:rFonts w:ascii="Times New Roman" w:hAnsi="Times New Roman" w:cs="Times New Roman"/>
                <w:sz w:val="24"/>
                <w:szCs w:val="24"/>
                <w:lang w:val="en-US"/>
              </w:rPr>
              <w:t>21</w:t>
            </w:r>
            <w:r w:rsidRPr="003D7448">
              <w:rPr>
                <w:rFonts w:ascii="Times New Roman" w:hAnsi="Times New Roman" w:cs="Times New Roman"/>
                <w:sz w:val="24"/>
                <w:szCs w:val="24"/>
              </w:rPr>
              <w:t xml:space="preserve"> – 202</w:t>
            </w:r>
            <w:r w:rsidRPr="003D7448">
              <w:rPr>
                <w:rFonts w:ascii="Times New Roman" w:hAnsi="Times New Roman" w:cs="Times New Roman"/>
                <w:sz w:val="24"/>
                <w:szCs w:val="24"/>
                <w:lang w:val="en-US"/>
              </w:rPr>
              <w:t>3</w:t>
            </w:r>
          </w:p>
        </w:tc>
        <w:tc>
          <w:tcPr>
            <w:tcW w:w="1492"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АНК</w:t>
            </w:r>
          </w:p>
        </w:tc>
        <w:tc>
          <w:tcPr>
            <w:tcW w:w="1965"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Апрель, май</w:t>
            </w:r>
          </w:p>
        </w:tc>
      </w:tr>
      <w:tr w:rsidR="003D7448" w:rsidRPr="003D7448" w:rsidTr="003D7448">
        <w:trPr>
          <w:cantSplit/>
          <w:trHeight w:val="1080"/>
        </w:trPr>
        <w:tc>
          <w:tcPr>
            <w:tcW w:w="398"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11</w:t>
            </w:r>
          </w:p>
        </w:tc>
        <w:tc>
          <w:tcPr>
            <w:tcW w:w="2565"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Организация социально-значимой деятельности детей, подростков и молодежи по месту жительства. Трудоустройство на период каникул.</w:t>
            </w:r>
          </w:p>
        </w:tc>
        <w:tc>
          <w:tcPr>
            <w:tcW w:w="2025" w:type="dxa"/>
            <w:tcBorders>
              <w:top w:val="single" w:sz="4" w:space="0" w:color="auto"/>
              <w:left w:val="single" w:sz="6" w:space="0" w:color="auto"/>
              <w:bottom w:val="single" w:sz="6" w:space="0" w:color="auto"/>
              <w:right w:val="single" w:sz="6" w:space="0" w:color="auto"/>
            </w:tcBorders>
          </w:tcPr>
          <w:p w:rsidR="003D7448" w:rsidRPr="003D7448" w:rsidRDefault="003D7448" w:rsidP="003D7448">
            <w:r w:rsidRPr="003D7448">
              <w:t>Не требует финансирования</w:t>
            </w:r>
          </w:p>
        </w:tc>
        <w:tc>
          <w:tcPr>
            <w:tcW w:w="1620"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lang w:val="en-US"/>
              </w:rPr>
            </w:pPr>
            <w:r w:rsidRPr="003D7448">
              <w:rPr>
                <w:rFonts w:ascii="Times New Roman" w:hAnsi="Times New Roman" w:cs="Times New Roman"/>
                <w:sz w:val="24"/>
                <w:szCs w:val="24"/>
              </w:rPr>
              <w:t>20</w:t>
            </w:r>
            <w:r w:rsidRPr="003D7448">
              <w:rPr>
                <w:rFonts w:ascii="Times New Roman" w:hAnsi="Times New Roman" w:cs="Times New Roman"/>
                <w:sz w:val="24"/>
                <w:szCs w:val="24"/>
                <w:lang w:val="en-US"/>
              </w:rPr>
              <w:t>21</w:t>
            </w:r>
            <w:r w:rsidRPr="003D7448">
              <w:rPr>
                <w:rFonts w:ascii="Times New Roman" w:hAnsi="Times New Roman" w:cs="Times New Roman"/>
                <w:sz w:val="24"/>
                <w:szCs w:val="24"/>
              </w:rPr>
              <w:t xml:space="preserve"> – 202</w:t>
            </w:r>
            <w:r w:rsidRPr="003D7448">
              <w:rPr>
                <w:rFonts w:ascii="Times New Roman" w:hAnsi="Times New Roman" w:cs="Times New Roman"/>
                <w:sz w:val="24"/>
                <w:szCs w:val="24"/>
                <w:lang w:val="en-US"/>
              </w:rPr>
              <w:t>3</w:t>
            </w:r>
          </w:p>
        </w:tc>
        <w:tc>
          <w:tcPr>
            <w:tcW w:w="1492"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Администрация</w:t>
            </w:r>
          </w:p>
        </w:tc>
        <w:tc>
          <w:tcPr>
            <w:tcW w:w="1965"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Июнь, июль, август</w:t>
            </w:r>
          </w:p>
        </w:tc>
      </w:tr>
      <w:tr w:rsidR="003D7448" w:rsidRPr="003D7448" w:rsidTr="003D7448">
        <w:trPr>
          <w:cantSplit/>
          <w:trHeight w:val="1080"/>
        </w:trPr>
        <w:tc>
          <w:tcPr>
            <w:tcW w:w="398"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12</w:t>
            </w:r>
          </w:p>
        </w:tc>
        <w:tc>
          <w:tcPr>
            <w:tcW w:w="2565" w:type="dxa"/>
            <w:tcBorders>
              <w:top w:val="single" w:sz="6" w:space="0" w:color="auto"/>
              <w:left w:val="single" w:sz="6" w:space="0" w:color="auto"/>
              <w:bottom w:val="single" w:sz="6" w:space="0" w:color="auto"/>
              <w:right w:val="single" w:sz="6" w:space="0" w:color="auto"/>
            </w:tcBorders>
          </w:tcPr>
          <w:p w:rsidR="003D7448" w:rsidRPr="003D7448" w:rsidRDefault="003D7448" w:rsidP="003D7448">
            <w:r w:rsidRPr="003D7448">
              <w:t xml:space="preserve">Мониторинг информированности подростков о пагубном влиянии на здоровье человека </w:t>
            </w:r>
            <w:proofErr w:type="spellStart"/>
            <w:r w:rsidRPr="003D7448">
              <w:t>табакокурения</w:t>
            </w:r>
            <w:proofErr w:type="spellEnd"/>
            <w:r w:rsidRPr="003D7448">
              <w:t>, алкоголя, наркомании, ВИЧ.</w:t>
            </w:r>
          </w:p>
        </w:tc>
        <w:tc>
          <w:tcPr>
            <w:tcW w:w="2025" w:type="dxa"/>
            <w:tcBorders>
              <w:top w:val="single" w:sz="4" w:space="0" w:color="auto"/>
              <w:left w:val="single" w:sz="6" w:space="0" w:color="auto"/>
              <w:bottom w:val="single" w:sz="6" w:space="0" w:color="auto"/>
              <w:right w:val="single" w:sz="6" w:space="0" w:color="auto"/>
            </w:tcBorders>
          </w:tcPr>
          <w:p w:rsidR="003D7448" w:rsidRPr="003D7448" w:rsidRDefault="003D7448" w:rsidP="003D7448">
            <w:r w:rsidRPr="003D7448">
              <w:t>Не требует финансирования</w:t>
            </w:r>
          </w:p>
        </w:tc>
        <w:tc>
          <w:tcPr>
            <w:tcW w:w="1620"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lang w:val="en-US"/>
              </w:rPr>
            </w:pPr>
            <w:r w:rsidRPr="003D7448">
              <w:rPr>
                <w:rFonts w:ascii="Times New Roman" w:hAnsi="Times New Roman" w:cs="Times New Roman"/>
                <w:sz w:val="24"/>
                <w:szCs w:val="24"/>
              </w:rPr>
              <w:t>20</w:t>
            </w:r>
            <w:r w:rsidRPr="003D7448">
              <w:rPr>
                <w:rFonts w:ascii="Times New Roman" w:hAnsi="Times New Roman" w:cs="Times New Roman"/>
                <w:sz w:val="24"/>
                <w:szCs w:val="24"/>
                <w:lang w:val="en-US"/>
              </w:rPr>
              <w:t>21</w:t>
            </w:r>
            <w:r w:rsidRPr="003D7448">
              <w:rPr>
                <w:rFonts w:ascii="Times New Roman" w:hAnsi="Times New Roman" w:cs="Times New Roman"/>
                <w:sz w:val="24"/>
                <w:szCs w:val="24"/>
              </w:rPr>
              <w:t>– 202</w:t>
            </w:r>
            <w:r w:rsidRPr="003D7448">
              <w:rPr>
                <w:rFonts w:ascii="Times New Roman" w:hAnsi="Times New Roman" w:cs="Times New Roman"/>
                <w:sz w:val="24"/>
                <w:szCs w:val="24"/>
                <w:lang w:val="en-US"/>
              </w:rPr>
              <w:t>3</w:t>
            </w:r>
          </w:p>
        </w:tc>
        <w:tc>
          <w:tcPr>
            <w:tcW w:w="1492"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Администрация</w:t>
            </w:r>
          </w:p>
        </w:tc>
        <w:tc>
          <w:tcPr>
            <w:tcW w:w="1965"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Постоянно</w:t>
            </w:r>
          </w:p>
        </w:tc>
      </w:tr>
      <w:tr w:rsidR="003D7448" w:rsidRPr="003D7448" w:rsidTr="003D7448">
        <w:trPr>
          <w:cantSplit/>
          <w:trHeight w:val="1080"/>
        </w:trPr>
        <w:tc>
          <w:tcPr>
            <w:tcW w:w="398"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13</w:t>
            </w:r>
          </w:p>
          <w:p w:rsidR="003D7448" w:rsidRPr="003D7448" w:rsidRDefault="003D7448" w:rsidP="003D7448"/>
        </w:tc>
        <w:tc>
          <w:tcPr>
            <w:tcW w:w="2565"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Проведение мероприятий, лекций по профилактике наркомании (информационные стенды, читательские конференции)</w:t>
            </w:r>
          </w:p>
        </w:tc>
        <w:tc>
          <w:tcPr>
            <w:tcW w:w="2025" w:type="dxa"/>
            <w:tcBorders>
              <w:top w:val="single" w:sz="4" w:space="0" w:color="auto"/>
              <w:left w:val="single" w:sz="6" w:space="0" w:color="auto"/>
              <w:bottom w:val="single" w:sz="6" w:space="0" w:color="auto"/>
              <w:right w:val="single" w:sz="6" w:space="0" w:color="auto"/>
            </w:tcBorders>
          </w:tcPr>
          <w:p w:rsidR="003D7448" w:rsidRPr="003D7448" w:rsidRDefault="003D7448" w:rsidP="003D7448">
            <w:r w:rsidRPr="003D7448">
              <w:t>Не требует финансирования</w:t>
            </w:r>
          </w:p>
        </w:tc>
        <w:tc>
          <w:tcPr>
            <w:tcW w:w="1620"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lang w:val="en-US"/>
              </w:rPr>
            </w:pPr>
            <w:r w:rsidRPr="003D7448">
              <w:rPr>
                <w:rFonts w:ascii="Times New Roman" w:hAnsi="Times New Roman" w:cs="Times New Roman"/>
                <w:sz w:val="24"/>
                <w:szCs w:val="24"/>
              </w:rPr>
              <w:t>20</w:t>
            </w:r>
            <w:r w:rsidRPr="003D7448">
              <w:rPr>
                <w:rFonts w:ascii="Times New Roman" w:hAnsi="Times New Roman" w:cs="Times New Roman"/>
                <w:sz w:val="24"/>
                <w:szCs w:val="24"/>
                <w:lang w:val="en-US"/>
              </w:rPr>
              <w:t>21</w:t>
            </w:r>
            <w:r w:rsidRPr="003D7448">
              <w:rPr>
                <w:rFonts w:ascii="Times New Roman" w:hAnsi="Times New Roman" w:cs="Times New Roman"/>
                <w:sz w:val="24"/>
                <w:szCs w:val="24"/>
              </w:rPr>
              <w:t xml:space="preserve"> – 202</w:t>
            </w:r>
            <w:r w:rsidRPr="003D7448">
              <w:rPr>
                <w:rFonts w:ascii="Times New Roman" w:hAnsi="Times New Roman" w:cs="Times New Roman"/>
                <w:sz w:val="24"/>
                <w:szCs w:val="24"/>
                <w:lang w:val="en-US"/>
              </w:rPr>
              <w:t>3</w:t>
            </w:r>
          </w:p>
        </w:tc>
        <w:tc>
          <w:tcPr>
            <w:tcW w:w="1492" w:type="dxa"/>
            <w:tcBorders>
              <w:top w:val="single" w:sz="6" w:space="0" w:color="auto"/>
              <w:left w:val="single" w:sz="6" w:space="0" w:color="auto"/>
              <w:bottom w:val="single" w:sz="6" w:space="0" w:color="auto"/>
              <w:right w:val="single" w:sz="6" w:space="0" w:color="auto"/>
            </w:tcBorders>
          </w:tcPr>
          <w:p w:rsidR="003D7448" w:rsidRPr="003D7448" w:rsidRDefault="003D7448" w:rsidP="003D7448">
            <w:r w:rsidRPr="003D7448">
              <w:t>дом культуры</w:t>
            </w:r>
          </w:p>
          <w:p w:rsidR="003D7448" w:rsidRPr="003D7448" w:rsidRDefault="003D7448" w:rsidP="003D7448">
            <w:pPr>
              <w:pStyle w:val="ConsPlusCell"/>
              <w:widowControl/>
              <w:rPr>
                <w:rFonts w:ascii="Times New Roman" w:hAnsi="Times New Roman" w:cs="Times New Roman"/>
                <w:sz w:val="24"/>
                <w:szCs w:val="24"/>
              </w:rPr>
            </w:pPr>
          </w:p>
        </w:tc>
        <w:tc>
          <w:tcPr>
            <w:tcW w:w="1965"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Апрель, ноябрь</w:t>
            </w:r>
          </w:p>
        </w:tc>
      </w:tr>
      <w:tr w:rsidR="003D7448" w:rsidRPr="003D7448" w:rsidTr="003D7448">
        <w:trPr>
          <w:cantSplit/>
          <w:trHeight w:val="1080"/>
        </w:trPr>
        <w:tc>
          <w:tcPr>
            <w:tcW w:w="398"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14</w:t>
            </w:r>
          </w:p>
        </w:tc>
        <w:tc>
          <w:tcPr>
            <w:tcW w:w="2565"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Проведение месячника по профилактике наркомании и правонарушений</w:t>
            </w:r>
          </w:p>
        </w:tc>
        <w:tc>
          <w:tcPr>
            <w:tcW w:w="2025" w:type="dxa"/>
            <w:tcBorders>
              <w:top w:val="single" w:sz="4" w:space="0" w:color="auto"/>
              <w:left w:val="single" w:sz="6" w:space="0" w:color="auto"/>
              <w:bottom w:val="single" w:sz="6" w:space="0" w:color="auto"/>
              <w:right w:val="single" w:sz="6" w:space="0" w:color="auto"/>
            </w:tcBorders>
          </w:tcPr>
          <w:p w:rsidR="003D7448" w:rsidRPr="003D7448" w:rsidRDefault="003D7448" w:rsidP="003D7448">
            <w:r w:rsidRPr="003D7448">
              <w:t>Не требует финансирования</w:t>
            </w:r>
          </w:p>
        </w:tc>
        <w:tc>
          <w:tcPr>
            <w:tcW w:w="1620"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lang w:val="en-US"/>
              </w:rPr>
            </w:pPr>
            <w:r w:rsidRPr="003D7448">
              <w:rPr>
                <w:rFonts w:ascii="Times New Roman" w:hAnsi="Times New Roman" w:cs="Times New Roman"/>
                <w:sz w:val="24"/>
                <w:szCs w:val="24"/>
              </w:rPr>
              <w:t>20</w:t>
            </w:r>
            <w:r w:rsidRPr="003D7448">
              <w:rPr>
                <w:rFonts w:ascii="Times New Roman" w:hAnsi="Times New Roman" w:cs="Times New Roman"/>
                <w:sz w:val="24"/>
                <w:szCs w:val="24"/>
                <w:lang w:val="en-US"/>
              </w:rPr>
              <w:t>21</w:t>
            </w:r>
            <w:r w:rsidRPr="003D7448">
              <w:rPr>
                <w:rFonts w:ascii="Times New Roman" w:hAnsi="Times New Roman" w:cs="Times New Roman"/>
                <w:sz w:val="24"/>
                <w:szCs w:val="24"/>
              </w:rPr>
              <w:t xml:space="preserve"> – 202</w:t>
            </w:r>
            <w:r w:rsidRPr="003D7448">
              <w:rPr>
                <w:rFonts w:ascii="Times New Roman" w:hAnsi="Times New Roman" w:cs="Times New Roman"/>
                <w:sz w:val="24"/>
                <w:szCs w:val="24"/>
                <w:lang w:val="en-US"/>
              </w:rPr>
              <w:t>3</w:t>
            </w:r>
          </w:p>
        </w:tc>
        <w:tc>
          <w:tcPr>
            <w:tcW w:w="1492"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Администрация</w:t>
            </w:r>
          </w:p>
        </w:tc>
        <w:tc>
          <w:tcPr>
            <w:tcW w:w="1965"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Сентябрь</w:t>
            </w:r>
          </w:p>
        </w:tc>
      </w:tr>
      <w:tr w:rsidR="003D7448" w:rsidRPr="003D7448" w:rsidTr="003D7448">
        <w:trPr>
          <w:cantSplit/>
          <w:trHeight w:val="1080"/>
        </w:trPr>
        <w:tc>
          <w:tcPr>
            <w:tcW w:w="398"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15</w:t>
            </w:r>
          </w:p>
        </w:tc>
        <w:tc>
          <w:tcPr>
            <w:tcW w:w="2565"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Проведение рейдов по торговым точкам, занимающихся реализацией алкогольной продукции и пива.</w:t>
            </w:r>
          </w:p>
        </w:tc>
        <w:tc>
          <w:tcPr>
            <w:tcW w:w="2025" w:type="dxa"/>
            <w:tcBorders>
              <w:top w:val="single" w:sz="4" w:space="0" w:color="auto"/>
              <w:left w:val="single" w:sz="6" w:space="0" w:color="auto"/>
              <w:bottom w:val="single" w:sz="6" w:space="0" w:color="auto"/>
              <w:right w:val="single" w:sz="6" w:space="0" w:color="auto"/>
            </w:tcBorders>
          </w:tcPr>
          <w:p w:rsidR="003D7448" w:rsidRPr="003D7448" w:rsidRDefault="003D7448" w:rsidP="003D7448">
            <w:r w:rsidRPr="003D7448">
              <w:t>Не требует финансирования</w:t>
            </w:r>
          </w:p>
        </w:tc>
        <w:tc>
          <w:tcPr>
            <w:tcW w:w="1620"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lang w:val="en-US"/>
              </w:rPr>
            </w:pPr>
            <w:r w:rsidRPr="003D7448">
              <w:rPr>
                <w:rFonts w:ascii="Times New Roman" w:hAnsi="Times New Roman" w:cs="Times New Roman"/>
                <w:sz w:val="24"/>
                <w:szCs w:val="24"/>
              </w:rPr>
              <w:t>20</w:t>
            </w:r>
            <w:r w:rsidRPr="003D7448">
              <w:rPr>
                <w:rFonts w:ascii="Times New Roman" w:hAnsi="Times New Roman" w:cs="Times New Roman"/>
                <w:sz w:val="24"/>
                <w:szCs w:val="24"/>
                <w:lang w:val="en-US"/>
              </w:rPr>
              <w:t>21</w:t>
            </w:r>
            <w:r w:rsidRPr="003D7448">
              <w:rPr>
                <w:rFonts w:ascii="Times New Roman" w:hAnsi="Times New Roman" w:cs="Times New Roman"/>
                <w:sz w:val="24"/>
                <w:szCs w:val="24"/>
              </w:rPr>
              <w:t xml:space="preserve"> – 202</w:t>
            </w:r>
            <w:r w:rsidRPr="003D7448">
              <w:rPr>
                <w:rFonts w:ascii="Times New Roman" w:hAnsi="Times New Roman" w:cs="Times New Roman"/>
                <w:sz w:val="24"/>
                <w:szCs w:val="24"/>
                <w:lang w:val="en-US"/>
              </w:rPr>
              <w:t>3</w:t>
            </w:r>
          </w:p>
        </w:tc>
        <w:tc>
          <w:tcPr>
            <w:tcW w:w="1492"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Администрация</w:t>
            </w:r>
          </w:p>
        </w:tc>
        <w:tc>
          <w:tcPr>
            <w:tcW w:w="1965"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Ежемесячно</w:t>
            </w:r>
          </w:p>
        </w:tc>
      </w:tr>
      <w:tr w:rsidR="003D7448" w:rsidRPr="003D7448" w:rsidTr="003D7448">
        <w:trPr>
          <w:cantSplit/>
          <w:trHeight w:val="1080"/>
        </w:trPr>
        <w:tc>
          <w:tcPr>
            <w:tcW w:w="398"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16</w:t>
            </w:r>
          </w:p>
          <w:p w:rsidR="003D7448" w:rsidRPr="003D7448" w:rsidRDefault="003D7448" w:rsidP="003D7448"/>
        </w:tc>
        <w:tc>
          <w:tcPr>
            <w:tcW w:w="2565"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Проведение рейдов по проверке дискотек, молодежных массовых мероприятий в вечернее время.</w:t>
            </w:r>
          </w:p>
        </w:tc>
        <w:tc>
          <w:tcPr>
            <w:tcW w:w="2025" w:type="dxa"/>
            <w:tcBorders>
              <w:top w:val="single" w:sz="4" w:space="0" w:color="auto"/>
              <w:left w:val="single" w:sz="6" w:space="0" w:color="auto"/>
              <w:bottom w:val="single" w:sz="4" w:space="0" w:color="auto"/>
              <w:right w:val="single" w:sz="6" w:space="0" w:color="auto"/>
            </w:tcBorders>
          </w:tcPr>
          <w:p w:rsidR="003D7448" w:rsidRPr="003D7448" w:rsidRDefault="003D7448" w:rsidP="003D7448">
            <w:r w:rsidRPr="003D7448">
              <w:t>Не требует финансирования</w:t>
            </w:r>
          </w:p>
        </w:tc>
        <w:tc>
          <w:tcPr>
            <w:tcW w:w="1620"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lang w:val="en-US"/>
              </w:rPr>
            </w:pPr>
            <w:r w:rsidRPr="003D7448">
              <w:rPr>
                <w:rFonts w:ascii="Times New Roman" w:hAnsi="Times New Roman" w:cs="Times New Roman"/>
                <w:sz w:val="24"/>
                <w:szCs w:val="24"/>
              </w:rPr>
              <w:t>20</w:t>
            </w:r>
            <w:r w:rsidRPr="003D7448">
              <w:rPr>
                <w:rFonts w:ascii="Times New Roman" w:hAnsi="Times New Roman" w:cs="Times New Roman"/>
                <w:sz w:val="24"/>
                <w:szCs w:val="24"/>
                <w:lang w:val="en-US"/>
              </w:rPr>
              <w:t>21</w:t>
            </w:r>
            <w:r w:rsidRPr="003D7448">
              <w:rPr>
                <w:rFonts w:ascii="Times New Roman" w:hAnsi="Times New Roman" w:cs="Times New Roman"/>
                <w:sz w:val="24"/>
                <w:szCs w:val="24"/>
              </w:rPr>
              <w:t xml:space="preserve"> – 202</w:t>
            </w:r>
            <w:r w:rsidRPr="003D7448">
              <w:rPr>
                <w:rFonts w:ascii="Times New Roman" w:hAnsi="Times New Roman" w:cs="Times New Roman"/>
                <w:sz w:val="24"/>
                <w:szCs w:val="24"/>
                <w:lang w:val="en-US"/>
              </w:rPr>
              <w:t>3</w:t>
            </w:r>
          </w:p>
        </w:tc>
        <w:tc>
          <w:tcPr>
            <w:tcW w:w="1492"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Администрация</w:t>
            </w:r>
          </w:p>
        </w:tc>
        <w:tc>
          <w:tcPr>
            <w:tcW w:w="1965"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Ежемесячно</w:t>
            </w:r>
          </w:p>
        </w:tc>
      </w:tr>
      <w:tr w:rsidR="003D7448" w:rsidRPr="003D7448" w:rsidTr="003D7448">
        <w:trPr>
          <w:cantSplit/>
          <w:trHeight w:val="1080"/>
        </w:trPr>
        <w:tc>
          <w:tcPr>
            <w:tcW w:w="398"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lastRenderedPageBreak/>
              <w:t>17</w:t>
            </w:r>
          </w:p>
        </w:tc>
        <w:tc>
          <w:tcPr>
            <w:tcW w:w="2565"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 xml:space="preserve">Организация и проведение культурно-массовых мероприятий направленных на профилактику наркомании и </w:t>
            </w:r>
            <w:proofErr w:type="spellStart"/>
            <w:r w:rsidRPr="003D7448">
              <w:rPr>
                <w:rFonts w:ascii="Times New Roman" w:hAnsi="Times New Roman" w:cs="Times New Roman"/>
                <w:sz w:val="24"/>
                <w:szCs w:val="24"/>
              </w:rPr>
              <w:t>наркопреступности</w:t>
            </w:r>
            <w:proofErr w:type="spellEnd"/>
            <w:r w:rsidRPr="003D7448">
              <w:rPr>
                <w:rFonts w:ascii="Times New Roman" w:hAnsi="Times New Roman" w:cs="Times New Roman"/>
                <w:sz w:val="24"/>
                <w:szCs w:val="24"/>
              </w:rPr>
              <w:t>.</w:t>
            </w:r>
          </w:p>
        </w:tc>
        <w:tc>
          <w:tcPr>
            <w:tcW w:w="2025" w:type="dxa"/>
            <w:tcBorders>
              <w:top w:val="single" w:sz="4" w:space="0" w:color="auto"/>
              <w:left w:val="single" w:sz="6" w:space="0" w:color="auto"/>
              <w:bottom w:val="single" w:sz="4" w:space="0" w:color="auto"/>
              <w:right w:val="single" w:sz="6" w:space="0" w:color="auto"/>
            </w:tcBorders>
          </w:tcPr>
          <w:p w:rsidR="003D7448" w:rsidRPr="003D7448" w:rsidRDefault="003D7448" w:rsidP="003D7448">
            <w:r w:rsidRPr="003D7448">
              <w:t>Не требует финансирования</w:t>
            </w:r>
          </w:p>
        </w:tc>
        <w:tc>
          <w:tcPr>
            <w:tcW w:w="1620"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lang w:val="en-US"/>
              </w:rPr>
            </w:pPr>
            <w:r w:rsidRPr="003D7448">
              <w:rPr>
                <w:rFonts w:ascii="Times New Roman" w:hAnsi="Times New Roman" w:cs="Times New Roman"/>
                <w:sz w:val="24"/>
                <w:szCs w:val="24"/>
              </w:rPr>
              <w:t>20</w:t>
            </w:r>
            <w:r w:rsidRPr="003D7448">
              <w:rPr>
                <w:rFonts w:ascii="Times New Roman" w:hAnsi="Times New Roman" w:cs="Times New Roman"/>
                <w:sz w:val="24"/>
                <w:szCs w:val="24"/>
                <w:lang w:val="en-US"/>
              </w:rPr>
              <w:t>21</w:t>
            </w:r>
            <w:r w:rsidRPr="003D7448">
              <w:rPr>
                <w:rFonts w:ascii="Times New Roman" w:hAnsi="Times New Roman" w:cs="Times New Roman"/>
                <w:sz w:val="24"/>
                <w:szCs w:val="24"/>
              </w:rPr>
              <w:t xml:space="preserve"> – 202</w:t>
            </w:r>
            <w:r w:rsidRPr="003D7448">
              <w:rPr>
                <w:rFonts w:ascii="Times New Roman" w:hAnsi="Times New Roman" w:cs="Times New Roman"/>
                <w:sz w:val="24"/>
                <w:szCs w:val="24"/>
                <w:lang w:val="en-US"/>
              </w:rPr>
              <w:t>3</w:t>
            </w:r>
          </w:p>
        </w:tc>
        <w:tc>
          <w:tcPr>
            <w:tcW w:w="1492"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Дом культуры</w:t>
            </w:r>
          </w:p>
        </w:tc>
        <w:tc>
          <w:tcPr>
            <w:tcW w:w="1965" w:type="dxa"/>
            <w:tcBorders>
              <w:top w:val="single" w:sz="6" w:space="0" w:color="auto"/>
              <w:left w:val="single" w:sz="6" w:space="0" w:color="auto"/>
              <w:bottom w:val="single" w:sz="6" w:space="0" w:color="auto"/>
              <w:right w:val="single" w:sz="6" w:space="0" w:color="auto"/>
            </w:tcBorders>
          </w:tcPr>
          <w:p w:rsidR="003D7448" w:rsidRPr="003D7448" w:rsidRDefault="003D7448" w:rsidP="003D7448">
            <w:pPr>
              <w:pStyle w:val="ConsPlusCell"/>
              <w:widowControl/>
              <w:rPr>
                <w:rFonts w:ascii="Times New Roman" w:hAnsi="Times New Roman" w:cs="Times New Roman"/>
                <w:sz w:val="24"/>
                <w:szCs w:val="24"/>
              </w:rPr>
            </w:pPr>
            <w:r w:rsidRPr="003D7448">
              <w:rPr>
                <w:rFonts w:ascii="Times New Roman" w:hAnsi="Times New Roman" w:cs="Times New Roman"/>
                <w:sz w:val="24"/>
                <w:szCs w:val="24"/>
              </w:rPr>
              <w:t>Постоянно в рамках планов данных учреждений</w:t>
            </w:r>
          </w:p>
        </w:tc>
      </w:tr>
    </w:tbl>
    <w:p w:rsidR="003D7448" w:rsidRPr="003D7448" w:rsidRDefault="003D7448" w:rsidP="003D7448">
      <w:pPr>
        <w:autoSpaceDE w:val="0"/>
        <w:autoSpaceDN w:val="0"/>
        <w:adjustRightInd w:val="0"/>
        <w:outlineLvl w:val="1"/>
        <w:rPr>
          <w:b/>
        </w:rPr>
      </w:pPr>
    </w:p>
    <w:p w:rsidR="003D7448" w:rsidRPr="003D7448" w:rsidRDefault="003D7448" w:rsidP="003D7448">
      <w:pPr>
        <w:autoSpaceDE w:val="0"/>
        <w:autoSpaceDN w:val="0"/>
        <w:adjustRightInd w:val="0"/>
        <w:ind w:firstLine="540"/>
        <w:jc w:val="both"/>
      </w:pPr>
    </w:p>
    <w:p w:rsidR="003D7448" w:rsidRPr="003D7448" w:rsidRDefault="003D7448" w:rsidP="003D7448">
      <w:pPr>
        <w:autoSpaceDE w:val="0"/>
        <w:autoSpaceDN w:val="0"/>
        <w:adjustRightInd w:val="0"/>
        <w:jc w:val="center"/>
        <w:outlineLvl w:val="1"/>
        <w:rPr>
          <w:b/>
        </w:rPr>
      </w:pPr>
      <w:r w:rsidRPr="003D7448">
        <w:rPr>
          <w:b/>
        </w:rPr>
        <w:t>Организация управления (механизм реализации) Программы</w:t>
      </w:r>
    </w:p>
    <w:p w:rsidR="003D7448" w:rsidRPr="003D7448" w:rsidRDefault="003D7448" w:rsidP="003D7448">
      <w:pPr>
        <w:autoSpaceDE w:val="0"/>
        <w:autoSpaceDN w:val="0"/>
        <w:adjustRightInd w:val="0"/>
        <w:ind w:firstLine="540"/>
        <w:jc w:val="both"/>
      </w:pPr>
      <w:r w:rsidRPr="003D7448">
        <w:t>Реализацию Программы обеспечивает администрация Отрадненского сельсовета - заказчик Программы, которая:</w:t>
      </w:r>
    </w:p>
    <w:p w:rsidR="003D7448" w:rsidRPr="003D7448" w:rsidRDefault="003D7448" w:rsidP="003D7448">
      <w:pPr>
        <w:autoSpaceDE w:val="0"/>
        <w:autoSpaceDN w:val="0"/>
        <w:adjustRightInd w:val="0"/>
        <w:jc w:val="both"/>
      </w:pPr>
      <w:r w:rsidRPr="003D7448">
        <w:t>- контролирует выполнение программных мероприятий, выявляет их отклонение от предусмотренных целей, устанавливает причины и принимает меры по устранению отклонений;</w:t>
      </w:r>
    </w:p>
    <w:p w:rsidR="003D7448" w:rsidRPr="003D7448" w:rsidRDefault="003D7448" w:rsidP="003D7448">
      <w:pPr>
        <w:autoSpaceDE w:val="0"/>
        <w:autoSpaceDN w:val="0"/>
        <w:adjustRightInd w:val="0"/>
        <w:jc w:val="both"/>
      </w:pPr>
      <w:r w:rsidRPr="003D7448">
        <w:t>- ежегодно уточняет целевые показатели и затраты по программным мероприятиям, механизм реализации Программы;</w:t>
      </w:r>
    </w:p>
    <w:p w:rsidR="003D7448" w:rsidRPr="003D7448" w:rsidRDefault="003D7448" w:rsidP="003D7448">
      <w:pPr>
        <w:autoSpaceDE w:val="0"/>
        <w:autoSpaceDN w:val="0"/>
        <w:adjustRightInd w:val="0"/>
        <w:jc w:val="both"/>
      </w:pPr>
      <w:r w:rsidRPr="003D7448">
        <w:t>- при необходимости создает рабочую группу по реализации Программы, определяет ее состав и регламент, утверждаемые в установленном порядке, организует деятельность рабочей группы;</w:t>
      </w:r>
    </w:p>
    <w:p w:rsidR="003D7448" w:rsidRPr="003D7448" w:rsidRDefault="003D7448" w:rsidP="003D7448">
      <w:pPr>
        <w:autoSpaceDE w:val="0"/>
        <w:autoSpaceDN w:val="0"/>
        <w:adjustRightInd w:val="0"/>
        <w:jc w:val="both"/>
      </w:pPr>
      <w:r w:rsidRPr="003D7448">
        <w:t>- организует мониторинг, оценку достигнутых целей и эффективности Программы.</w:t>
      </w:r>
    </w:p>
    <w:p w:rsidR="003D7448" w:rsidRPr="003D7448" w:rsidRDefault="003D7448" w:rsidP="003D7448">
      <w:pPr>
        <w:autoSpaceDE w:val="0"/>
        <w:autoSpaceDN w:val="0"/>
        <w:adjustRightInd w:val="0"/>
        <w:jc w:val="center"/>
        <w:outlineLvl w:val="1"/>
        <w:rPr>
          <w:b/>
        </w:rPr>
      </w:pPr>
    </w:p>
    <w:p w:rsidR="003D7448" w:rsidRPr="003D7448" w:rsidRDefault="003D7448" w:rsidP="003D7448">
      <w:pPr>
        <w:autoSpaceDE w:val="0"/>
        <w:autoSpaceDN w:val="0"/>
        <w:adjustRightInd w:val="0"/>
        <w:jc w:val="center"/>
        <w:outlineLvl w:val="1"/>
        <w:rPr>
          <w:b/>
        </w:rPr>
      </w:pPr>
      <w:proofErr w:type="gramStart"/>
      <w:r w:rsidRPr="003D7448">
        <w:rPr>
          <w:b/>
        </w:rPr>
        <w:t>Контроль за</w:t>
      </w:r>
      <w:proofErr w:type="gramEnd"/>
      <w:r w:rsidRPr="003D7448">
        <w:rPr>
          <w:b/>
        </w:rPr>
        <w:t xml:space="preserve"> ходом реализации Программы</w:t>
      </w:r>
    </w:p>
    <w:p w:rsidR="003D7448" w:rsidRPr="003D7448" w:rsidRDefault="003D7448" w:rsidP="003D7448">
      <w:pPr>
        <w:autoSpaceDE w:val="0"/>
        <w:autoSpaceDN w:val="0"/>
        <w:adjustRightInd w:val="0"/>
        <w:ind w:firstLine="540"/>
        <w:jc w:val="both"/>
      </w:pPr>
      <w:proofErr w:type="gramStart"/>
      <w:r w:rsidRPr="003D7448">
        <w:t>Контроль за</w:t>
      </w:r>
      <w:proofErr w:type="gramEnd"/>
      <w:r w:rsidRPr="003D7448">
        <w:t xml:space="preserve"> ходом реализации  Программы осуществляет администрация Отрадненского сельсовета, Куйбышевского района, Новосибирской области.</w:t>
      </w:r>
    </w:p>
    <w:p w:rsidR="003D7448" w:rsidRPr="003D7448" w:rsidRDefault="003D7448" w:rsidP="003D7448">
      <w:pPr>
        <w:autoSpaceDE w:val="0"/>
        <w:autoSpaceDN w:val="0"/>
        <w:adjustRightInd w:val="0"/>
        <w:ind w:firstLine="540"/>
        <w:jc w:val="both"/>
      </w:pPr>
      <w:r w:rsidRPr="003D7448">
        <w:t>Заказчик одновременно с годовым отчетом о деятельности отрасли в установленные сроки представляет отчет о результатах реализации  Программы.</w:t>
      </w:r>
    </w:p>
    <w:p w:rsidR="003D7448" w:rsidRPr="003D7448" w:rsidRDefault="003D7448" w:rsidP="003D7448">
      <w:pPr>
        <w:autoSpaceDE w:val="0"/>
        <w:autoSpaceDN w:val="0"/>
        <w:adjustRightInd w:val="0"/>
        <w:outlineLvl w:val="1"/>
        <w:rPr>
          <w:b/>
        </w:rPr>
      </w:pPr>
    </w:p>
    <w:p w:rsidR="003D7448" w:rsidRPr="003D7448" w:rsidRDefault="003D7448" w:rsidP="003D7448">
      <w:pPr>
        <w:autoSpaceDE w:val="0"/>
        <w:autoSpaceDN w:val="0"/>
        <w:adjustRightInd w:val="0"/>
        <w:jc w:val="center"/>
        <w:outlineLvl w:val="1"/>
        <w:rPr>
          <w:b/>
        </w:rPr>
      </w:pPr>
      <w:r w:rsidRPr="003D7448">
        <w:rPr>
          <w:b/>
        </w:rPr>
        <w:t>Оценка эффективности социально-экономических результатов</w:t>
      </w:r>
    </w:p>
    <w:p w:rsidR="003D7448" w:rsidRPr="003D7448" w:rsidRDefault="003D7448" w:rsidP="003D7448">
      <w:pPr>
        <w:autoSpaceDE w:val="0"/>
        <w:autoSpaceDN w:val="0"/>
        <w:adjustRightInd w:val="0"/>
        <w:jc w:val="center"/>
        <w:rPr>
          <w:b/>
        </w:rPr>
      </w:pPr>
      <w:r w:rsidRPr="003D7448">
        <w:rPr>
          <w:b/>
        </w:rPr>
        <w:t>реализации Программы</w:t>
      </w:r>
    </w:p>
    <w:p w:rsidR="003D7448" w:rsidRPr="003D7448" w:rsidRDefault="003D7448" w:rsidP="003D7448">
      <w:pPr>
        <w:autoSpaceDE w:val="0"/>
        <w:autoSpaceDN w:val="0"/>
        <w:adjustRightInd w:val="0"/>
        <w:ind w:firstLine="567"/>
        <w:jc w:val="both"/>
      </w:pPr>
      <w:r w:rsidRPr="003D7448">
        <w:t>Реализация данной Программы в течение трех лет позволит:</w:t>
      </w:r>
    </w:p>
    <w:p w:rsidR="003D7448" w:rsidRPr="003D7448" w:rsidRDefault="003D7448" w:rsidP="003D7448">
      <w:pPr>
        <w:autoSpaceDE w:val="0"/>
        <w:autoSpaceDN w:val="0"/>
        <w:adjustRightInd w:val="0"/>
        <w:jc w:val="both"/>
      </w:pPr>
      <w:r w:rsidRPr="003D7448">
        <w:t xml:space="preserve">- повысить информированность населения Отрадненского сельсовета по проблемам злоупотребления </w:t>
      </w:r>
      <w:proofErr w:type="spellStart"/>
      <w:r w:rsidRPr="003D7448">
        <w:t>психоактивными</w:t>
      </w:r>
      <w:proofErr w:type="spellEnd"/>
      <w:r w:rsidRPr="003D7448">
        <w:t xml:space="preserve"> веществами;</w:t>
      </w:r>
    </w:p>
    <w:p w:rsidR="003D7448" w:rsidRPr="003D7448" w:rsidRDefault="003D7448" w:rsidP="003D7448">
      <w:pPr>
        <w:autoSpaceDE w:val="0"/>
        <w:autoSpaceDN w:val="0"/>
        <w:adjustRightInd w:val="0"/>
        <w:jc w:val="both"/>
      </w:pPr>
      <w:r w:rsidRPr="003D7448">
        <w:t>- повысить интерес родителей к вопросам антинаркотического воспитания детей и подростков;</w:t>
      </w:r>
    </w:p>
    <w:p w:rsidR="003D7448" w:rsidRPr="003D7448" w:rsidRDefault="003D7448" w:rsidP="003D7448">
      <w:pPr>
        <w:autoSpaceDE w:val="0"/>
        <w:autoSpaceDN w:val="0"/>
        <w:adjustRightInd w:val="0"/>
        <w:jc w:val="both"/>
      </w:pPr>
      <w:r w:rsidRPr="003D7448">
        <w:t xml:space="preserve">- расширить охват детей, подростков и молодежи программами профилактики злоупотребления </w:t>
      </w:r>
      <w:proofErr w:type="spellStart"/>
      <w:r w:rsidRPr="003D7448">
        <w:t>психоактивными</w:t>
      </w:r>
      <w:proofErr w:type="spellEnd"/>
      <w:r w:rsidRPr="003D7448">
        <w:t xml:space="preserve"> веществами в культурно-досуговых и библиотечных учреждениях.</w:t>
      </w:r>
    </w:p>
    <w:p w:rsidR="003D7448" w:rsidRPr="003D7448" w:rsidRDefault="003D7448" w:rsidP="003D7448">
      <w:pPr>
        <w:autoSpaceDE w:val="0"/>
        <w:autoSpaceDN w:val="0"/>
        <w:adjustRightInd w:val="0"/>
        <w:ind w:firstLine="567"/>
        <w:jc w:val="both"/>
      </w:pPr>
      <w:r w:rsidRPr="003D7448">
        <w:t xml:space="preserve">То есть, совершенствовать существующую систему первичной профилактики злоупотребления наркотическими средствами и другими </w:t>
      </w:r>
      <w:proofErr w:type="spellStart"/>
      <w:r w:rsidRPr="003D7448">
        <w:t>психоактивными</w:t>
      </w:r>
      <w:proofErr w:type="spellEnd"/>
      <w:r w:rsidRPr="003D7448">
        <w:t xml:space="preserve"> веществами среди различных категорий населения, что приведет к ограничению распространения наркомании, алкоголизма, токсикомании и связанных с ними негативных социальных последствий в Отрадненском сельсовете  Куйбышевского района </w:t>
      </w:r>
      <w:r>
        <w:t xml:space="preserve"> Новосибирской области</w:t>
      </w:r>
    </w:p>
    <w:p w:rsidR="003D7448" w:rsidRPr="003D7448" w:rsidRDefault="003D7448" w:rsidP="003D7448"/>
    <w:p w:rsidR="003D7448" w:rsidRPr="003D7448" w:rsidRDefault="003D7448" w:rsidP="003D7448"/>
    <w:p w:rsidR="003D7448" w:rsidRPr="003D7448" w:rsidRDefault="003D7448" w:rsidP="003D7448">
      <w:pPr>
        <w:jc w:val="right"/>
      </w:pPr>
      <w:r w:rsidRPr="003D7448">
        <w:t>Приложение 2</w:t>
      </w:r>
    </w:p>
    <w:p w:rsidR="003D7448" w:rsidRPr="003D7448" w:rsidRDefault="003D7448" w:rsidP="003D7448">
      <w:pPr>
        <w:jc w:val="right"/>
      </w:pPr>
      <w:r w:rsidRPr="003D7448">
        <w:t xml:space="preserve"> к постановлению администрации</w:t>
      </w:r>
    </w:p>
    <w:p w:rsidR="003D7448" w:rsidRPr="003D7448" w:rsidRDefault="003D7448" w:rsidP="003D7448">
      <w:pPr>
        <w:jc w:val="right"/>
      </w:pPr>
      <w:r w:rsidRPr="003D7448">
        <w:t xml:space="preserve"> Отрадненского сельсовета</w:t>
      </w:r>
    </w:p>
    <w:p w:rsidR="003D7448" w:rsidRPr="003D7448" w:rsidRDefault="003D7448" w:rsidP="003D7448">
      <w:pPr>
        <w:jc w:val="right"/>
      </w:pPr>
      <w:r w:rsidRPr="003D7448">
        <w:t>Куйбышевского района</w:t>
      </w:r>
    </w:p>
    <w:p w:rsidR="003D7448" w:rsidRPr="003D7448" w:rsidRDefault="003D7448" w:rsidP="003D7448">
      <w:pPr>
        <w:jc w:val="right"/>
      </w:pPr>
      <w:r w:rsidRPr="003D7448">
        <w:t>Новосибирской области</w:t>
      </w:r>
    </w:p>
    <w:p w:rsidR="003D7448" w:rsidRPr="003D7448" w:rsidRDefault="003D7448" w:rsidP="003D7448">
      <w:pPr>
        <w:jc w:val="right"/>
      </w:pPr>
      <w:r w:rsidRPr="003D7448">
        <w:t xml:space="preserve"> от 09.08.2021 №75</w:t>
      </w:r>
    </w:p>
    <w:p w:rsidR="003D7448" w:rsidRPr="003D7448" w:rsidRDefault="003D7448" w:rsidP="003D7448"/>
    <w:p w:rsidR="003D7448" w:rsidRPr="003D7448" w:rsidRDefault="003D7448" w:rsidP="003D7448">
      <w:pPr>
        <w:jc w:val="center"/>
      </w:pPr>
    </w:p>
    <w:p w:rsidR="003D7448" w:rsidRPr="003D7448" w:rsidRDefault="003D7448" w:rsidP="003D7448">
      <w:pPr>
        <w:jc w:val="center"/>
        <w:rPr>
          <w:b/>
        </w:rPr>
      </w:pPr>
      <w:r w:rsidRPr="003D7448">
        <w:rPr>
          <w:b/>
        </w:rPr>
        <w:t>ПЛАН АНТИНАРКОТИЧЕСКИХ МЕРОПРИЯТИЙ</w:t>
      </w:r>
    </w:p>
    <w:p w:rsidR="003D7448" w:rsidRPr="003D7448" w:rsidRDefault="003D7448" w:rsidP="003D7448">
      <w:pPr>
        <w:jc w:val="center"/>
        <w:rPr>
          <w:b/>
        </w:rPr>
      </w:pPr>
      <w:r w:rsidRPr="003D7448">
        <w:rPr>
          <w:b/>
        </w:rPr>
        <w:t>НА ТЕРРИТОРИИ ОТРАДНЕНСКОГО СЕЛЬСОВЕТА</w:t>
      </w:r>
    </w:p>
    <w:p w:rsidR="003D7448" w:rsidRPr="003D7448" w:rsidRDefault="003D7448" w:rsidP="003D7448">
      <w:pPr>
        <w:jc w:val="center"/>
        <w:rPr>
          <w:b/>
        </w:rPr>
      </w:pPr>
      <w:r w:rsidRPr="003D7448">
        <w:rPr>
          <w:b/>
        </w:rPr>
        <w:t>на 2021-2023 годы</w:t>
      </w:r>
    </w:p>
    <w:p w:rsidR="003D7448" w:rsidRPr="003D7448" w:rsidRDefault="003D7448" w:rsidP="003D7448"/>
    <w:p w:rsidR="003D7448" w:rsidRPr="003D7448" w:rsidRDefault="003D7448" w:rsidP="003D7448"/>
    <w:p w:rsidR="003D7448" w:rsidRPr="003D7448" w:rsidRDefault="003D7448" w:rsidP="003D7448">
      <w:pPr>
        <w:jc w:val="center"/>
        <w:rPr>
          <w:b/>
        </w:rPr>
      </w:pPr>
      <w:r w:rsidRPr="003D7448">
        <w:rPr>
          <w:b/>
        </w:rPr>
        <w:t>1. Оценка исходной ситуации</w:t>
      </w:r>
    </w:p>
    <w:p w:rsidR="003D7448" w:rsidRPr="003D7448" w:rsidRDefault="003D7448" w:rsidP="003D7448">
      <w:pPr>
        <w:jc w:val="both"/>
      </w:pPr>
    </w:p>
    <w:p w:rsidR="003D7448" w:rsidRPr="003D7448" w:rsidRDefault="003D7448" w:rsidP="003D7448">
      <w:pPr>
        <w:jc w:val="both"/>
      </w:pPr>
      <w:r w:rsidRPr="003D7448">
        <w:t xml:space="preserve">        Проблемы наркомании, алкоголизма и других асоциальных явлений в молодежной среде в современном обществе являются одними из наиболее сложных проблем, порождающих острую необходимость решительных и активных действий по организации профилактических мероприятий, особенно среди молодежи, так как именно представители данной категории попадают в зависимость. Сложившаяся ситуация требует применения комплексного, концептуально осмысленного подхода к решению проблемы профилактической помощи, предупреждающей употребление наркотиков и развитие алкогольной зависимости.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 исключающих развитие наркотической или алкогольной зависимости.</w:t>
      </w:r>
    </w:p>
    <w:p w:rsidR="003D7448" w:rsidRPr="003D7448" w:rsidRDefault="003D7448" w:rsidP="003D7448">
      <w:pPr>
        <w:jc w:val="both"/>
      </w:pPr>
      <w:r w:rsidRPr="003D7448">
        <w:t xml:space="preserve"> Потребители наркотиков - это потенциальные </w:t>
      </w:r>
      <w:proofErr w:type="spellStart"/>
      <w:r w:rsidRPr="003D7448">
        <w:t>инфекционосители</w:t>
      </w:r>
      <w:proofErr w:type="spellEnd"/>
      <w:r w:rsidRPr="003D7448">
        <w:t xml:space="preserve"> гепатита</w:t>
      </w:r>
      <w:proofErr w:type="gramStart"/>
      <w:r w:rsidRPr="003D7448">
        <w:t xml:space="preserve"> В</w:t>
      </w:r>
      <w:proofErr w:type="gramEnd"/>
      <w:r w:rsidRPr="003D7448">
        <w:t>, С, ВИЧ, сифилиса и др.</w:t>
      </w:r>
    </w:p>
    <w:p w:rsidR="003D7448" w:rsidRPr="003D7448" w:rsidRDefault="003D7448" w:rsidP="003D7448">
      <w:pPr>
        <w:jc w:val="both"/>
      </w:pPr>
      <w:r w:rsidRPr="003D7448">
        <w:t xml:space="preserve"> Проблемы, связанные с незаконным употреблением наркотиков, многогранны. При этом следует принять как факт, что сами по себе ни жесткая репрессивная политика, ни легализация наркотиков, уже испробованные в разных странах мира, этой проблемы до конца не снимают. Именно поэтому решение ее лежит в комплексном, тесном взаимодействии различных структур и ведомств по профилактической и предупредительной работе.</w:t>
      </w:r>
    </w:p>
    <w:p w:rsidR="003D7448" w:rsidRPr="003D7448" w:rsidRDefault="003D7448" w:rsidP="003D7448">
      <w:pPr>
        <w:jc w:val="both"/>
      </w:pPr>
      <w:r w:rsidRPr="003D7448">
        <w:t xml:space="preserve">Предотвращение появления спроса на наркотики, равно как и его сокращение, - эффективное средство в борьбе с наркоманией и </w:t>
      </w:r>
      <w:proofErr w:type="spellStart"/>
      <w:r w:rsidRPr="003D7448">
        <w:t>наркопреступностью</w:t>
      </w:r>
      <w:proofErr w:type="spellEnd"/>
      <w:r w:rsidRPr="003D7448">
        <w:t>.</w:t>
      </w:r>
    </w:p>
    <w:p w:rsidR="003D7448" w:rsidRPr="003D7448" w:rsidRDefault="003D7448" w:rsidP="003D7448"/>
    <w:p w:rsidR="003D7448" w:rsidRPr="003D7448" w:rsidRDefault="003D7448" w:rsidP="003D7448">
      <w:pPr>
        <w:jc w:val="center"/>
        <w:rPr>
          <w:b/>
        </w:rPr>
      </w:pPr>
      <w:r w:rsidRPr="003D7448">
        <w:rPr>
          <w:b/>
        </w:rPr>
        <w:t>2. Цели, задачи, основные направления развития</w:t>
      </w:r>
    </w:p>
    <w:p w:rsidR="003D7448" w:rsidRPr="003D7448" w:rsidRDefault="003D7448" w:rsidP="003D7448"/>
    <w:p w:rsidR="003D7448" w:rsidRPr="003D7448" w:rsidRDefault="003D7448" w:rsidP="003D7448">
      <w:pPr>
        <w:jc w:val="both"/>
      </w:pPr>
      <w:r w:rsidRPr="003D7448">
        <w:t xml:space="preserve">       Целью Плана является минимизация угрозы распространения наркомании, ВИЧ-инфекции и алкоголизма на территории Отрадненского сельсовета.</w:t>
      </w:r>
    </w:p>
    <w:p w:rsidR="003D7448" w:rsidRPr="003D7448" w:rsidRDefault="003D7448" w:rsidP="003D7448">
      <w:pPr>
        <w:jc w:val="both"/>
      </w:pPr>
      <w:r w:rsidRPr="003D7448">
        <w:t xml:space="preserve"> </w:t>
      </w:r>
      <w:proofErr w:type="gramStart"/>
      <w:r w:rsidRPr="003D7448">
        <w:t>- создание единой системы профилактики злоупотребления наркотиками различными категориями населения, включающую в себя комплекс мер, направленных на снижение вредных последствий злоупотребления наркотическими средствами и психотропными веществами, а также на предупреждение вовлечения несовершеннолетних и молодежи в процесс употребления наркотиков;</w:t>
      </w:r>
      <w:proofErr w:type="gramEnd"/>
    </w:p>
    <w:p w:rsidR="003D7448" w:rsidRPr="003D7448" w:rsidRDefault="003D7448" w:rsidP="003D7448">
      <w:pPr>
        <w:jc w:val="both"/>
      </w:pPr>
      <w:r w:rsidRPr="003D7448">
        <w:t xml:space="preserve"> - пропаганда здорового образа жизни, информирования населения через средства массовой информации и выпуск печатной продукции о вреде алкоголизма, </w:t>
      </w:r>
      <w:proofErr w:type="spellStart"/>
      <w:r w:rsidRPr="003D7448">
        <w:t>табакокурения</w:t>
      </w:r>
      <w:proofErr w:type="spellEnd"/>
      <w:r w:rsidRPr="003D7448">
        <w:t>, наркомании;</w:t>
      </w:r>
    </w:p>
    <w:p w:rsidR="003D7448" w:rsidRPr="003D7448" w:rsidRDefault="003D7448" w:rsidP="003D7448">
      <w:pPr>
        <w:jc w:val="both"/>
      </w:pPr>
      <w:r w:rsidRPr="003D7448">
        <w:t xml:space="preserve"> - формирования у молодёжи Отрадненского сельсовета мотивации к здоровому образу жизни. </w:t>
      </w:r>
    </w:p>
    <w:p w:rsidR="003D7448" w:rsidRPr="003D7448" w:rsidRDefault="003D7448" w:rsidP="003D7448">
      <w:pPr>
        <w:jc w:val="both"/>
      </w:pPr>
      <w:r w:rsidRPr="003D7448">
        <w:t xml:space="preserve"> Для решения поставленной цели необходимо решить следующие задачи:</w:t>
      </w:r>
    </w:p>
    <w:p w:rsidR="003D7448" w:rsidRPr="003D7448" w:rsidRDefault="003D7448" w:rsidP="003D7448">
      <w:pPr>
        <w:jc w:val="both"/>
      </w:pPr>
      <w:r w:rsidRPr="003D7448">
        <w:t xml:space="preserve"> - совершенствование системы профилактики наркотизации населения;</w:t>
      </w:r>
    </w:p>
    <w:p w:rsidR="003D7448" w:rsidRPr="003D7448" w:rsidRDefault="003D7448" w:rsidP="003D7448">
      <w:pPr>
        <w:jc w:val="both"/>
      </w:pPr>
      <w:r w:rsidRPr="003D7448">
        <w:t xml:space="preserve"> - повышение роли семьи в вопросах профилактики наркотизации детей и подростков.</w:t>
      </w:r>
    </w:p>
    <w:p w:rsidR="003D7448" w:rsidRPr="003D7448" w:rsidRDefault="003D7448" w:rsidP="003D7448">
      <w:pPr>
        <w:jc w:val="both"/>
      </w:pPr>
      <w:r w:rsidRPr="003D7448">
        <w:t xml:space="preserve"> В результате реализации мероприятий Плана, планируется достигнуть:</w:t>
      </w:r>
    </w:p>
    <w:p w:rsidR="003D7448" w:rsidRPr="003D7448" w:rsidRDefault="003D7448" w:rsidP="003D7448">
      <w:pPr>
        <w:jc w:val="both"/>
      </w:pPr>
      <w:r w:rsidRPr="003D7448">
        <w:t xml:space="preserve"> - повышение осведомленности всех категорий населения Отрадненского сельсовета по проблемам алкоголизма, </w:t>
      </w:r>
      <w:proofErr w:type="spellStart"/>
      <w:r w:rsidRPr="003D7448">
        <w:t>табакокурения</w:t>
      </w:r>
      <w:proofErr w:type="spellEnd"/>
      <w:r w:rsidRPr="003D7448">
        <w:t xml:space="preserve"> и наркомании;</w:t>
      </w:r>
    </w:p>
    <w:p w:rsidR="003D7448" w:rsidRPr="003D7448" w:rsidRDefault="003D7448" w:rsidP="003D7448">
      <w:pPr>
        <w:jc w:val="both"/>
      </w:pPr>
      <w:r w:rsidRPr="003D7448">
        <w:lastRenderedPageBreak/>
        <w:t xml:space="preserve"> - формирование среди населения поселений негативного отношения к употреблению </w:t>
      </w:r>
      <w:proofErr w:type="spellStart"/>
      <w:r w:rsidRPr="003D7448">
        <w:t>психоактивных</w:t>
      </w:r>
      <w:proofErr w:type="spellEnd"/>
      <w:r w:rsidRPr="003D7448">
        <w:t xml:space="preserve"> веществ и выработка в молодежной среде устойчивых механизмов неприятия употребления наркотиков;</w:t>
      </w:r>
    </w:p>
    <w:p w:rsidR="003D7448" w:rsidRPr="003D7448" w:rsidRDefault="003D7448" w:rsidP="003D7448">
      <w:pPr>
        <w:jc w:val="both"/>
      </w:pPr>
      <w:r w:rsidRPr="003D7448">
        <w:t xml:space="preserve"> - обеспечение наиболее полного охвата всех групп населения Отрадненского сельсовета мероприятиями по профилактике алкоголизма, </w:t>
      </w:r>
      <w:proofErr w:type="spellStart"/>
      <w:r w:rsidRPr="003D7448">
        <w:t>табакокурения</w:t>
      </w:r>
      <w:proofErr w:type="spellEnd"/>
      <w:r w:rsidRPr="003D7448">
        <w:t>, наркомании и токсикомании;</w:t>
      </w:r>
    </w:p>
    <w:p w:rsidR="003D7448" w:rsidRPr="003D7448" w:rsidRDefault="003D7448" w:rsidP="003D7448">
      <w:pPr>
        <w:jc w:val="both"/>
      </w:pPr>
      <w:r w:rsidRPr="003D7448">
        <w:t xml:space="preserve"> - повышение заинтересованности руководителей соответствующих учреждений в проведении мероприятий, формирующих у молодежи мотивацию к здоровому образу жизни;</w:t>
      </w:r>
    </w:p>
    <w:p w:rsidR="003D7448" w:rsidRPr="003D7448" w:rsidRDefault="003D7448" w:rsidP="003D7448">
      <w:pPr>
        <w:jc w:val="both"/>
      </w:pPr>
      <w:r w:rsidRPr="003D7448">
        <w:t xml:space="preserve"> - активное участие самой молодежи в антинаркотической пропаганде посредством создания групп по оказанию индивидуальной помощи молодежи и подросткам из групп риска, подготовки групп из числа студентов различных специальностей для проведения акций, встреч, бесед с подростками. </w:t>
      </w:r>
    </w:p>
    <w:p w:rsidR="003D7448" w:rsidRPr="003D7448" w:rsidRDefault="003D7448" w:rsidP="003D7448">
      <w:pPr>
        <w:jc w:val="both"/>
      </w:pPr>
      <w:r w:rsidRPr="003D7448">
        <w:t xml:space="preserve"> - совершенствование единой межведомственной системы сбора, анализа и обобщения информации о распространении социально-негативных явлений, в том числе связанных с незаконным оборотом наркотических средств и психотропных веществ.</w:t>
      </w:r>
    </w:p>
    <w:p w:rsidR="003D7448" w:rsidRPr="003D7448" w:rsidRDefault="003D7448" w:rsidP="003D7448">
      <w:pPr>
        <w:jc w:val="both"/>
      </w:pPr>
    </w:p>
    <w:p w:rsidR="003D7448" w:rsidRPr="003D7448" w:rsidRDefault="003D7448" w:rsidP="003D7448">
      <w:pPr>
        <w:jc w:val="center"/>
        <w:rPr>
          <w:b/>
        </w:rPr>
      </w:pPr>
      <w:r w:rsidRPr="003D7448">
        <w:rPr>
          <w:b/>
        </w:rPr>
        <w:t>3.Перечень мероприятий</w:t>
      </w:r>
    </w:p>
    <w:p w:rsidR="003D7448" w:rsidRPr="003D7448" w:rsidRDefault="003D7448" w:rsidP="003D7448">
      <w:pPr>
        <w:jc w:val="both"/>
      </w:pPr>
    </w:p>
    <w:p w:rsidR="003D7448" w:rsidRPr="003D7448" w:rsidRDefault="003D7448" w:rsidP="003D7448">
      <w:pPr>
        <w:jc w:val="both"/>
      </w:pPr>
      <w:r w:rsidRPr="003D7448">
        <w:t>Основными мероприятиями данной Программы являются:</w:t>
      </w:r>
    </w:p>
    <w:p w:rsidR="003D7448" w:rsidRPr="003D7448" w:rsidRDefault="003D7448" w:rsidP="003D7448">
      <w:pPr>
        <w:jc w:val="both"/>
      </w:pPr>
      <w:r w:rsidRPr="003D7448">
        <w:t xml:space="preserve"> - организационные мероприятия;</w:t>
      </w:r>
    </w:p>
    <w:p w:rsidR="003D7448" w:rsidRPr="003D7448" w:rsidRDefault="003D7448" w:rsidP="003D7448">
      <w:pPr>
        <w:jc w:val="both"/>
      </w:pPr>
      <w:r w:rsidRPr="003D7448">
        <w:t xml:space="preserve"> - деятельность учреждений и организаций системы профилактики наркомании;</w:t>
      </w:r>
    </w:p>
    <w:p w:rsidR="003D7448" w:rsidRPr="003D7448" w:rsidRDefault="003D7448" w:rsidP="003D7448">
      <w:pPr>
        <w:jc w:val="both"/>
      </w:pPr>
      <w:r w:rsidRPr="003D7448">
        <w:t xml:space="preserve"> - профилактика негативных последствий злоупотребления наркотическими средствами и психотропными веществами;</w:t>
      </w:r>
    </w:p>
    <w:p w:rsidR="003D7448" w:rsidRPr="003D7448" w:rsidRDefault="003D7448" w:rsidP="003D7448">
      <w:r w:rsidRPr="003D7448">
        <w:t xml:space="preserve"> - информационное обеспечение деятельности по Программе.</w:t>
      </w:r>
    </w:p>
    <w:p w:rsidR="003D7448" w:rsidRPr="003D7448" w:rsidRDefault="003D7448" w:rsidP="003D744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826"/>
        <w:gridCol w:w="2302"/>
        <w:gridCol w:w="2768"/>
      </w:tblGrid>
      <w:tr w:rsidR="003D7448" w:rsidRPr="003D7448" w:rsidTr="003D7448">
        <w:tc>
          <w:tcPr>
            <w:tcW w:w="675" w:type="dxa"/>
          </w:tcPr>
          <w:p w:rsidR="003D7448" w:rsidRPr="003D7448" w:rsidRDefault="003D7448" w:rsidP="003D7448">
            <w:r w:rsidRPr="003D7448">
              <w:t>№№</w:t>
            </w:r>
            <w:r w:rsidRPr="003D7448">
              <w:tab/>
            </w:r>
          </w:p>
        </w:tc>
        <w:tc>
          <w:tcPr>
            <w:tcW w:w="3826" w:type="dxa"/>
          </w:tcPr>
          <w:p w:rsidR="003D7448" w:rsidRPr="003D7448" w:rsidRDefault="003D7448" w:rsidP="003D7448">
            <w:r w:rsidRPr="003D7448">
              <w:t>Содержание</w:t>
            </w:r>
            <w:r w:rsidRPr="003D7448">
              <w:tab/>
            </w:r>
          </w:p>
        </w:tc>
        <w:tc>
          <w:tcPr>
            <w:tcW w:w="2302" w:type="dxa"/>
          </w:tcPr>
          <w:p w:rsidR="003D7448" w:rsidRPr="003D7448" w:rsidRDefault="003D7448" w:rsidP="003D7448">
            <w:r w:rsidRPr="003D7448">
              <w:t>Исполнители</w:t>
            </w:r>
            <w:r w:rsidRPr="003D7448">
              <w:tab/>
            </w:r>
          </w:p>
        </w:tc>
        <w:tc>
          <w:tcPr>
            <w:tcW w:w="2768" w:type="dxa"/>
          </w:tcPr>
          <w:p w:rsidR="003D7448" w:rsidRPr="003D7448" w:rsidRDefault="003D7448" w:rsidP="003D7448">
            <w:r w:rsidRPr="003D7448">
              <w:t>Сроки проведения</w:t>
            </w:r>
          </w:p>
        </w:tc>
      </w:tr>
      <w:tr w:rsidR="003D7448" w:rsidRPr="003D7448" w:rsidTr="003D7448">
        <w:tc>
          <w:tcPr>
            <w:tcW w:w="675" w:type="dxa"/>
          </w:tcPr>
          <w:p w:rsidR="003D7448" w:rsidRPr="003D7448" w:rsidRDefault="003D7448" w:rsidP="003D7448">
            <w:r w:rsidRPr="003D7448">
              <w:t>1.</w:t>
            </w:r>
          </w:p>
        </w:tc>
        <w:tc>
          <w:tcPr>
            <w:tcW w:w="3826" w:type="dxa"/>
          </w:tcPr>
          <w:p w:rsidR="003D7448" w:rsidRPr="003D7448" w:rsidRDefault="003D7448" w:rsidP="003D7448">
            <w:r w:rsidRPr="003D7448">
              <w:t>Проведение заседаний антинаркотической комиссии</w:t>
            </w:r>
          </w:p>
        </w:tc>
        <w:tc>
          <w:tcPr>
            <w:tcW w:w="2302" w:type="dxa"/>
          </w:tcPr>
          <w:p w:rsidR="003D7448" w:rsidRPr="003D7448" w:rsidRDefault="003D7448" w:rsidP="003D7448">
            <w:r w:rsidRPr="003D7448">
              <w:t>АНК</w:t>
            </w:r>
          </w:p>
        </w:tc>
        <w:tc>
          <w:tcPr>
            <w:tcW w:w="2768" w:type="dxa"/>
          </w:tcPr>
          <w:p w:rsidR="003D7448" w:rsidRPr="003D7448" w:rsidRDefault="003D7448" w:rsidP="003D7448">
            <w:r w:rsidRPr="003D7448">
              <w:t>1 раз в квартал</w:t>
            </w:r>
            <w:r w:rsidRPr="003D7448">
              <w:tab/>
            </w:r>
          </w:p>
        </w:tc>
      </w:tr>
      <w:tr w:rsidR="003D7448" w:rsidRPr="003D7448" w:rsidTr="003D7448">
        <w:tc>
          <w:tcPr>
            <w:tcW w:w="675" w:type="dxa"/>
          </w:tcPr>
          <w:p w:rsidR="003D7448" w:rsidRPr="003D7448" w:rsidRDefault="003D7448" w:rsidP="003D7448">
            <w:r w:rsidRPr="003D7448">
              <w:t>2.</w:t>
            </w:r>
          </w:p>
        </w:tc>
        <w:tc>
          <w:tcPr>
            <w:tcW w:w="3826" w:type="dxa"/>
          </w:tcPr>
          <w:p w:rsidR="003D7448" w:rsidRPr="003D7448" w:rsidRDefault="003D7448" w:rsidP="003D7448">
            <w:r w:rsidRPr="003D7448">
              <w:t xml:space="preserve">Участие в разработке проектов нормативно-правовых актов по совершенствованию законодательства в сфере профилактики наркомании и </w:t>
            </w:r>
            <w:proofErr w:type="spellStart"/>
            <w:r w:rsidRPr="003D7448">
              <w:t>наркопреступности</w:t>
            </w:r>
            <w:proofErr w:type="spellEnd"/>
          </w:p>
        </w:tc>
        <w:tc>
          <w:tcPr>
            <w:tcW w:w="2302" w:type="dxa"/>
          </w:tcPr>
          <w:p w:rsidR="003D7448" w:rsidRPr="003D7448" w:rsidRDefault="003D7448" w:rsidP="003D7448">
            <w:r w:rsidRPr="003D7448">
              <w:t>АНК</w:t>
            </w:r>
          </w:p>
        </w:tc>
        <w:tc>
          <w:tcPr>
            <w:tcW w:w="2768" w:type="dxa"/>
          </w:tcPr>
          <w:p w:rsidR="003D7448" w:rsidRPr="003D7448" w:rsidRDefault="003D7448" w:rsidP="003D7448">
            <w:r w:rsidRPr="003D7448">
              <w:t>По мере необходимости</w:t>
            </w:r>
          </w:p>
        </w:tc>
      </w:tr>
      <w:tr w:rsidR="003D7448" w:rsidRPr="003D7448" w:rsidTr="003D7448">
        <w:tc>
          <w:tcPr>
            <w:tcW w:w="675" w:type="dxa"/>
          </w:tcPr>
          <w:p w:rsidR="003D7448" w:rsidRPr="003D7448" w:rsidRDefault="003D7448" w:rsidP="003D7448">
            <w:r w:rsidRPr="003D7448">
              <w:t>3.</w:t>
            </w:r>
          </w:p>
        </w:tc>
        <w:tc>
          <w:tcPr>
            <w:tcW w:w="3826" w:type="dxa"/>
          </w:tcPr>
          <w:p w:rsidR="003D7448" w:rsidRPr="003D7448" w:rsidRDefault="003D7448" w:rsidP="003D7448">
            <w:r w:rsidRPr="003D7448">
              <w:t>Сбор, обобщение и анализ информации о фактах распространения наркотических средств в местах проведения культурно-массовых и досуговых молодежных мероприятий.</w:t>
            </w:r>
          </w:p>
        </w:tc>
        <w:tc>
          <w:tcPr>
            <w:tcW w:w="2302" w:type="dxa"/>
          </w:tcPr>
          <w:p w:rsidR="003D7448" w:rsidRPr="003D7448" w:rsidRDefault="003D7448" w:rsidP="003D7448">
            <w:r w:rsidRPr="003D7448">
              <w:t>АНК</w:t>
            </w:r>
          </w:p>
        </w:tc>
        <w:tc>
          <w:tcPr>
            <w:tcW w:w="2768" w:type="dxa"/>
          </w:tcPr>
          <w:p w:rsidR="003D7448" w:rsidRPr="003D7448" w:rsidRDefault="003D7448" w:rsidP="003D7448">
            <w:r w:rsidRPr="003D7448">
              <w:t>Постоянно</w:t>
            </w:r>
          </w:p>
        </w:tc>
      </w:tr>
      <w:tr w:rsidR="003D7448" w:rsidRPr="003D7448" w:rsidTr="003D7448">
        <w:tc>
          <w:tcPr>
            <w:tcW w:w="675" w:type="dxa"/>
          </w:tcPr>
          <w:p w:rsidR="003D7448" w:rsidRPr="003D7448" w:rsidRDefault="003D7448" w:rsidP="003D7448">
            <w:r w:rsidRPr="003D7448">
              <w:t>4</w:t>
            </w:r>
          </w:p>
        </w:tc>
        <w:tc>
          <w:tcPr>
            <w:tcW w:w="3826" w:type="dxa"/>
          </w:tcPr>
          <w:p w:rsidR="003D7448" w:rsidRPr="003D7448" w:rsidRDefault="003D7448" w:rsidP="003D7448">
            <w:r w:rsidRPr="003D7448">
              <w:t>Взаимодействие с представителями СМИ для освещения текущих вопросов противодействия наркомании, информации, направленной на пропаганду здорового образа жизни.</w:t>
            </w:r>
          </w:p>
        </w:tc>
        <w:tc>
          <w:tcPr>
            <w:tcW w:w="2302" w:type="dxa"/>
          </w:tcPr>
          <w:p w:rsidR="003D7448" w:rsidRPr="003D7448" w:rsidRDefault="003D7448" w:rsidP="003D7448">
            <w:r w:rsidRPr="003D7448">
              <w:t xml:space="preserve">Администрация </w:t>
            </w:r>
          </w:p>
        </w:tc>
        <w:tc>
          <w:tcPr>
            <w:tcW w:w="2768" w:type="dxa"/>
          </w:tcPr>
          <w:p w:rsidR="003D7448" w:rsidRPr="003D7448" w:rsidRDefault="003D7448" w:rsidP="003D7448">
            <w:r w:rsidRPr="003D7448">
              <w:t>По мере необходимости</w:t>
            </w:r>
          </w:p>
        </w:tc>
      </w:tr>
      <w:tr w:rsidR="003D7448" w:rsidRPr="003D7448" w:rsidTr="003D7448">
        <w:tc>
          <w:tcPr>
            <w:tcW w:w="675" w:type="dxa"/>
          </w:tcPr>
          <w:p w:rsidR="003D7448" w:rsidRPr="003D7448" w:rsidRDefault="003D7448" w:rsidP="003D7448">
            <w:r w:rsidRPr="003D7448">
              <w:t>5.</w:t>
            </w:r>
          </w:p>
        </w:tc>
        <w:tc>
          <w:tcPr>
            <w:tcW w:w="3826" w:type="dxa"/>
          </w:tcPr>
          <w:p w:rsidR="003D7448" w:rsidRPr="003D7448" w:rsidRDefault="003D7448" w:rsidP="003D7448">
            <w:r w:rsidRPr="003D7448">
              <w:t>Создание и поддержание банка информации по проблемам наркомании, алкоголизма и ВИЧ-</w:t>
            </w:r>
            <w:r w:rsidRPr="003D7448">
              <w:lastRenderedPageBreak/>
              <w:t>инфекции на базе библиотек, образовательных учреждений.</w:t>
            </w:r>
          </w:p>
        </w:tc>
        <w:tc>
          <w:tcPr>
            <w:tcW w:w="2302" w:type="dxa"/>
          </w:tcPr>
          <w:p w:rsidR="003D7448" w:rsidRPr="003D7448" w:rsidRDefault="003D7448" w:rsidP="003D7448">
            <w:r w:rsidRPr="003D7448">
              <w:lastRenderedPageBreak/>
              <w:t>АНК</w:t>
            </w:r>
          </w:p>
        </w:tc>
        <w:tc>
          <w:tcPr>
            <w:tcW w:w="2768" w:type="dxa"/>
          </w:tcPr>
          <w:p w:rsidR="003D7448" w:rsidRPr="003D7448" w:rsidRDefault="003D7448" w:rsidP="003D7448">
            <w:r w:rsidRPr="003D7448">
              <w:t>Постоянно</w:t>
            </w:r>
          </w:p>
        </w:tc>
      </w:tr>
      <w:tr w:rsidR="003D7448" w:rsidRPr="003D7448" w:rsidTr="003D7448">
        <w:tc>
          <w:tcPr>
            <w:tcW w:w="675" w:type="dxa"/>
          </w:tcPr>
          <w:p w:rsidR="003D7448" w:rsidRPr="003D7448" w:rsidRDefault="003D7448" w:rsidP="003D7448">
            <w:r w:rsidRPr="003D7448">
              <w:lastRenderedPageBreak/>
              <w:t>6.</w:t>
            </w:r>
          </w:p>
        </w:tc>
        <w:tc>
          <w:tcPr>
            <w:tcW w:w="3826" w:type="dxa"/>
          </w:tcPr>
          <w:p w:rsidR="003D7448" w:rsidRPr="003D7448" w:rsidRDefault="003D7448" w:rsidP="003D7448">
            <w:pPr>
              <w:tabs>
                <w:tab w:val="left" w:pos="2760"/>
              </w:tabs>
            </w:pPr>
            <w:r w:rsidRPr="003D7448">
              <w:t>Заседание бригады быстрого реагирования, по профилактике семейного благополучия, социального сиротства, безнадзорности и беспризорности несовершеннолетних</w:t>
            </w:r>
            <w:r w:rsidRPr="003D7448">
              <w:tab/>
            </w:r>
          </w:p>
        </w:tc>
        <w:tc>
          <w:tcPr>
            <w:tcW w:w="2302" w:type="dxa"/>
          </w:tcPr>
          <w:p w:rsidR="003D7448" w:rsidRPr="003D7448" w:rsidRDefault="003D7448" w:rsidP="003D7448">
            <w:r w:rsidRPr="003D7448">
              <w:t>Администрация</w:t>
            </w:r>
          </w:p>
        </w:tc>
        <w:tc>
          <w:tcPr>
            <w:tcW w:w="2768" w:type="dxa"/>
          </w:tcPr>
          <w:p w:rsidR="003D7448" w:rsidRPr="003D7448" w:rsidRDefault="003D7448" w:rsidP="003D7448">
            <w:r w:rsidRPr="003D7448">
              <w:t>Ежемесячно</w:t>
            </w:r>
          </w:p>
        </w:tc>
      </w:tr>
      <w:tr w:rsidR="003D7448" w:rsidRPr="003D7448" w:rsidTr="003D7448">
        <w:tc>
          <w:tcPr>
            <w:tcW w:w="675" w:type="dxa"/>
          </w:tcPr>
          <w:p w:rsidR="003D7448" w:rsidRPr="003D7448" w:rsidRDefault="003D7448" w:rsidP="003D7448">
            <w:r w:rsidRPr="003D7448">
              <w:t>7.</w:t>
            </w:r>
          </w:p>
        </w:tc>
        <w:tc>
          <w:tcPr>
            <w:tcW w:w="3826" w:type="dxa"/>
          </w:tcPr>
          <w:p w:rsidR="003D7448" w:rsidRPr="003D7448" w:rsidRDefault="003D7448" w:rsidP="003D7448">
            <w:r w:rsidRPr="003D7448">
              <w:t>Проведение консультаций подростков, попавших в трудную жизненную ситуацию с привлечением специалистов узкого профиля (психолог, нарколог, юрист и т.п.)</w:t>
            </w:r>
          </w:p>
        </w:tc>
        <w:tc>
          <w:tcPr>
            <w:tcW w:w="2302" w:type="dxa"/>
          </w:tcPr>
          <w:p w:rsidR="003D7448" w:rsidRPr="003D7448" w:rsidRDefault="003D7448" w:rsidP="003D7448">
            <w:r w:rsidRPr="003D7448">
              <w:t>Администрация</w:t>
            </w:r>
          </w:p>
        </w:tc>
        <w:tc>
          <w:tcPr>
            <w:tcW w:w="2768" w:type="dxa"/>
          </w:tcPr>
          <w:p w:rsidR="003D7448" w:rsidRPr="003D7448" w:rsidRDefault="003D7448" w:rsidP="003D7448">
            <w:r w:rsidRPr="003D7448">
              <w:t>По мере необходимости</w:t>
            </w:r>
          </w:p>
        </w:tc>
      </w:tr>
      <w:tr w:rsidR="003D7448" w:rsidRPr="003D7448" w:rsidTr="003D7448">
        <w:tc>
          <w:tcPr>
            <w:tcW w:w="675" w:type="dxa"/>
          </w:tcPr>
          <w:p w:rsidR="003D7448" w:rsidRPr="003D7448" w:rsidRDefault="003D7448" w:rsidP="003D7448">
            <w:r w:rsidRPr="003D7448">
              <w:t>8.</w:t>
            </w:r>
          </w:p>
        </w:tc>
        <w:tc>
          <w:tcPr>
            <w:tcW w:w="3826" w:type="dxa"/>
          </w:tcPr>
          <w:p w:rsidR="003D7448" w:rsidRPr="003D7448" w:rsidRDefault="003D7448" w:rsidP="003D7448">
            <w:r w:rsidRPr="003D7448">
              <w:t>Регулярное проведение рейдов по выявлению детей и подростков, оказавшихся в трудной жизненной ситуации, пресечению фактов жестокого обращения с несовершеннолетними, выявлению неблагополучных семей, выявлению и пресечению фактов вовлечения несовершеннолетних в совершение преступлений.</w:t>
            </w:r>
          </w:p>
        </w:tc>
        <w:tc>
          <w:tcPr>
            <w:tcW w:w="2302" w:type="dxa"/>
          </w:tcPr>
          <w:p w:rsidR="003D7448" w:rsidRPr="003D7448" w:rsidRDefault="003D7448" w:rsidP="003D7448">
            <w:r w:rsidRPr="003D7448">
              <w:t>Администрация</w:t>
            </w:r>
          </w:p>
        </w:tc>
        <w:tc>
          <w:tcPr>
            <w:tcW w:w="2768" w:type="dxa"/>
          </w:tcPr>
          <w:p w:rsidR="003D7448" w:rsidRPr="003D7448" w:rsidRDefault="003D7448" w:rsidP="003D7448">
            <w:r w:rsidRPr="003D7448">
              <w:t>Ежемесячно</w:t>
            </w:r>
          </w:p>
        </w:tc>
      </w:tr>
      <w:tr w:rsidR="003D7448" w:rsidRPr="003D7448" w:rsidTr="003D7448">
        <w:tc>
          <w:tcPr>
            <w:tcW w:w="675" w:type="dxa"/>
          </w:tcPr>
          <w:p w:rsidR="003D7448" w:rsidRPr="003D7448" w:rsidRDefault="003D7448" w:rsidP="003D7448">
            <w:r w:rsidRPr="003D7448">
              <w:t>9.</w:t>
            </w:r>
          </w:p>
        </w:tc>
        <w:tc>
          <w:tcPr>
            <w:tcW w:w="3826" w:type="dxa"/>
          </w:tcPr>
          <w:p w:rsidR="003D7448" w:rsidRPr="003D7448" w:rsidRDefault="003D7448" w:rsidP="003D7448">
            <w:r w:rsidRPr="003D7448">
              <w:t>Посещение неблагополучных семей и семей социального риска для оказания практической помощи в воспитании и устройстве детей.</w:t>
            </w:r>
          </w:p>
        </w:tc>
        <w:tc>
          <w:tcPr>
            <w:tcW w:w="2302" w:type="dxa"/>
          </w:tcPr>
          <w:p w:rsidR="003D7448" w:rsidRPr="003D7448" w:rsidRDefault="003D7448" w:rsidP="003D7448">
            <w:r w:rsidRPr="003D7448">
              <w:t>Администрация</w:t>
            </w:r>
          </w:p>
        </w:tc>
        <w:tc>
          <w:tcPr>
            <w:tcW w:w="2768" w:type="dxa"/>
          </w:tcPr>
          <w:p w:rsidR="003D7448" w:rsidRPr="003D7448" w:rsidRDefault="003D7448" w:rsidP="003D7448">
            <w:r w:rsidRPr="003D7448">
              <w:t>Ежемесячно</w:t>
            </w:r>
          </w:p>
        </w:tc>
      </w:tr>
      <w:tr w:rsidR="003D7448" w:rsidRPr="003D7448" w:rsidTr="003D7448">
        <w:tc>
          <w:tcPr>
            <w:tcW w:w="675" w:type="dxa"/>
          </w:tcPr>
          <w:p w:rsidR="003D7448" w:rsidRPr="003D7448" w:rsidRDefault="003D7448" w:rsidP="003D7448">
            <w:r w:rsidRPr="003D7448">
              <w:t>10.</w:t>
            </w:r>
          </w:p>
        </w:tc>
        <w:tc>
          <w:tcPr>
            <w:tcW w:w="3826" w:type="dxa"/>
          </w:tcPr>
          <w:p w:rsidR="003D7448" w:rsidRPr="003D7448" w:rsidRDefault="003D7448" w:rsidP="003D7448">
            <w:r w:rsidRPr="003D7448">
              <w:t>Распространение брошюр, листовок антинаркотической направленности среди населения</w:t>
            </w:r>
          </w:p>
        </w:tc>
        <w:tc>
          <w:tcPr>
            <w:tcW w:w="2302" w:type="dxa"/>
          </w:tcPr>
          <w:p w:rsidR="003D7448" w:rsidRPr="003D7448" w:rsidRDefault="003D7448" w:rsidP="003D7448">
            <w:r w:rsidRPr="003D7448">
              <w:t>АНК</w:t>
            </w:r>
          </w:p>
        </w:tc>
        <w:tc>
          <w:tcPr>
            <w:tcW w:w="2768" w:type="dxa"/>
          </w:tcPr>
          <w:p w:rsidR="003D7448" w:rsidRPr="003D7448" w:rsidRDefault="003D7448" w:rsidP="003D7448">
            <w:r w:rsidRPr="003D7448">
              <w:t>1 раз в квартал</w:t>
            </w:r>
          </w:p>
        </w:tc>
      </w:tr>
      <w:tr w:rsidR="003D7448" w:rsidRPr="003D7448" w:rsidTr="003D7448">
        <w:tc>
          <w:tcPr>
            <w:tcW w:w="675" w:type="dxa"/>
          </w:tcPr>
          <w:p w:rsidR="003D7448" w:rsidRPr="003D7448" w:rsidRDefault="003D7448" w:rsidP="003D7448">
            <w:r w:rsidRPr="003D7448">
              <w:t>11.</w:t>
            </w:r>
          </w:p>
        </w:tc>
        <w:tc>
          <w:tcPr>
            <w:tcW w:w="3826" w:type="dxa"/>
          </w:tcPr>
          <w:p w:rsidR="003D7448" w:rsidRPr="003D7448" w:rsidRDefault="003D7448" w:rsidP="003D7448">
            <w:r w:rsidRPr="003D7448">
              <w:t>Акция «Чистое село»</w:t>
            </w:r>
          </w:p>
        </w:tc>
        <w:tc>
          <w:tcPr>
            <w:tcW w:w="2302" w:type="dxa"/>
          </w:tcPr>
          <w:p w:rsidR="003D7448" w:rsidRPr="003D7448" w:rsidRDefault="003D7448" w:rsidP="003D7448">
            <w:r w:rsidRPr="003D7448">
              <w:t>АНК</w:t>
            </w:r>
          </w:p>
        </w:tc>
        <w:tc>
          <w:tcPr>
            <w:tcW w:w="2768" w:type="dxa"/>
          </w:tcPr>
          <w:p w:rsidR="003D7448" w:rsidRPr="003D7448" w:rsidRDefault="003D7448" w:rsidP="003D7448">
            <w:r w:rsidRPr="003D7448">
              <w:t>Апрель, май</w:t>
            </w:r>
          </w:p>
        </w:tc>
      </w:tr>
      <w:tr w:rsidR="003D7448" w:rsidRPr="003D7448" w:rsidTr="003D7448">
        <w:tc>
          <w:tcPr>
            <w:tcW w:w="675" w:type="dxa"/>
          </w:tcPr>
          <w:p w:rsidR="003D7448" w:rsidRPr="003D7448" w:rsidRDefault="003D7448" w:rsidP="003D7448">
            <w:r w:rsidRPr="003D7448">
              <w:t>12</w:t>
            </w:r>
          </w:p>
        </w:tc>
        <w:tc>
          <w:tcPr>
            <w:tcW w:w="3826" w:type="dxa"/>
          </w:tcPr>
          <w:p w:rsidR="003D7448" w:rsidRPr="003D7448" w:rsidRDefault="003D7448" w:rsidP="003D7448">
            <w:r w:rsidRPr="003D7448">
              <w:t>Организация социально-значимой деятельности детей, подростков и молодежи по месту жительства. Трудоустройство на период каникул.</w:t>
            </w:r>
          </w:p>
        </w:tc>
        <w:tc>
          <w:tcPr>
            <w:tcW w:w="2302" w:type="dxa"/>
          </w:tcPr>
          <w:p w:rsidR="003D7448" w:rsidRPr="003D7448" w:rsidRDefault="003D7448" w:rsidP="003D7448">
            <w:r w:rsidRPr="003D7448">
              <w:t>Администрация</w:t>
            </w:r>
          </w:p>
        </w:tc>
        <w:tc>
          <w:tcPr>
            <w:tcW w:w="2768" w:type="dxa"/>
          </w:tcPr>
          <w:p w:rsidR="003D7448" w:rsidRPr="003D7448" w:rsidRDefault="003D7448" w:rsidP="003D7448">
            <w:r w:rsidRPr="003D7448">
              <w:t>Июнь, июль, август</w:t>
            </w:r>
          </w:p>
        </w:tc>
      </w:tr>
      <w:tr w:rsidR="003D7448" w:rsidRPr="003D7448" w:rsidTr="003D7448">
        <w:tc>
          <w:tcPr>
            <w:tcW w:w="675" w:type="dxa"/>
          </w:tcPr>
          <w:p w:rsidR="003D7448" w:rsidRPr="003D7448" w:rsidRDefault="003D7448" w:rsidP="003D7448">
            <w:r w:rsidRPr="003D7448">
              <w:t>13.</w:t>
            </w:r>
          </w:p>
        </w:tc>
        <w:tc>
          <w:tcPr>
            <w:tcW w:w="3826" w:type="dxa"/>
          </w:tcPr>
          <w:p w:rsidR="003D7448" w:rsidRPr="003D7448" w:rsidRDefault="003D7448" w:rsidP="003D7448">
            <w:r w:rsidRPr="003D7448">
              <w:t xml:space="preserve">Мониторинг информированности подростков о пагубном влиянии на здоровье человека </w:t>
            </w:r>
            <w:proofErr w:type="spellStart"/>
            <w:r w:rsidRPr="003D7448">
              <w:t>табакокурения</w:t>
            </w:r>
            <w:proofErr w:type="spellEnd"/>
            <w:r w:rsidRPr="003D7448">
              <w:t>, алкоголя, наркомании, ВИЧ.</w:t>
            </w:r>
          </w:p>
        </w:tc>
        <w:tc>
          <w:tcPr>
            <w:tcW w:w="2302" w:type="dxa"/>
          </w:tcPr>
          <w:p w:rsidR="003D7448" w:rsidRPr="003D7448" w:rsidRDefault="003D7448" w:rsidP="003D7448">
            <w:r w:rsidRPr="003D7448">
              <w:t>АНК</w:t>
            </w:r>
          </w:p>
        </w:tc>
        <w:tc>
          <w:tcPr>
            <w:tcW w:w="2768" w:type="dxa"/>
          </w:tcPr>
          <w:p w:rsidR="003D7448" w:rsidRPr="003D7448" w:rsidRDefault="003D7448" w:rsidP="003D7448">
            <w:r w:rsidRPr="003D7448">
              <w:t>Постоянно</w:t>
            </w:r>
          </w:p>
        </w:tc>
      </w:tr>
      <w:tr w:rsidR="003D7448" w:rsidRPr="003D7448" w:rsidTr="003D7448">
        <w:tc>
          <w:tcPr>
            <w:tcW w:w="675" w:type="dxa"/>
          </w:tcPr>
          <w:p w:rsidR="003D7448" w:rsidRPr="003D7448" w:rsidRDefault="003D7448" w:rsidP="003D7448">
            <w:r w:rsidRPr="003D7448">
              <w:t>14.</w:t>
            </w:r>
          </w:p>
        </w:tc>
        <w:tc>
          <w:tcPr>
            <w:tcW w:w="3826" w:type="dxa"/>
          </w:tcPr>
          <w:p w:rsidR="003D7448" w:rsidRPr="003D7448" w:rsidRDefault="003D7448" w:rsidP="003D7448">
            <w:r w:rsidRPr="003D7448">
              <w:t>Проведение мероприятий, лекций по профилактике наркомании (информационные стенды, читательские конференции)</w:t>
            </w:r>
          </w:p>
        </w:tc>
        <w:tc>
          <w:tcPr>
            <w:tcW w:w="2302" w:type="dxa"/>
          </w:tcPr>
          <w:p w:rsidR="003D7448" w:rsidRPr="003D7448" w:rsidRDefault="003D7448" w:rsidP="003D7448">
            <w:r w:rsidRPr="003D7448">
              <w:t>Администрация</w:t>
            </w:r>
          </w:p>
        </w:tc>
        <w:tc>
          <w:tcPr>
            <w:tcW w:w="2768" w:type="dxa"/>
          </w:tcPr>
          <w:p w:rsidR="003D7448" w:rsidRPr="003D7448" w:rsidRDefault="003D7448" w:rsidP="003D7448">
            <w:r w:rsidRPr="003D7448">
              <w:t>1 раз в полугодие</w:t>
            </w:r>
          </w:p>
        </w:tc>
      </w:tr>
      <w:tr w:rsidR="003D7448" w:rsidRPr="003D7448" w:rsidTr="003D7448">
        <w:tc>
          <w:tcPr>
            <w:tcW w:w="675" w:type="dxa"/>
          </w:tcPr>
          <w:p w:rsidR="003D7448" w:rsidRPr="003D7448" w:rsidRDefault="003D7448" w:rsidP="003D7448">
            <w:r w:rsidRPr="003D7448">
              <w:t>15.</w:t>
            </w:r>
          </w:p>
        </w:tc>
        <w:tc>
          <w:tcPr>
            <w:tcW w:w="3826" w:type="dxa"/>
          </w:tcPr>
          <w:p w:rsidR="003D7448" w:rsidRPr="003D7448" w:rsidRDefault="003D7448" w:rsidP="003D7448">
            <w:r w:rsidRPr="003D7448">
              <w:t>Проведение месячника по профилактике наркомании и правонарушений</w:t>
            </w:r>
          </w:p>
        </w:tc>
        <w:tc>
          <w:tcPr>
            <w:tcW w:w="2302" w:type="dxa"/>
          </w:tcPr>
          <w:p w:rsidR="003D7448" w:rsidRPr="003D7448" w:rsidRDefault="003D7448" w:rsidP="003D7448">
            <w:r w:rsidRPr="003D7448">
              <w:t>Администрация, АНК</w:t>
            </w:r>
          </w:p>
        </w:tc>
        <w:tc>
          <w:tcPr>
            <w:tcW w:w="2768" w:type="dxa"/>
          </w:tcPr>
          <w:p w:rsidR="003D7448" w:rsidRPr="003D7448" w:rsidRDefault="003D7448" w:rsidP="003D7448">
            <w:r w:rsidRPr="003D7448">
              <w:t>сентябрь</w:t>
            </w:r>
          </w:p>
        </w:tc>
      </w:tr>
      <w:tr w:rsidR="003D7448" w:rsidRPr="003D7448" w:rsidTr="003D7448">
        <w:tc>
          <w:tcPr>
            <w:tcW w:w="675" w:type="dxa"/>
          </w:tcPr>
          <w:p w:rsidR="003D7448" w:rsidRPr="003D7448" w:rsidRDefault="003D7448" w:rsidP="003D7448">
            <w:r w:rsidRPr="003D7448">
              <w:t>16.</w:t>
            </w:r>
          </w:p>
        </w:tc>
        <w:tc>
          <w:tcPr>
            <w:tcW w:w="3826" w:type="dxa"/>
          </w:tcPr>
          <w:p w:rsidR="003D7448" w:rsidRPr="003D7448" w:rsidRDefault="003D7448" w:rsidP="003D7448">
            <w:r w:rsidRPr="003D7448">
              <w:t xml:space="preserve">Подготовка и проведение </w:t>
            </w:r>
            <w:r w:rsidRPr="003D7448">
              <w:lastRenderedPageBreak/>
              <w:t>фестиваля социальных проектов «Мы выбираем жизнь».</w:t>
            </w:r>
          </w:p>
        </w:tc>
        <w:tc>
          <w:tcPr>
            <w:tcW w:w="2302" w:type="dxa"/>
          </w:tcPr>
          <w:p w:rsidR="003D7448" w:rsidRPr="003D7448" w:rsidRDefault="003D7448" w:rsidP="003D7448">
            <w:r w:rsidRPr="003D7448">
              <w:lastRenderedPageBreak/>
              <w:t xml:space="preserve">МКУК  «КДЦ» </w:t>
            </w:r>
            <w:r w:rsidRPr="003D7448">
              <w:lastRenderedPageBreak/>
              <w:t>Отрадненский ДК</w:t>
            </w:r>
          </w:p>
        </w:tc>
        <w:tc>
          <w:tcPr>
            <w:tcW w:w="2768" w:type="dxa"/>
          </w:tcPr>
          <w:p w:rsidR="003D7448" w:rsidRPr="003D7448" w:rsidRDefault="003D7448" w:rsidP="003D7448">
            <w:r w:rsidRPr="003D7448">
              <w:lastRenderedPageBreak/>
              <w:t>октябрь</w:t>
            </w:r>
          </w:p>
        </w:tc>
      </w:tr>
      <w:tr w:rsidR="003D7448" w:rsidRPr="003D7448" w:rsidTr="003D7448">
        <w:tc>
          <w:tcPr>
            <w:tcW w:w="675" w:type="dxa"/>
          </w:tcPr>
          <w:p w:rsidR="003D7448" w:rsidRPr="003D7448" w:rsidRDefault="003D7448" w:rsidP="003D7448">
            <w:r w:rsidRPr="003D7448">
              <w:lastRenderedPageBreak/>
              <w:t>17.</w:t>
            </w:r>
          </w:p>
        </w:tc>
        <w:tc>
          <w:tcPr>
            <w:tcW w:w="3826" w:type="dxa"/>
          </w:tcPr>
          <w:p w:rsidR="003D7448" w:rsidRPr="003D7448" w:rsidRDefault="003D7448" w:rsidP="003D7448">
            <w:r w:rsidRPr="003D7448">
              <w:t>Проведение рейдов по торговым точкам, занимающихся реализацией алкогольной продукции и пива.</w:t>
            </w:r>
          </w:p>
        </w:tc>
        <w:tc>
          <w:tcPr>
            <w:tcW w:w="2302" w:type="dxa"/>
          </w:tcPr>
          <w:p w:rsidR="003D7448" w:rsidRPr="003D7448" w:rsidRDefault="003D7448" w:rsidP="003D7448">
            <w:r w:rsidRPr="003D7448">
              <w:t>АНК</w:t>
            </w:r>
          </w:p>
        </w:tc>
        <w:tc>
          <w:tcPr>
            <w:tcW w:w="2768" w:type="dxa"/>
          </w:tcPr>
          <w:p w:rsidR="003D7448" w:rsidRPr="003D7448" w:rsidRDefault="003D7448" w:rsidP="003D7448">
            <w:r w:rsidRPr="003D7448">
              <w:t>Ежемесячно</w:t>
            </w:r>
          </w:p>
        </w:tc>
      </w:tr>
      <w:tr w:rsidR="003D7448" w:rsidRPr="003D7448" w:rsidTr="003D7448">
        <w:tc>
          <w:tcPr>
            <w:tcW w:w="675" w:type="dxa"/>
          </w:tcPr>
          <w:p w:rsidR="003D7448" w:rsidRPr="003D7448" w:rsidRDefault="003D7448" w:rsidP="003D7448">
            <w:r w:rsidRPr="003D7448">
              <w:t>18</w:t>
            </w:r>
          </w:p>
        </w:tc>
        <w:tc>
          <w:tcPr>
            <w:tcW w:w="3826" w:type="dxa"/>
          </w:tcPr>
          <w:p w:rsidR="003D7448" w:rsidRPr="003D7448" w:rsidRDefault="003D7448" w:rsidP="003D7448">
            <w:r w:rsidRPr="003D7448">
              <w:t>Проведение рейдов по проверке дискотек, молодежных массовых мероприятий в вечернее время.</w:t>
            </w:r>
          </w:p>
        </w:tc>
        <w:tc>
          <w:tcPr>
            <w:tcW w:w="2302" w:type="dxa"/>
          </w:tcPr>
          <w:p w:rsidR="003D7448" w:rsidRPr="003D7448" w:rsidRDefault="003D7448" w:rsidP="003D7448">
            <w:r w:rsidRPr="003D7448">
              <w:t>Администрация</w:t>
            </w:r>
          </w:p>
        </w:tc>
        <w:tc>
          <w:tcPr>
            <w:tcW w:w="2768" w:type="dxa"/>
          </w:tcPr>
          <w:p w:rsidR="003D7448" w:rsidRPr="003D7448" w:rsidRDefault="003D7448" w:rsidP="003D7448">
            <w:r w:rsidRPr="003D7448">
              <w:t>Ежемесячно</w:t>
            </w:r>
          </w:p>
        </w:tc>
      </w:tr>
      <w:tr w:rsidR="003D7448" w:rsidRPr="003D7448" w:rsidTr="003D7448">
        <w:tc>
          <w:tcPr>
            <w:tcW w:w="675" w:type="dxa"/>
          </w:tcPr>
          <w:p w:rsidR="003D7448" w:rsidRPr="003D7448" w:rsidRDefault="003D7448" w:rsidP="003D7448">
            <w:r w:rsidRPr="003D7448">
              <w:t>19.</w:t>
            </w:r>
          </w:p>
        </w:tc>
        <w:tc>
          <w:tcPr>
            <w:tcW w:w="3826" w:type="dxa"/>
          </w:tcPr>
          <w:p w:rsidR="003D7448" w:rsidRPr="003D7448" w:rsidRDefault="003D7448" w:rsidP="003D7448">
            <w:r w:rsidRPr="003D7448">
              <w:t xml:space="preserve">Организация и проведение культурно-массовых мероприятий направленных на профилактику наркомании и </w:t>
            </w:r>
            <w:proofErr w:type="spellStart"/>
            <w:r w:rsidRPr="003D7448">
              <w:t>наркопреступности</w:t>
            </w:r>
            <w:proofErr w:type="spellEnd"/>
            <w:r w:rsidRPr="003D7448">
              <w:t>.</w:t>
            </w:r>
          </w:p>
        </w:tc>
        <w:tc>
          <w:tcPr>
            <w:tcW w:w="2302" w:type="dxa"/>
          </w:tcPr>
          <w:p w:rsidR="003D7448" w:rsidRPr="003D7448" w:rsidRDefault="003D7448" w:rsidP="003D7448">
            <w:r w:rsidRPr="003D7448">
              <w:t>Администрация, МКУК  «КДЦ» Отрадненский ДК</w:t>
            </w:r>
          </w:p>
        </w:tc>
        <w:tc>
          <w:tcPr>
            <w:tcW w:w="2768" w:type="dxa"/>
          </w:tcPr>
          <w:p w:rsidR="003D7448" w:rsidRPr="003D7448" w:rsidRDefault="003D7448" w:rsidP="003D7448">
            <w:r w:rsidRPr="003D7448">
              <w:t>1 раз в квартал</w:t>
            </w:r>
          </w:p>
        </w:tc>
      </w:tr>
    </w:tbl>
    <w:p w:rsidR="003D7448" w:rsidRPr="003D7448" w:rsidRDefault="003D7448" w:rsidP="003D7448"/>
    <w:p w:rsidR="003D7448" w:rsidRPr="003D7448" w:rsidRDefault="003D7448" w:rsidP="003D7448">
      <w:pPr>
        <w:jc w:val="right"/>
      </w:pPr>
    </w:p>
    <w:p w:rsidR="003D7448" w:rsidRPr="003D7448" w:rsidRDefault="003D7448" w:rsidP="003D7448">
      <w:pPr>
        <w:jc w:val="right"/>
      </w:pPr>
      <w:r w:rsidRPr="003D7448">
        <w:t>Приложение 3</w:t>
      </w:r>
    </w:p>
    <w:p w:rsidR="003D7448" w:rsidRPr="003D7448" w:rsidRDefault="003D7448" w:rsidP="003D7448">
      <w:pPr>
        <w:jc w:val="right"/>
      </w:pPr>
      <w:r w:rsidRPr="003D7448">
        <w:t xml:space="preserve"> к постановлению администрации</w:t>
      </w:r>
    </w:p>
    <w:p w:rsidR="003D7448" w:rsidRPr="003D7448" w:rsidRDefault="003D7448" w:rsidP="003D7448">
      <w:pPr>
        <w:jc w:val="right"/>
      </w:pPr>
      <w:r w:rsidRPr="003D7448">
        <w:t xml:space="preserve"> Отрадненского сельсовета</w:t>
      </w:r>
    </w:p>
    <w:p w:rsidR="003D7448" w:rsidRPr="003D7448" w:rsidRDefault="003D7448" w:rsidP="003D7448">
      <w:pPr>
        <w:jc w:val="right"/>
      </w:pPr>
      <w:r w:rsidRPr="003D7448">
        <w:t>Куйбышевского района</w:t>
      </w:r>
    </w:p>
    <w:p w:rsidR="003D7448" w:rsidRPr="003D7448" w:rsidRDefault="003D7448" w:rsidP="003D7448">
      <w:pPr>
        <w:jc w:val="right"/>
      </w:pPr>
      <w:r w:rsidRPr="003D7448">
        <w:t>Новосибирской области</w:t>
      </w:r>
    </w:p>
    <w:p w:rsidR="003D7448" w:rsidRPr="003D7448" w:rsidRDefault="003D7448" w:rsidP="003D7448">
      <w:pPr>
        <w:jc w:val="right"/>
      </w:pPr>
      <w:r w:rsidRPr="003D7448">
        <w:t xml:space="preserve"> от 09.08.2021 №75</w:t>
      </w:r>
    </w:p>
    <w:p w:rsidR="003D7448" w:rsidRPr="003D7448" w:rsidRDefault="003D7448" w:rsidP="003D7448"/>
    <w:p w:rsidR="003D7448" w:rsidRPr="003D7448" w:rsidRDefault="003D7448" w:rsidP="003D7448"/>
    <w:p w:rsidR="003D7448" w:rsidRPr="003D7448" w:rsidRDefault="003D7448" w:rsidP="003D7448">
      <w:pPr>
        <w:jc w:val="center"/>
        <w:rPr>
          <w:b/>
        </w:rPr>
      </w:pPr>
      <w:r w:rsidRPr="003D7448">
        <w:rPr>
          <w:b/>
        </w:rPr>
        <w:t xml:space="preserve">СОСТАВ АНТИНАРКОТИЧЕСКОЙ КОМИССИИ </w:t>
      </w:r>
    </w:p>
    <w:p w:rsidR="003D7448" w:rsidRPr="003D7448" w:rsidRDefault="003D7448" w:rsidP="003D7448">
      <w:pPr>
        <w:jc w:val="center"/>
        <w:rPr>
          <w:b/>
        </w:rPr>
      </w:pPr>
      <w:r w:rsidRPr="003D7448">
        <w:rPr>
          <w:b/>
        </w:rPr>
        <w:t xml:space="preserve">ОТРАДНЕНСКОГО СЕЛЬСОВЕТА </w:t>
      </w:r>
    </w:p>
    <w:p w:rsidR="003D7448" w:rsidRPr="003D7448" w:rsidRDefault="003D7448" w:rsidP="003D7448">
      <w:pPr>
        <w:jc w:val="center"/>
        <w:rPr>
          <w:b/>
        </w:rPr>
      </w:pPr>
      <w:r w:rsidRPr="003D7448">
        <w:rPr>
          <w:b/>
        </w:rPr>
        <w:t>КУЙБЫШЕВСКОГО РАЙОНА НОВОСИБИРСКОЙ ОБЛАСТИ</w:t>
      </w:r>
    </w:p>
    <w:p w:rsidR="003D7448" w:rsidRPr="003D7448" w:rsidRDefault="003D7448" w:rsidP="003D7448"/>
    <w:p w:rsidR="003D7448" w:rsidRPr="003D7448" w:rsidRDefault="003D7448" w:rsidP="003D744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4"/>
        <w:gridCol w:w="6527"/>
      </w:tblGrid>
      <w:tr w:rsidR="003D7448" w:rsidRPr="003D7448" w:rsidTr="003D7448">
        <w:tc>
          <w:tcPr>
            <w:tcW w:w="3044" w:type="dxa"/>
          </w:tcPr>
          <w:p w:rsidR="003D7448" w:rsidRPr="003D7448" w:rsidRDefault="003D7448" w:rsidP="003D7448">
            <w:r w:rsidRPr="003D7448">
              <w:t>Родионенко Татьяна Алексеевна</w:t>
            </w:r>
          </w:p>
        </w:tc>
        <w:tc>
          <w:tcPr>
            <w:tcW w:w="6527" w:type="dxa"/>
          </w:tcPr>
          <w:p w:rsidR="003D7448" w:rsidRPr="003D7448" w:rsidRDefault="003D7448" w:rsidP="003D7448">
            <w:r w:rsidRPr="003D7448">
              <w:t>- глава Отрадненского сельсовета</w:t>
            </w:r>
          </w:p>
        </w:tc>
      </w:tr>
      <w:tr w:rsidR="003D7448" w:rsidRPr="003D7448" w:rsidTr="003D7448">
        <w:tc>
          <w:tcPr>
            <w:tcW w:w="3044" w:type="dxa"/>
          </w:tcPr>
          <w:p w:rsidR="003D7448" w:rsidRPr="003D7448" w:rsidRDefault="003D7448" w:rsidP="003D7448">
            <w:r w:rsidRPr="003D7448">
              <w:t>Бирюкова Ирина Андреевна</w:t>
            </w:r>
          </w:p>
        </w:tc>
        <w:tc>
          <w:tcPr>
            <w:tcW w:w="6527" w:type="dxa"/>
          </w:tcPr>
          <w:p w:rsidR="003D7448" w:rsidRPr="003D7448" w:rsidRDefault="003D7448" w:rsidP="003D7448">
            <w:r w:rsidRPr="003D7448">
              <w:t>- заместитель главы  администрации Отрадненского сельсовета</w:t>
            </w:r>
          </w:p>
        </w:tc>
      </w:tr>
      <w:tr w:rsidR="003D7448" w:rsidRPr="003D7448" w:rsidTr="003D7448">
        <w:tc>
          <w:tcPr>
            <w:tcW w:w="3044" w:type="dxa"/>
          </w:tcPr>
          <w:p w:rsidR="003D7448" w:rsidRPr="003D7448" w:rsidRDefault="003D7448" w:rsidP="003D7448">
            <w:r w:rsidRPr="003D7448">
              <w:t xml:space="preserve">Панюкова </w:t>
            </w:r>
            <w:proofErr w:type="spellStart"/>
            <w:r w:rsidRPr="003D7448">
              <w:t>Закия</w:t>
            </w:r>
            <w:proofErr w:type="spellEnd"/>
            <w:r w:rsidRPr="003D7448">
              <w:t xml:space="preserve"> </w:t>
            </w:r>
            <w:proofErr w:type="spellStart"/>
            <w:r w:rsidRPr="003D7448">
              <w:t>Ханяфиевна</w:t>
            </w:r>
            <w:proofErr w:type="spellEnd"/>
          </w:p>
        </w:tc>
        <w:tc>
          <w:tcPr>
            <w:tcW w:w="6527" w:type="dxa"/>
          </w:tcPr>
          <w:p w:rsidR="003D7448" w:rsidRPr="003D7448" w:rsidRDefault="003D7448" w:rsidP="003D7448">
            <w:r w:rsidRPr="003D7448">
              <w:t>-директор МКУК  «КДЦ»  Отрадненский ДК</w:t>
            </w:r>
          </w:p>
        </w:tc>
      </w:tr>
      <w:tr w:rsidR="003D7448" w:rsidRPr="003D7448" w:rsidTr="003D7448">
        <w:tc>
          <w:tcPr>
            <w:tcW w:w="3044" w:type="dxa"/>
          </w:tcPr>
          <w:p w:rsidR="003D7448" w:rsidRPr="003D7448" w:rsidRDefault="003D7448" w:rsidP="003D7448">
            <w:r w:rsidRPr="003D7448">
              <w:t>Рыльская Оксана Николаевна</w:t>
            </w:r>
          </w:p>
        </w:tc>
        <w:tc>
          <w:tcPr>
            <w:tcW w:w="6527" w:type="dxa"/>
          </w:tcPr>
          <w:p w:rsidR="003D7448" w:rsidRPr="003D7448" w:rsidRDefault="003D7448" w:rsidP="003D7448">
            <w:r w:rsidRPr="003D7448">
              <w:t>- специалист   администрации Отрадненского сельсовета</w:t>
            </w:r>
          </w:p>
        </w:tc>
      </w:tr>
      <w:tr w:rsidR="003D7448" w:rsidRPr="003D7448" w:rsidTr="003D7448">
        <w:tc>
          <w:tcPr>
            <w:tcW w:w="3044" w:type="dxa"/>
          </w:tcPr>
          <w:p w:rsidR="003D7448" w:rsidRPr="003D7448" w:rsidRDefault="003D7448" w:rsidP="003D7448">
            <w:r w:rsidRPr="003D7448">
              <w:t xml:space="preserve">Колегова Надежда Павловна </w:t>
            </w:r>
          </w:p>
        </w:tc>
        <w:tc>
          <w:tcPr>
            <w:tcW w:w="6527" w:type="dxa"/>
          </w:tcPr>
          <w:p w:rsidR="003D7448" w:rsidRPr="003D7448" w:rsidRDefault="003D7448" w:rsidP="003D7448">
            <w:r w:rsidRPr="003D7448">
              <w:t>- заведующая ФАП с. Отрадненское (по согласованию)</w:t>
            </w:r>
          </w:p>
        </w:tc>
      </w:tr>
      <w:tr w:rsidR="003D7448" w:rsidRPr="003D7448" w:rsidTr="003D7448">
        <w:tc>
          <w:tcPr>
            <w:tcW w:w="3044" w:type="dxa"/>
          </w:tcPr>
          <w:p w:rsidR="003D7448" w:rsidRPr="003D7448" w:rsidRDefault="003D7448" w:rsidP="003D7448">
            <w:r w:rsidRPr="003D7448">
              <w:t>Толстова Елена Николаевна</w:t>
            </w:r>
          </w:p>
        </w:tc>
        <w:tc>
          <w:tcPr>
            <w:tcW w:w="6527" w:type="dxa"/>
          </w:tcPr>
          <w:p w:rsidR="003D7448" w:rsidRPr="003D7448" w:rsidRDefault="003D7448" w:rsidP="003D7448">
            <w:r w:rsidRPr="003D7448">
              <w:t>- социальный работник (по согласованию)</w:t>
            </w:r>
          </w:p>
        </w:tc>
      </w:tr>
      <w:tr w:rsidR="003D7448" w:rsidRPr="003D7448" w:rsidTr="003D7448">
        <w:tc>
          <w:tcPr>
            <w:tcW w:w="3044" w:type="dxa"/>
          </w:tcPr>
          <w:p w:rsidR="003D7448" w:rsidRPr="003D7448" w:rsidRDefault="003D7448" w:rsidP="003D7448">
            <w:proofErr w:type="spellStart"/>
            <w:r w:rsidRPr="003D7448">
              <w:t>Шушарин</w:t>
            </w:r>
            <w:proofErr w:type="spellEnd"/>
            <w:r w:rsidRPr="003D7448">
              <w:t xml:space="preserve"> Александр Александрович</w:t>
            </w:r>
          </w:p>
        </w:tc>
        <w:tc>
          <w:tcPr>
            <w:tcW w:w="6527" w:type="dxa"/>
          </w:tcPr>
          <w:p w:rsidR="003D7448" w:rsidRPr="003D7448" w:rsidRDefault="003D7448" w:rsidP="003D7448">
            <w:r w:rsidRPr="003D7448">
              <w:t>- участковый уполномоченный полиции (по согласованию)</w:t>
            </w:r>
          </w:p>
        </w:tc>
      </w:tr>
    </w:tbl>
    <w:p w:rsidR="003D7448" w:rsidRPr="003D7448" w:rsidRDefault="003D7448" w:rsidP="003D7448">
      <w:pPr>
        <w:jc w:val="right"/>
      </w:pPr>
    </w:p>
    <w:p w:rsidR="00424F1C" w:rsidRDefault="00424F1C"/>
    <w:p w:rsidR="00830E81" w:rsidRPr="00830E81" w:rsidRDefault="00830E81" w:rsidP="00830E81">
      <w:pPr>
        <w:jc w:val="center"/>
      </w:pPr>
      <w:r w:rsidRPr="00830E81">
        <w:t>СОВЕТ ДЕПУТАТОВ</w:t>
      </w:r>
    </w:p>
    <w:p w:rsidR="00830E81" w:rsidRPr="00830E81" w:rsidRDefault="00830E81" w:rsidP="00830E81">
      <w:pPr>
        <w:jc w:val="center"/>
      </w:pPr>
      <w:r w:rsidRPr="00830E81">
        <w:t>ОТРАДНЕНСКОГО СЕЛЬСОВЕТА</w:t>
      </w:r>
    </w:p>
    <w:p w:rsidR="00830E81" w:rsidRPr="00830E81" w:rsidRDefault="00830E81" w:rsidP="00830E81">
      <w:pPr>
        <w:jc w:val="center"/>
      </w:pPr>
      <w:r w:rsidRPr="00830E81">
        <w:t>КУЙБЫШЕВСКОГО РАЙОНА НОВОСИБИРСКОЙ ОБЛАСТИ</w:t>
      </w:r>
    </w:p>
    <w:p w:rsidR="00830E81" w:rsidRPr="00830E81" w:rsidRDefault="00830E81" w:rsidP="00830E81">
      <w:pPr>
        <w:jc w:val="center"/>
      </w:pPr>
      <w:r w:rsidRPr="00830E81">
        <w:t>ШЕСТОГО СОЗЫВА</w:t>
      </w:r>
    </w:p>
    <w:p w:rsidR="00830E81" w:rsidRPr="00830E81" w:rsidRDefault="00830E81" w:rsidP="00830E81">
      <w:pPr>
        <w:jc w:val="center"/>
      </w:pPr>
      <w:r w:rsidRPr="00830E81">
        <w:t>РЕШЕНИЕ</w:t>
      </w:r>
    </w:p>
    <w:p w:rsidR="00830E81" w:rsidRPr="00830E81" w:rsidRDefault="00830E81" w:rsidP="00830E81">
      <w:pPr>
        <w:jc w:val="center"/>
      </w:pPr>
      <w:r w:rsidRPr="00830E81">
        <w:t>десятой сессии</w:t>
      </w:r>
    </w:p>
    <w:p w:rsidR="00830E81" w:rsidRPr="00830E81" w:rsidRDefault="00830E81" w:rsidP="00830E81">
      <w:r w:rsidRPr="00830E81">
        <w:t xml:space="preserve">         10.08.2021 г.                                                                                             № 3</w:t>
      </w:r>
    </w:p>
    <w:p w:rsidR="00830E81" w:rsidRPr="00830E81" w:rsidRDefault="00830E81" w:rsidP="00830E81">
      <w:pPr>
        <w:jc w:val="center"/>
      </w:pPr>
      <w:r w:rsidRPr="00830E81">
        <w:lastRenderedPageBreak/>
        <w:t>с. Отрадненское</w:t>
      </w:r>
    </w:p>
    <w:p w:rsidR="00830E81" w:rsidRPr="00830E81" w:rsidRDefault="00830E81" w:rsidP="00830E81"/>
    <w:p w:rsidR="00830E81" w:rsidRPr="00830E81" w:rsidRDefault="00830E81" w:rsidP="00830E81"/>
    <w:p w:rsidR="00830E81" w:rsidRPr="00830E81" w:rsidRDefault="00830E81" w:rsidP="00830E81">
      <w:pPr>
        <w:jc w:val="center"/>
        <w:rPr>
          <w:b/>
        </w:rPr>
      </w:pPr>
      <w:r w:rsidRPr="00830E81">
        <w:rPr>
          <w:b/>
        </w:rPr>
        <w:t>О внесении изменений в решение № 4   6 сессии от 24.12.2020 года</w:t>
      </w:r>
    </w:p>
    <w:p w:rsidR="00830E81" w:rsidRPr="00830E81" w:rsidRDefault="00830E81" w:rsidP="00830E81">
      <w:pPr>
        <w:jc w:val="center"/>
        <w:rPr>
          <w:b/>
        </w:rPr>
      </w:pPr>
      <w:r w:rsidRPr="00830E81">
        <w:rPr>
          <w:b/>
        </w:rPr>
        <w:t xml:space="preserve">Совета депутатов Отрадненского сельсовета Куйбышевского района Новосибирской области «О бюджете Отрадненского сельсовета Куйбышевского района Новосибирской области на 2021 год </w:t>
      </w:r>
    </w:p>
    <w:p w:rsidR="00830E81" w:rsidRPr="00830E81" w:rsidRDefault="00830E81" w:rsidP="00830E81">
      <w:pPr>
        <w:jc w:val="center"/>
        <w:rPr>
          <w:b/>
        </w:rPr>
      </w:pPr>
      <w:r w:rsidRPr="00830E81">
        <w:rPr>
          <w:b/>
        </w:rPr>
        <w:t>и плановый период 2022 и 2023 годов»</w:t>
      </w:r>
    </w:p>
    <w:p w:rsidR="00830E81" w:rsidRPr="00830E81" w:rsidRDefault="00830E81" w:rsidP="00830E81">
      <w:pPr>
        <w:jc w:val="center"/>
      </w:pPr>
    </w:p>
    <w:p w:rsidR="00830E81" w:rsidRPr="00830E81" w:rsidRDefault="00830E81" w:rsidP="00830E81">
      <w:pPr>
        <w:autoSpaceDE w:val="0"/>
        <w:autoSpaceDN w:val="0"/>
        <w:adjustRightInd w:val="0"/>
        <w:ind w:left="-1667" w:firstLine="850"/>
        <w:jc w:val="both"/>
      </w:pPr>
      <w:r w:rsidRPr="00830E81">
        <w:t xml:space="preserve">                 Принимая во внимание экспертное  заключение Управления </w:t>
      </w:r>
    </w:p>
    <w:p w:rsidR="00830E81" w:rsidRPr="00830E81" w:rsidRDefault="00830E81" w:rsidP="00830E81">
      <w:pPr>
        <w:jc w:val="both"/>
      </w:pPr>
      <w:proofErr w:type="gramStart"/>
      <w:r w:rsidRPr="00830E81">
        <w:t>законопроектных работ и ведения регистра Министерства юстиции Новосибирской области от 28.04.2021 года № 1779-02-02-03/9   на решение Совета депутатов Отрадненского сельсовета Куйбышевского района Новосибирской области  от 24.12.2020г. № 4«О бюджете Отрадненского сельсовета Куйбышевского района Новосибирской области на 2021 год и плановый период 2022 и 2023 годов» (с изменениями, внесёнными решениями Совета депутатов Отрадненского сельсовета Куйбышевского района Новосибирской области  от 12.02.2021</w:t>
      </w:r>
      <w:proofErr w:type="gramEnd"/>
      <w:r w:rsidRPr="00830E81">
        <w:t xml:space="preserve">г. № 4,  от 01.04.2021г. № 3), </w:t>
      </w:r>
    </w:p>
    <w:p w:rsidR="00830E81" w:rsidRPr="00830E81" w:rsidRDefault="00830E81" w:rsidP="00830E81">
      <w:pPr>
        <w:jc w:val="both"/>
      </w:pPr>
      <w:r w:rsidRPr="00830E81">
        <w:t xml:space="preserve">Совет депутатов Отрадненского сельсовета Куйбышевского района Новосибирской области </w:t>
      </w:r>
      <w:r w:rsidRPr="00830E81">
        <w:rPr>
          <w:b/>
        </w:rPr>
        <w:t>РЕШИЛ</w:t>
      </w:r>
      <w:r w:rsidRPr="00830E81">
        <w:t>:</w:t>
      </w:r>
    </w:p>
    <w:p w:rsidR="00830E81" w:rsidRPr="00830E81" w:rsidRDefault="00830E81" w:rsidP="00830E81">
      <w:pPr>
        <w:spacing w:before="240"/>
        <w:ind w:firstLine="709"/>
        <w:jc w:val="both"/>
      </w:pPr>
      <w:proofErr w:type="gramStart"/>
      <w:r w:rsidRPr="00830E81">
        <w:t>Внести в решение №4  6 сессии Совета депутатов Отрадненского сельсовета Куйбышевского района Новосибирской области  от 24.12.2020г. «О бюджете Отрадненского сельсовета Куйбышевского района Новосибирской области на 2021 год и плановый период 2022 и 2023 годов» (с изменениями, внесёнными решением №4 7 сессии шестого созыва от 12.02.2021г., решением №4 8 сессии шестого созыва от 01.04.2021г.) следующие изменения:</w:t>
      </w:r>
      <w:proofErr w:type="gramEnd"/>
    </w:p>
    <w:p w:rsidR="00830E81" w:rsidRPr="00830E81" w:rsidRDefault="00830E81" w:rsidP="00830E81">
      <w:pPr>
        <w:pStyle w:val="a4"/>
        <w:numPr>
          <w:ilvl w:val="0"/>
          <w:numId w:val="13"/>
        </w:numPr>
        <w:jc w:val="both"/>
      </w:pPr>
      <w:r w:rsidRPr="00830E81">
        <w:t xml:space="preserve">В статье 1,  утвердить основные характеристики бюджета </w:t>
      </w:r>
    </w:p>
    <w:p w:rsidR="00830E81" w:rsidRPr="00830E81" w:rsidRDefault="00830E81" w:rsidP="00830E81">
      <w:pPr>
        <w:jc w:val="both"/>
      </w:pPr>
      <w:r w:rsidRPr="00830E81">
        <w:t>Отрадненского сельсовета Куйбышевского района Новосибирской области  на 2021 год:</w:t>
      </w:r>
    </w:p>
    <w:p w:rsidR="00830E81" w:rsidRPr="00830E81" w:rsidRDefault="00830E81" w:rsidP="00830E81">
      <w:pPr>
        <w:jc w:val="both"/>
      </w:pPr>
      <w:r w:rsidRPr="00830E81">
        <w:t xml:space="preserve"> -общий объем доходов в сумме 8 687 149,90 руб., в том числе объем безвозмездных поступлений  в сумме 7 489 809,80 руб., из них объем межбюджетных трансфертов, получаемых из других бюджетов бюджетной системы Российской Федерации, в сумме 7 489 809,80 руб.</w:t>
      </w:r>
    </w:p>
    <w:p w:rsidR="00830E81" w:rsidRPr="00830E81" w:rsidRDefault="00830E81" w:rsidP="00830E81">
      <w:pPr>
        <w:jc w:val="both"/>
      </w:pPr>
      <w:r w:rsidRPr="00830E81">
        <w:t>-общий объем расходов в сумме 8 836 292,32 руб.</w:t>
      </w:r>
    </w:p>
    <w:p w:rsidR="00830E81" w:rsidRPr="00830E81" w:rsidRDefault="00830E81" w:rsidP="00830E81">
      <w:pPr>
        <w:jc w:val="both"/>
      </w:pPr>
      <w:r w:rsidRPr="00830E81">
        <w:t xml:space="preserve">- дефицит 149 142,42 руб. </w:t>
      </w:r>
    </w:p>
    <w:p w:rsidR="00830E81" w:rsidRPr="00830E81" w:rsidRDefault="00830E81" w:rsidP="00830E81">
      <w:pPr>
        <w:jc w:val="both"/>
      </w:pPr>
      <w:r w:rsidRPr="00830E81">
        <w:t>2. В статье 6 п.1 цифры «6 498 209,60» заменить цифрами «7 489 809,80».</w:t>
      </w:r>
    </w:p>
    <w:p w:rsidR="00830E81" w:rsidRPr="00830E81" w:rsidRDefault="00830E81" w:rsidP="00830E81">
      <w:pPr>
        <w:jc w:val="both"/>
      </w:pPr>
    </w:p>
    <w:p w:rsidR="00830E81" w:rsidRPr="00830E81" w:rsidRDefault="00830E81" w:rsidP="00830E81">
      <w:pPr>
        <w:jc w:val="both"/>
      </w:pPr>
      <w:r w:rsidRPr="00830E81">
        <w:t xml:space="preserve"> 3.Утвердить таблицу 1 приложения 4 «Распределение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бюджета в ведомственной структуре расходов Отрадненского сельсовета Куйбышевского района Новосибирской области на 2021 год» в прилагаемой редакции (прилагается).</w:t>
      </w:r>
    </w:p>
    <w:p w:rsidR="00830E81" w:rsidRPr="00830E81" w:rsidRDefault="00830E81" w:rsidP="00830E81">
      <w:pPr>
        <w:jc w:val="both"/>
      </w:pPr>
      <w:r w:rsidRPr="00830E81">
        <w:t>4.Утвердить таблицу 1 приложения 4.1 «Ведомственная структура расходов бюджета Отрадненского сельсовета Куйбышевского района Новосибирской области на 2021 год» (прилагается).</w:t>
      </w:r>
    </w:p>
    <w:p w:rsidR="00830E81" w:rsidRPr="00830E81" w:rsidRDefault="00830E81" w:rsidP="00830E81">
      <w:pPr>
        <w:jc w:val="both"/>
      </w:pPr>
      <w:r w:rsidRPr="00830E81">
        <w:t>5. Утвердить таблицу 1 приложения 6  «Распределение межбюджетных трансфертов, получаемых из других бюджетов бюджетной системы Российской Федерации на 2021 год» (прилагается)</w:t>
      </w:r>
    </w:p>
    <w:p w:rsidR="00830E81" w:rsidRPr="00830E81" w:rsidRDefault="00830E81" w:rsidP="00830E81">
      <w:pPr>
        <w:jc w:val="both"/>
      </w:pPr>
      <w:r w:rsidRPr="00830E81">
        <w:t>6.Утвердить таблицу 1 приложения 8 «Перечень муниципальных программ, предусмотренных к финансированию из местного бюджета в 2021 году» (прилагается)</w:t>
      </w:r>
    </w:p>
    <w:p w:rsidR="00830E81" w:rsidRPr="00830E81" w:rsidRDefault="00830E81" w:rsidP="00830E81">
      <w:pPr>
        <w:jc w:val="both"/>
      </w:pPr>
      <w:r w:rsidRPr="00830E81">
        <w:lastRenderedPageBreak/>
        <w:t>7.Утвердить таблицу 1 приложения 9 «Источники внутреннего финансирования дефицита бюджета Отрадненского сельсовета Куйбышевского района Новосибирской области на 2021 год в прилагаемой редакции (прилагается).</w:t>
      </w:r>
    </w:p>
    <w:p w:rsidR="00830E81" w:rsidRPr="00830E81" w:rsidRDefault="00830E81" w:rsidP="00830E81">
      <w:pPr>
        <w:jc w:val="both"/>
      </w:pPr>
      <w:r w:rsidRPr="00830E81">
        <w:t xml:space="preserve">8. В статье 14 слова «утвержденными приказом Министерства  финансов Российской Федерации от 11 июня 2009г. № 51н.», </w:t>
      </w:r>
      <w:proofErr w:type="gramStart"/>
      <w:r w:rsidRPr="00830E81">
        <w:t>заменить на слова</w:t>
      </w:r>
      <w:proofErr w:type="gramEnd"/>
      <w:r w:rsidRPr="00830E81">
        <w:t xml:space="preserve"> «утвержденными приказом Министерства  финансов Российской Федерации от 13 апреля 2020г. № 68н.»</w:t>
      </w:r>
    </w:p>
    <w:p w:rsidR="00830E81" w:rsidRPr="00830E81" w:rsidRDefault="00830E81" w:rsidP="00830E81">
      <w:pPr>
        <w:jc w:val="both"/>
      </w:pPr>
      <w:r w:rsidRPr="00830E81">
        <w:t>9. Данное решение опубликовать в периодическом печатном издании «Вестник»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 в сети интернет.</w:t>
      </w:r>
    </w:p>
    <w:p w:rsidR="00830E81" w:rsidRPr="00830E81" w:rsidRDefault="00830E81" w:rsidP="00830E81">
      <w:pPr>
        <w:jc w:val="both"/>
      </w:pPr>
      <w:r w:rsidRPr="00830E81">
        <w:t>10.Настоящее решение вступает в силу со дня, следующего за днем его официального опубликования.</w:t>
      </w:r>
    </w:p>
    <w:p w:rsidR="00830E81" w:rsidRPr="00830E81" w:rsidRDefault="00830E81" w:rsidP="00830E81">
      <w:pPr>
        <w:ind w:firstLine="709"/>
        <w:jc w:val="both"/>
      </w:pPr>
    </w:p>
    <w:p w:rsidR="00830E81" w:rsidRPr="00830E81" w:rsidRDefault="00830E81" w:rsidP="00830E81">
      <w:pPr>
        <w:ind w:firstLine="709"/>
        <w:jc w:val="both"/>
      </w:pPr>
    </w:p>
    <w:p w:rsidR="00830E81" w:rsidRPr="00830E81" w:rsidRDefault="00830E81" w:rsidP="00830E81">
      <w:pPr>
        <w:ind w:firstLine="709"/>
        <w:jc w:val="both"/>
      </w:pPr>
    </w:p>
    <w:p w:rsidR="00830E81" w:rsidRPr="00830E81" w:rsidRDefault="00830E81" w:rsidP="00830E81">
      <w:r w:rsidRPr="00830E81">
        <w:t>Председатель Совета депутатов</w:t>
      </w:r>
    </w:p>
    <w:p w:rsidR="00830E81" w:rsidRPr="00830E81" w:rsidRDefault="00830E81" w:rsidP="00830E81">
      <w:r w:rsidRPr="00830E81">
        <w:t xml:space="preserve">Отрадненского сельсовета </w:t>
      </w:r>
    </w:p>
    <w:p w:rsidR="00830E81" w:rsidRPr="00830E81" w:rsidRDefault="00830E81" w:rsidP="00830E81">
      <w:r w:rsidRPr="00830E81">
        <w:t xml:space="preserve">Куйбышевского района </w:t>
      </w:r>
    </w:p>
    <w:p w:rsidR="00830E81" w:rsidRPr="00830E81" w:rsidRDefault="00830E81" w:rsidP="00830E81">
      <w:r w:rsidRPr="00830E81">
        <w:t xml:space="preserve">Новосибирской области                                                               Н.В. </w:t>
      </w:r>
      <w:proofErr w:type="spellStart"/>
      <w:r w:rsidRPr="00830E81">
        <w:t>Микушова</w:t>
      </w:r>
      <w:proofErr w:type="spellEnd"/>
    </w:p>
    <w:p w:rsidR="00830E81" w:rsidRPr="00830E81" w:rsidRDefault="00830E81" w:rsidP="00830E81"/>
    <w:p w:rsidR="00830E81" w:rsidRPr="00830E81" w:rsidRDefault="00830E81" w:rsidP="00830E81"/>
    <w:p w:rsidR="00830E81" w:rsidRPr="00830E81" w:rsidRDefault="00830E81" w:rsidP="00830E81">
      <w:r w:rsidRPr="00830E81">
        <w:t xml:space="preserve">Глава Отрадненского сельсовета </w:t>
      </w:r>
    </w:p>
    <w:p w:rsidR="00830E81" w:rsidRPr="00830E81" w:rsidRDefault="00830E81" w:rsidP="00830E81">
      <w:r w:rsidRPr="00830E81">
        <w:t xml:space="preserve">Куйбышевского района </w:t>
      </w:r>
    </w:p>
    <w:p w:rsidR="00830E81" w:rsidRPr="00830E81" w:rsidRDefault="00830E81" w:rsidP="00830E81">
      <w:r w:rsidRPr="00830E81">
        <w:t xml:space="preserve">Новосибирской области                                                              Т.А. Родионенко </w:t>
      </w:r>
    </w:p>
    <w:p w:rsidR="00830E81" w:rsidRPr="00596937" w:rsidRDefault="00830E81" w:rsidP="00830E81">
      <w:pPr>
        <w:rPr>
          <w:lang w:eastAsia="en-US"/>
        </w:rPr>
      </w:pPr>
    </w:p>
    <w:tbl>
      <w:tblPr>
        <w:tblW w:w="0" w:type="auto"/>
        <w:tblLayout w:type="fixed"/>
        <w:tblCellMar>
          <w:left w:w="30" w:type="dxa"/>
          <w:right w:w="30" w:type="dxa"/>
        </w:tblCellMar>
        <w:tblLook w:val="0000" w:firstRow="0" w:lastRow="0" w:firstColumn="0" w:lastColumn="0" w:noHBand="0" w:noVBand="0"/>
      </w:tblPr>
      <w:tblGrid>
        <w:gridCol w:w="390"/>
        <w:gridCol w:w="3855"/>
        <w:gridCol w:w="557"/>
        <w:gridCol w:w="535"/>
        <w:gridCol w:w="639"/>
        <w:gridCol w:w="1334"/>
        <w:gridCol w:w="540"/>
        <w:gridCol w:w="1248"/>
      </w:tblGrid>
      <w:tr w:rsidR="00830E81" w:rsidTr="00830E81">
        <w:trPr>
          <w:trHeight w:val="223"/>
        </w:trPr>
        <w:tc>
          <w:tcPr>
            <w:tcW w:w="390" w:type="dxa"/>
            <w:tcBorders>
              <w:top w:val="nil"/>
              <w:left w:val="nil"/>
              <w:bottom w:val="nil"/>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3855" w:type="dxa"/>
            <w:tcBorders>
              <w:top w:val="nil"/>
              <w:left w:val="nil"/>
              <w:bottom w:val="nil"/>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557" w:type="dxa"/>
            <w:tcBorders>
              <w:top w:val="nil"/>
              <w:left w:val="nil"/>
              <w:bottom w:val="nil"/>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535" w:type="dxa"/>
            <w:tcBorders>
              <w:top w:val="nil"/>
              <w:left w:val="nil"/>
              <w:bottom w:val="nil"/>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639" w:type="dxa"/>
            <w:tcBorders>
              <w:top w:val="nil"/>
              <w:left w:val="nil"/>
              <w:bottom w:val="nil"/>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1334" w:type="dxa"/>
            <w:tcBorders>
              <w:top w:val="nil"/>
              <w:left w:val="nil"/>
              <w:bottom w:val="nil"/>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1788" w:type="dxa"/>
            <w:gridSpan w:val="2"/>
            <w:tcBorders>
              <w:top w:val="nil"/>
              <w:left w:val="nil"/>
              <w:bottom w:val="nil"/>
              <w:right w:val="nil"/>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Приложение 4</w:t>
            </w:r>
          </w:p>
        </w:tc>
      </w:tr>
      <w:tr w:rsidR="00830E81" w:rsidTr="00830E81">
        <w:trPr>
          <w:trHeight w:val="1138"/>
        </w:trPr>
        <w:tc>
          <w:tcPr>
            <w:tcW w:w="390" w:type="dxa"/>
            <w:tcBorders>
              <w:top w:val="nil"/>
              <w:left w:val="nil"/>
              <w:bottom w:val="nil"/>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3855" w:type="dxa"/>
            <w:tcBorders>
              <w:top w:val="nil"/>
              <w:left w:val="nil"/>
              <w:bottom w:val="nil"/>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4853" w:type="dxa"/>
            <w:gridSpan w:val="6"/>
            <w:tcBorders>
              <w:top w:val="nil"/>
              <w:left w:val="nil"/>
              <w:bottom w:val="nil"/>
              <w:right w:val="nil"/>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к решению №3  10 сессии Совета депутатов Отрадненского сельсовета Куйбышевского района Новосибирской области от 10.08.2021г</w:t>
            </w:r>
            <w:proofErr w:type="gramStart"/>
            <w:r>
              <w:rPr>
                <w:rFonts w:eastAsiaTheme="minorHAnsi"/>
                <w:color w:val="000000"/>
                <w:sz w:val="20"/>
                <w:szCs w:val="20"/>
                <w:lang w:eastAsia="en-US"/>
              </w:rPr>
              <w:t>."</w:t>
            </w:r>
            <w:proofErr w:type="gramEnd"/>
            <w:r>
              <w:rPr>
                <w:rFonts w:eastAsiaTheme="minorHAnsi"/>
                <w:color w:val="000000"/>
                <w:sz w:val="20"/>
                <w:szCs w:val="20"/>
                <w:lang w:eastAsia="en-US"/>
              </w:rPr>
              <w:t>О бюджете Отрадненского сельсовета Куйбышевского района на 2021 год и плановый период 2022 и 2023 годов"</w:t>
            </w:r>
          </w:p>
        </w:tc>
      </w:tr>
      <w:tr w:rsidR="00830E81" w:rsidTr="00830E81">
        <w:trPr>
          <w:trHeight w:val="223"/>
        </w:trPr>
        <w:tc>
          <w:tcPr>
            <w:tcW w:w="390" w:type="dxa"/>
            <w:tcBorders>
              <w:top w:val="nil"/>
              <w:left w:val="nil"/>
              <w:bottom w:val="nil"/>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3855" w:type="dxa"/>
            <w:tcBorders>
              <w:top w:val="nil"/>
              <w:left w:val="nil"/>
              <w:bottom w:val="nil"/>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557" w:type="dxa"/>
            <w:tcBorders>
              <w:top w:val="nil"/>
              <w:left w:val="nil"/>
              <w:bottom w:val="nil"/>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535" w:type="dxa"/>
            <w:tcBorders>
              <w:top w:val="nil"/>
              <w:left w:val="nil"/>
              <w:bottom w:val="nil"/>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639" w:type="dxa"/>
            <w:tcBorders>
              <w:top w:val="nil"/>
              <w:left w:val="nil"/>
              <w:bottom w:val="nil"/>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1334" w:type="dxa"/>
            <w:tcBorders>
              <w:top w:val="nil"/>
              <w:left w:val="nil"/>
              <w:bottom w:val="nil"/>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1788" w:type="dxa"/>
            <w:gridSpan w:val="2"/>
            <w:tcBorders>
              <w:top w:val="nil"/>
              <w:left w:val="nil"/>
              <w:bottom w:val="nil"/>
              <w:right w:val="nil"/>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Таблица 1</w:t>
            </w:r>
          </w:p>
        </w:tc>
      </w:tr>
      <w:tr w:rsidR="00830E81" w:rsidTr="00830E81">
        <w:trPr>
          <w:trHeight w:val="902"/>
        </w:trPr>
        <w:tc>
          <w:tcPr>
            <w:tcW w:w="9098" w:type="dxa"/>
            <w:gridSpan w:val="8"/>
            <w:tcBorders>
              <w:top w:val="nil"/>
              <w:left w:val="nil"/>
              <w:bottom w:val="nil"/>
              <w:right w:val="nil"/>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Объем и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Отрадненского сельсовета Куйбышевского района Новосибирской области на 2021 год</w:t>
            </w:r>
          </w:p>
        </w:tc>
      </w:tr>
      <w:tr w:rsidR="00830E81" w:rsidTr="00830E81">
        <w:trPr>
          <w:trHeight w:val="168"/>
        </w:trPr>
        <w:tc>
          <w:tcPr>
            <w:tcW w:w="390" w:type="dxa"/>
            <w:tcBorders>
              <w:top w:val="nil"/>
              <w:left w:val="nil"/>
              <w:bottom w:val="nil"/>
              <w:right w:val="nil"/>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3855" w:type="dxa"/>
            <w:tcBorders>
              <w:top w:val="nil"/>
              <w:left w:val="nil"/>
              <w:bottom w:val="nil"/>
              <w:right w:val="nil"/>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557" w:type="dxa"/>
            <w:tcBorders>
              <w:top w:val="nil"/>
              <w:left w:val="nil"/>
              <w:bottom w:val="nil"/>
              <w:right w:val="nil"/>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535" w:type="dxa"/>
            <w:tcBorders>
              <w:top w:val="nil"/>
              <w:left w:val="nil"/>
              <w:bottom w:val="nil"/>
              <w:right w:val="nil"/>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639" w:type="dxa"/>
            <w:tcBorders>
              <w:top w:val="nil"/>
              <w:left w:val="nil"/>
              <w:bottom w:val="nil"/>
              <w:right w:val="nil"/>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1334" w:type="dxa"/>
            <w:tcBorders>
              <w:top w:val="nil"/>
              <w:left w:val="nil"/>
              <w:bottom w:val="nil"/>
              <w:right w:val="nil"/>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540" w:type="dxa"/>
            <w:tcBorders>
              <w:top w:val="nil"/>
              <w:left w:val="nil"/>
              <w:bottom w:val="nil"/>
              <w:right w:val="nil"/>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1248" w:type="dxa"/>
            <w:tcBorders>
              <w:top w:val="nil"/>
              <w:left w:val="nil"/>
              <w:bottom w:val="nil"/>
              <w:right w:val="nil"/>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рублей</w:t>
            </w:r>
          </w:p>
        </w:tc>
      </w:tr>
      <w:tr w:rsidR="00830E81" w:rsidTr="00830E81">
        <w:trPr>
          <w:trHeight w:val="223"/>
        </w:trPr>
        <w:tc>
          <w:tcPr>
            <w:tcW w:w="4245" w:type="dxa"/>
            <w:gridSpan w:val="2"/>
            <w:tcBorders>
              <w:top w:val="single" w:sz="6" w:space="0" w:color="auto"/>
              <w:left w:val="single" w:sz="6"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Наименование</w:t>
            </w:r>
          </w:p>
        </w:tc>
        <w:tc>
          <w:tcPr>
            <w:tcW w:w="557" w:type="dxa"/>
            <w:tcBorders>
              <w:top w:val="single" w:sz="6" w:space="0" w:color="auto"/>
              <w:left w:val="single" w:sz="4"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ГРБС</w:t>
            </w:r>
          </w:p>
        </w:tc>
        <w:tc>
          <w:tcPr>
            <w:tcW w:w="535" w:type="dxa"/>
            <w:tcBorders>
              <w:top w:val="single" w:sz="6" w:space="0" w:color="auto"/>
              <w:left w:val="single" w:sz="4"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РЗ</w:t>
            </w:r>
          </w:p>
        </w:tc>
        <w:tc>
          <w:tcPr>
            <w:tcW w:w="639" w:type="dxa"/>
            <w:tcBorders>
              <w:top w:val="single" w:sz="6" w:space="0" w:color="auto"/>
              <w:left w:val="nil"/>
              <w:bottom w:val="single" w:sz="6" w:space="0" w:color="auto"/>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proofErr w:type="gramStart"/>
            <w:r>
              <w:rPr>
                <w:rFonts w:eastAsiaTheme="minorHAnsi"/>
                <w:color w:val="000000"/>
                <w:sz w:val="20"/>
                <w:szCs w:val="20"/>
                <w:lang w:eastAsia="en-US"/>
              </w:rPr>
              <w:t>ПР</w:t>
            </w:r>
            <w:proofErr w:type="gramEnd"/>
          </w:p>
        </w:tc>
        <w:tc>
          <w:tcPr>
            <w:tcW w:w="1334" w:type="dxa"/>
            <w:tcBorders>
              <w:top w:val="single" w:sz="6" w:space="0" w:color="auto"/>
              <w:left w:val="single" w:sz="4" w:space="0" w:color="auto"/>
              <w:bottom w:val="single" w:sz="6" w:space="0" w:color="auto"/>
              <w:right w:val="nil"/>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ЦСР</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ВР</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Сумма</w:t>
            </w:r>
          </w:p>
        </w:tc>
      </w:tr>
      <w:tr w:rsidR="00830E81" w:rsidTr="00830E81">
        <w:trPr>
          <w:trHeight w:val="223"/>
        </w:trPr>
        <w:tc>
          <w:tcPr>
            <w:tcW w:w="4245" w:type="dxa"/>
            <w:gridSpan w:val="2"/>
            <w:tcBorders>
              <w:top w:val="single" w:sz="6" w:space="0" w:color="auto"/>
              <w:left w:val="single" w:sz="6"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Общегосударственные вопросы</w:t>
            </w:r>
          </w:p>
        </w:tc>
        <w:tc>
          <w:tcPr>
            <w:tcW w:w="557" w:type="dxa"/>
            <w:tcBorders>
              <w:top w:val="single" w:sz="6" w:space="0" w:color="auto"/>
              <w:left w:val="single" w:sz="4"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4"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01</w:t>
            </w:r>
          </w:p>
        </w:tc>
        <w:tc>
          <w:tcPr>
            <w:tcW w:w="639" w:type="dxa"/>
            <w:tcBorders>
              <w:top w:val="single" w:sz="6" w:space="0" w:color="auto"/>
              <w:left w:val="nil"/>
              <w:bottom w:val="single" w:sz="6" w:space="0" w:color="auto"/>
              <w:right w:val="single" w:sz="4"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w:t>
            </w:r>
          </w:p>
        </w:tc>
        <w:tc>
          <w:tcPr>
            <w:tcW w:w="1334" w:type="dxa"/>
            <w:tcBorders>
              <w:top w:val="single" w:sz="6" w:space="0" w:color="auto"/>
              <w:left w:val="single" w:sz="4"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3 111 707,78  </w:t>
            </w:r>
          </w:p>
        </w:tc>
      </w:tr>
      <w:tr w:rsidR="00830E81" w:rsidTr="00830E81">
        <w:trPr>
          <w:trHeight w:val="690"/>
        </w:trPr>
        <w:tc>
          <w:tcPr>
            <w:tcW w:w="4245" w:type="dxa"/>
            <w:gridSpan w:val="2"/>
            <w:tcBorders>
              <w:top w:val="single" w:sz="6" w:space="0" w:color="auto"/>
              <w:left w:val="single" w:sz="6" w:space="0" w:color="auto"/>
              <w:bottom w:val="single" w:sz="4" w:space="0" w:color="auto"/>
              <w:right w:val="single" w:sz="4"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Функционирование высшего должностного лица субъекта Российской Федерации и муниципального образования</w:t>
            </w:r>
          </w:p>
        </w:tc>
        <w:tc>
          <w:tcPr>
            <w:tcW w:w="557" w:type="dxa"/>
            <w:tcBorders>
              <w:top w:val="single" w:sz="6" w:space="0" w:color="auto"/>
              <w:left w:val="single" w:sz="4" w:space="0" w:color="auto"/>
              <w:bottom w:val="single" w:sz="4" w:space="0" w:color="auto"/>
              <w:right w:val="single" w:sz="4"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4" w:space="0" w:color="auto"/>
              <w:bottom w:val="single" w:sz="4" w:space="0" w:color="auto"/>
              <w:right w:val="single" w:sz="6" w:space="0" w:color="auto"/>
            </w:tcBorders>
          </w:tcPr>
          <w:p w:rsidR="00830E81" w:rsidRDefault="00830E81" w:rsidP="00830E81">
            <w:pPr>
              <w:spacing w:after="200" w:line="276" w:lineRule="auto"/>
              <w:rPr>
                <w:rFonts w:eastAsiaTheme="minorHAnsi"/>
                <w:b/>
                <w:bCs/>
                <w:color w:val="000000"/>
                <w:sz w:val="20"/>
                <w:szCs w:val="20"/>
                <w:lang w:eastAsia="en-US"/>
              </w:rPr>
            </w:pPr>
            <w:r>
              <w:rPr>
                <w:rFonts w:eastAsiaTheme="minorHAnsi"/>
                <w:b/>
                <w:bCs/>
                <w:color w:val="000000"/>
                <w:sz w:val="20"/>
                <w:szCs w:val="20"/>
                <w:lang w:eastAsia="en-US"/>
              </w:rPr>
              <w:t>01</w:t>
            </w:r>
          </w:p>
          <w:p w:rsidR="00830E81" w:rsidRDefault="00830E81" w:rsidP="00830E81">
            <w:pPr>
              <w:autoSpaceDE w:val="0"/>
              <w:autoSpaceDN w:val="0"/>
              <w:adjustRightInd w:val="0"/>
              <w:rPr>
                <w:rFonts w:eastAsiaTheme="minorHAnsi"/>
                <w:b/>
                <w:bCs/>
                <w:color w:val="000000"/>
                <w:sz w:val="20"/>
                <w:szCs w:val="20"/>
                <w:lang w:eastAsia="en-US"/>
              </w:rPr>
            </w:pPr>
          </w:p>
        </w:tc>
        <w:tc>
          <w:tcPr>
            <w:tcW w:w="639" w:type="dxa"/>
            <w:tcBorders>
              <w:top w:val="nil"/>
              <w:left w:val="nil"/>
              <w:bottom w:val="single" w:sz="4"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02</w:t>
            </w:r>
          </w:p>
        </w:tc>
        <w:tc>
          <w:tcPr>
            <w:tcW w:w="1334" w:type="dxa"/>
            <w:tcBorders>
              <w:top w:val="single" w:sz="6" w:space="0" w:color="auto"/>
              <w:left w:val="single" w:sz="6" w:space="0" w:color="auto"/>
              <w:bottom w:val="single" w:sz="4"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4"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4"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740 190,00  </w:t>
            </w:r>
          </w:p>
        </w:tc>
      </w:tr>
      <w:tr w:rsidR="00830E81" w:rsidTr="00830E81">
        <w:trPr>
          <w:trHeight w:val="444"/>
        </w:trPr>
        <w:tc>
          <w:tcPr>
            <w:tcW w:w="4245" w:type="dxa"/>
            <w:gridSpan w:val="2"/>
            <w:tcBorders>
              <w:top w:val="single" w:sz="6" w:space="0" w:color="auto"/>
              <w:left w:val="single" w:sz="6"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Высшее должностное лицо органа местного самоуправления</w:t>
            </w:r>
          </w:p>
        </w:tc>
        <w:tc>
          <w:tcPr>
            <w:tcW w:w="557" w:type="dxa"/>
            <w:tcBorders>
              <w:top w:val="single" w:sz="6" w:space="0" w:color="auto"/>
              <w:left w:val="single" w:sz="4" w:space="0" w:color="auto"/>
              <w:bottom w:val="single" w:sz="6" w:space="0" w:color="auto"/>
              <w:right w:val="single" w:sz="4" w:space="0" w:color="auto"/>
            </w:tcBorders>
          </w:tcPr>
          <w:p w:rsidR="00830E81" w:rsidRDefault="00830E81" w:rsidP="00830E81">
            <w:pPr>
              <w:spacing w:after="200" w:line="276" w:lineRule="auto"/>
              <w:rPr>
                <w:rFonts w:eastAsiaTheme="minorHAnsi"/>
                <w:color w:val="000000"/>
                <w:sz w:val="20"/>
                <w:szCs w:val="20"/>
                <w:lang w:eastAsia="en-US"/>
              </w:rPr>
            </w:pPr>
          </w:p>
          <w:p w:rsidR="00830E81" w:rsidRDefault="00830E81" w:rsidP="00830E81">
            <w:pPr>
              <w:autoSpaceDE w:val="0"/>
              <w:autoSpaceDN w:val="0"/>
              <w:adjustRightInd w:val="0"/>
              <w:rPr>
                <w:rFonts w:eastAsiaTheme="minorHAnsi"/>
                <w:color w:val="000000"/>
                <w:sz w:val="20"/>
                <w:szCs w:val="20"/>
                <w:lang w:eastAsia="en-US"/>
              </w:rPr>
            </w:pPr>
          </w:p>
        </w:tc>
        <w:tc>
          <w:tcPr>
            <w:tcW w:w="535" w:type="dxa"/>
            <w:tcBorders>
              <w:top w:val="single" w:sz="6" w:space="0" w:color="auto"/>
              <w:left w:val="single" w:sz="4"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02</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9900001100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740 190,00  </w:t>
            </w:r>
          </w:p>
        </w:tc>
      </w:tr>
      <w:tr w:rsidR="00830E81" w:rsidTr="00830E81">
        <w:trPr>
          <w:trHeight w:val="1058"/>
        </w:trPr>
        <w:tc>
          <w:tcPr>
            <w:tcW w:w="390" w:type="dxa"/>
            <w:tcBorders>
              <w:top w:val="single" w:sz="6" w:space="0" w:color="auto"/>
              <w:left w:val="single" w:sz="6" w:space="0" w:color="auto"/>
              <w:bottom w:val="single" w:sz="6" w:space="0" w:color="auto"/>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tcBorders>
              <w:top w:val="single" w:sz="6" w:space="0" w:color="auto"/>
              <w:left w:val="single" w:sz="4" w:space="0" w:color="auto"/>
              <w:bottom w:val="single" w:sz="6" w:space="0" w:color="auto"/>
              <w:right w:val="nil"/>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02</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9900001100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740 190,00  </w:t>
            </w:r>
          </w:p>
        </w:tc>
      </w:tr>
      <w:tr w:rsidR="00830E81" w:rsidTr="00830E81">
        <w:trPr>
          <w:trHeight w:val="470"/>
        </w:trPr>
        <w:tc>
          <w:tcPr>
            <w:tcW w:w="4245" w:type="dxa"/>
            <w:gridSpan w:val="2"/>
            <w:tcBorders>
              <w:top w:val="single" w:sz="6" w:space="0" w:color="auto"/>
              <w:left w:val="single" w:sz="6"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государственных (муниципальных) органов</w:t>
            </w:r>
          </w:p>
        </w:tc>
        <w:tc>
          <w:tcPr>
            <w:tcW w:w="557" w:type="dxa"/>
            <w:tcBorders>
              <w:top w:val="single" w:sz="6" w:space="0" w:color="auto"/>
              <w:left w:val="single" w:sz="4"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w:t>
            </w:r>
          </w:p>
        </w:tc>
        <w:tc>
          <w:tcPr>
            <w:tcW w:w="535" w:type="dxa"/>
            <w:tcBorders>
              <w:top w:val="single" w:sz="6" w:space="0" w:color="auto"/>
              <w:left w:val="single" w:sz="4" w:space="0" w:color="auto"/>
              <w:bottom w:val="single" w:sz="6" w:space="0" w:color="auto"/>
              <w:right w:val="single" w:sz="6" w:space="0" w:color="auto"/>
            </w:tcBorders>
          </w:tcPr>
          <w:p w:rsidR="00830E81" w:rsidRDefault="00830E81" w:rsidP="00830E81">
            <w:pPr>
              <w:spacing w:after="200" w:line="276" w:lineRule="auto"/>
              <w:rPr>
                <w:rFonts w:eastAsiaTheme="minorHAnsi"/>
                <w:color w:val="000000"/>
                <w:sz w:val="20"/>
                <w:szCs w:val="20"/>
                <w:lang w:eastAsia="en-US"/>
              </w:rPr>
            </w:pPr>
          </w:p>
          <w:p w:rsidR="00830E81" w:rsidRDefault="00830E81" w:rsidP="00830E81">
            <w:pPr>
              <w:autoSpaceDE w:val="0"/>
              <w:autoSpaceDN w:val="0"/>
              <w:adjustRightInd w:val="0"/>
              <w:rPr>
                <w:rFonts w:eastAsiaTheme="minorHAnsi"/>
                <w:color w:val="000000"/>
                <w:sz w:val="20"/>
                <w:szCs w:val="20"/>
                <w:lang w:eastAsia="en-US"/>
              </w:rPr>
            </w:pP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02</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9900001100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120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740 190,00  </w:t>
            </w:r>
          </w:p>
        </w:tc>
      </w:tr>
      <w:tr w:rsidR="00830E81" w:rsidTr="00830E81">
        <w:trPr>
          <w:trHeight w:val="1125"/>
        </w:trPr>
        <w:tc>
          <w:tcPr>
            <w:tcW w:w="4245" w:type="dxa"/>
            <w:gridSpan w:val="2"/>
            <w:tcBorders>
              <w:top w:val="single" w:sz="6" w:space="0" w:color="auto"/>
              <w:left w:val="single" w:sz="6" w:space="0" w:color="auto"/>
              <w:bottom w:val="single" w:sz="4" w:space="0" w:color="auto"/>
              <w:right w:val="single" w:sz="4"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7" w:type="dxa"/>
            <w:tcBorders>
              <w:top w:val="single" w:sz="6" w:space="0" w:color="auto"/>
              <w:left w:val="single" w:sz="4" w:space="0" w:color="auto"/>
              <w:bottom w:val="single" w:sz="4" w:space="0" w:color="auto"/>
              <w:right w:val="single" w:sz="4"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4" w:space="0" w:color="auto"/>
              <w:bottom w:val="single" w:sz="4" w:space="0" w:color="auto"/>
              <w:right w:val="single" w:sz="6" w:space="0" w:color="auto"/>
            </w:tcBorders>
          </w:tcPr>
          <w:p w:rsidR="00830E81" w:rsidRDefault="00830E81" w:rsidP="00830E81">
            <w:pPr>
              <w:spacing w:after="200" w:line="276" w:lineRule="auto"/>
              <w:rPr>
                <w:rFonts w:eastAsiaTheme="minorHAnsi"/>
                <w:b/>
                <w:bCs/>
                <w:color w:val="000000"/>
                <w:sz w:val="20"/>
                <w:szCs w:val="20"/>
                <w:lang w:eastAsia="en-US"/>
              </w:rPr>
            </w:pPr>
          </w:p>
          <w:p w:rsidR="00830E81" w:rsidRDefault="00830E81" w:rsidP="00830E81">
            <w:pPr>
              <w:spacing w:after="200" w:line="276" w:lineRule="auto"/>
              <w:rPr>
                <w:rFonts w:eastAsiaTheme="minorHAnsi"/>
                <w:b/>
                <w:bCs/>
                <w:color w:val="000000"/>
                <w:sz w:val="20"/>
                <w:szCs w:val="20"/>
                <w:lang w:eastAsia="en-US"/>
              </w:rPr>
            </w:pPr>
          </w:p>
          <w:p w:rsidR="00830E81" w:rsidRDefault="00830E81" w:rsidP="00830E81">
            <w:pPr>
              <w:autoSpaceDE w:val="0"/>
              <w:autoSpaceDN w:val="0"/>
              <w:adjustRightInd w:val="0"/>
              <w:rPr>
                <w:rFonts w:eastAsiaTheme="minorHAnsi"/>
                <w:b/>
                <w:bCs/>
                <w:color w:val="000000"/>
                <w:sz w:val="20"/>
                <w:szCs w:val="20"/>
                <w:lang w:eastAsia="en-US"/>
              </w:rPr>
            </w:pPr>
          </w:p>
        </w:tc>
        <w:tc>
          <w:tcPr>
            <w:tcW w:w="639" w:type="dxa"/>
            <w:tcBorders>
              <w:top w:val="nil"/>
              <w:left w:val="nil"/>
              <w:bottom w:val="single" w:sz="4"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04</w:t>
            </w:r>
          </w:p>
        </w:tc>
        <w:tc>
          <w:tcPr>
            <w:tcW w:w="1334" w:type="dxa"/>
            <w:tcBorders>
              <w:top w:val="single" w:sz="6" w:space="0" w:color="auto"/>
              <w:left w:val="single" w:sz="6" w:space="0" w:color="auto"/>
              <w:bottom w:val="single" w:sz="4"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4"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4"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2 341 517,78</w:t>
            </w:r>
          </w:p>
        </w:tc>
      </w:tr>
      <w:tr w:rsidR="00830E81" w:rsidTr="00830E81">
        <w:trPr>
          <w:trHeight w:val="403"/>
        </w:trPr>
        <w:tc>
          <w:tcPr>
            <w:tcW w:w="4245" w:type="dxa"/>
            <w:gridSpan w:val="2"/>
            <w:tcBorders>
              <w:top w:val="single" w:sz="6" w:space="0" w:color="auto"/>
              <w:left w:val="single" w:sz="6"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Расходы на обеспечение функций муниципальных органов </w:t>
            </w:r>
          </w:p>
        </w:tc>
        <w:tc>
          <w:tcPr>
            <w:tcW w:w="557" w:type="dxa"/>
            <w:tcBorders>
              <w:top w:val="single" w:sz="6" w:space="0" w:color="auto"/>
              <w:left w:val="single" w:sz="4"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w:t>
            </w:r>
          </w:p>
        </w:tc>
        <w:tc>
          <w:tcPr>
            <w:tcW w:w="535" w:type="dxa"/>
            <w:tcBorders>
              <w:top w:val="single" w:sz="6" w:space="0" w:color="auto"/>
              <w:left w:val="single" w:sz="4"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9900001400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2 341 417,78  </w:t>
            </w:r>
          </w:p>
        </w:tc>
      </w:tr>
      <w:tr w:rsidR="00830E81" w:rsidTr="00830E81">
        <w:trPr>
          <w:trHeight w:val="1178"/>
        </w:trPr>
        <w:tc>
          <w:tcPr>
            <w:tcW w:w="4245" w:type="dxa"/>
            <w:gridSpan w:val="2"/>
            <w:tcBorders>
              <w:top w:val="single" w:sz="6" w:space="0" w:color="auto"/>
              <w:left w:val="single" w:sz="6"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tcBorders>
              <w:top w:val="single" w:sz="6" w:space="0" w:color="auto"/>
              <w:left w:val="single" w:sz="4"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w:t>
            </w:r>
          </w:p>
        </w:tc>
        <w:tc>
          <w:tcPr>
            <w:tcW w:w="535" w:type="dxa"/>
            <w:tcBorders>
              <w:top w:val="single" w:sz="6" w:space="0" w:color="auto"/>
              <w:left w:val="single" w:sz="4"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9900001400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1 564 776,00  </w:t>
            </w:r>
          </w:p>
        </w:tc>
      </w:tr>
      <w:tr w:rsidR="00830E81" w:rsidTr="00830E81">
        <w:trPr>
          <w:trHeight w:val="432"/>
        </w:trPr>
        <w:tc>
          <w:tcPr>
            <w:tcW w:w="4245" w:type="dxa"/>
            <w:gridSpan w:val="2"/>
            <w:tcBorders>
              <w:top w:val="single" w:sz="6" w:space="0" w:color="auto"/>
              <w:left w:val="single" w:sz="6"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государственных (муниципальных) органов</w:t>
            </w:r>
          </w:p>
        </w:tc>
        <w:tc>
          <w:tcPr>
            <w:tcW w:w="557" w:type="dxa"/>
            <w:tcBorders>
              <w:top w:val="single" w:sz="6" w:space="0" w:color="auto"/>
              <w:left w:val="single" w:sz="4"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w:t>
            </w:r>
          </w:p>
        </w:tc>
        <w:tc>
          <w:tcPr>
            <w:tcW w:w="535" w:type="dxa"/>
            <w:tcBorders>
              <w:top w:val="single" w:sz="6" w:space="0" w:color="auto"/>
              <w:left w:val="single" w:sz="4" w:space="0" w:color="auto"/>
              <w:bottom w:val="single" w:sz="6" w:space="0" w:color="auto"/>
              <w:right w:val="single" w:sz="6" w:space="0" w:color="auto"/>
            </w:tcBorders>
          </w:tcPr>
          <w:p w:rsidR="00830E81" w:rsidRDefault="00830E81" w:rsidP="00830E81">
            <w:pPr>
              <w:spacing w:after="200" w:line="276" w:lineRule="auto"/>
              <w:rPr>
                <w:rFonts w:eastAsiaTheme="minorHAnsi"/>
                <w:color w:val="000000"/>
                <w:sz w:val="20"/>
                <w:szCs w:val="20"/>
                <w:lang w:eastAsia="en-US"/>
              </w:rPr>
            </w:pPr>
          </w:p>
          <w:p w:rsidR="00830E81" w:rsidRDefault="00830E81" w:rsidP="00830E81">
            <w:pPr>
              <w:autoSpaceDE w:val="0"/>
              <w:autoSpaceDN w:val="0"/>
              <w:adjustRightInd w:val="0"/>
              <w:rPr>
                <w:rFonts w:eastAsiaTheme="minorHAnsi"/>
                <w:color w:val="000000"/>
                <w:sz w:val="20"/>
                <w:szCs w:val="20"/>
                <w:lang w:eastAsia="en-US"/>
              </w:rPr>
            </w:pPr>
          </w:p>
        </w:tc>
        <w:tc>
          <w:tcPr>
            <w:tcW w:w="639" w:type="dxa"/>
            <w:tcBorders>
              <w:top w:val="nil"/>
              <w:left w:val="nil"/>
              <w:bottom w:val="nil"/>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9900001400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120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1 564 776,00  </w:t>
            </w:r>
          </w:p>
        </w:tc>
      </w:tr>
      <w:tr w:rsidR="00830E81" w:rsidTr="00830E81">
        <w:trPr>
          <w:trHeight w:val="403"/>
        </w:trPr>
        <w:tc>
          <w:tcPr>
            <w:tcW w:w="4245" w:type="dxa"/>
            <w:gridSpan w:val="2"/>
            <w:tcBorders>
              <w:top w:val="single" w:sz="6" w:space="0" w:color="auto"/>
              <w:left w:val="single" w:sz="6"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и услуг для государственных (муниципальных) нужд</w:t>
            </w:r>
          </w:p>
        </w:tc>
        <w:tc>
          <w:tcPr>
            <w:tcW w:w="557" w:type="dxa"/>
            <w:tcBorders>
              <w:top w:val="single" w:sz="6" w:space="0" w:color="auto"/>
              <w:left w:val="single" w:sz="4"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w:t>
            </w:r>
          </w:p>
        </w:tc>
        <w:tc>
          <w:tcPr>
            <w:tcW w:w="535" w:type="dxa"/>
            <w:tcBorders>
              <w:top w:val="single" w:sz="6" w:space="0" w:color="auto"/>
              <w:left w:val="single" w:sz="4" w:space="0" w:color="auto"/>
              <w:bottom w:val="single" w:sz="6" w:space="0" w:color="auto"/>
              <w:right w:val="single" w:sz="6" w:space="0" w:color="auto"/>
            </w:tcBorders>
          </w:tcPr>
          <w:p w:rsidR="00830E81" w:rsidRDefault="00830E81" w:rsidP="00830E81">
            <w:pPr>
              <w:spacing w:after="200" w:line="276" w:lineRule="auto"/>
              <w:rPr>
                <w:rFonts w:eastAsiaTheme="minorHAnsi"/>
                <w:color w:val="000000"/>
                <w:sz w:val="20"/>
                <w:szCs w:val="20"/>
                <w:lang w:eastAsia="en-US"/>
              </w:rPr>
            </w:pPr>
          </w:p>
          <w:p w:rsidR="00830E81" w:rsidRDefault="00830E81" w:rsidP="00830E81">
            <w:pPr>
              <w:autoSpaceDE w:val="0"/>
              <w:autoSpaceDN w:val="0"/>
              <w:adjustRightInd w:val="0"/>
              <w:rPr>
                <w:rFonts w:eastAsiaTheme="minorHAnsi"/>
                <w:color w:val="000000"/>
                <w:sz w:val="20"/>
                <w:szCs w:val="20"/>
                <w:lang w:eastAsia="en-US"/>
              </w:rPr>
            </w:pP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9900001400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690 511,78  </w:t>
            </w:r>
          </w:p>
        </w:tc>
      </w:tr>
      <w:tr w:rsidR="00830E81" w:rsidTr="00830E81">
        <w:trPr>
          <w:trHeight w:val="641"/>
        </w:trPr>
        <w:tc>
          <w:tcPr>
            <w:tcW w:w="4245" w:type="dxa"/>
            <w:gridSpan w:val="2"/>
            <w:tcBorders>
              <w:top w:val="single" w:sz="6" w:space="0" w:color="auto"/>
              <w:left w:val="single" w:sz="6"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7" w:type="dxa"/>
            <w:tcBorders>
              <w:top w:val="single" w:sz="6" w:space="0" w:color="auto"/>
              <w:left w:val="single" w:sz="4"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w:t>
            </w:r>
          </w:p>
        </w:tc>
        <w:tc>
          <w:tcPr>
            <w:tcW w:w="535" w:type="dxa"/>
            <w:tcBorders>
              <w:top w:val="single" w:sz="6" w:space="0" w:color="auto"/>
              <w:left w:val="single" w:sz="4" w:space="0" w:color="auto"/>
              <w:bottom w:val="single" w:sz="6" w:space="0" w:color="auto"/>
              <w:right w:val="single" w:sz="6" w:space="0" w:color="auto"/>
            </w:tcBorders>
          </w:tcPr>
          <w:p w:rsidR="00830E81" w:rsidRDefault="00830E81" w:rsidP="00830E81">
            <w:pPr>
              <w:spacing w:after="200" w:line="276" w:lineRule="auto"/>
              <w:rPr>
                <w:rFonts w:eastAsiaTheme="minorHAnsi"/>
                <w:color w:val="000000"/>
                <w:sz w:val="20"/>
                <w:szCs w:val="20"/>
                <w:lang w:eastAsia="en-US"/>
              </w:rPr>
            </w:pPr>
          </w:p>
          <w:p w:rsidR="00830E81" w:rsidRDefault="00830E81" w:rsidP="00830E81">
            <w:pPr>
              <w:autoSpaceDE w:val="0"/>
              <w:autoSpaceDN w:val="0"/>
              <w:adjustRightInd w:val="0"/>
              <w:rPr>
                <w:rFonts w:eastAsiaTheme="minorHAnsi"/>
                <w:color w:val="000000"/>
                <w:sz w:val="20"/>
                <w:szCs w:val="20"/>
                <w:lang w:eastAsia="en-US"/>
              </w:rPr>
            </w:pPr>
          </w:p>
        </w:tc>
        <w:tc>
          <w:tcPr>
            <w:tcW w:w="639" w:type="dxa"/>
            <w:tcBorders>
              <w:top w:val="nil"/>
              <w:left w:val="nil"/>
              <w:bottom w:val="nil"/>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9900001400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690 511,78  </w:t>
            </w:r>
          </w:p>
        </w:tc>
      </w:tr>
      <w:tr w:rsidR="00830E81" w:rsidTr="00830E81">
        <w:trPr>
          <w:trHeight w:val="274"/>
        </w:trPr>
        <w:tc>
          <w:tcPr>
            <w:tcW w:w="4245" w:type="dxa"/>
            <w:gridSpan w:val="2"/>
            <w:tcBorders>
              <w:top w:val="single" w:sz="6" w:space="0" w:color="auto"/>
              <w:left w:val="single" w:sz="6"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557" w:type="dxa"/>
            <w:tcBorders>
              <w:top w:val="single" w:sz="6" w:space="0" w:color="auto"/>
              <w:left w:val="single" w:sz="4"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w:t>
            </w:r>
          </w:p>
        </w:tc>
        <w:tc>
          <w:tcPr>
            <w:tcW w:w="535" w:type="dxa"/>
            <w:tcBorders>
              <w:top w:val="single" w:sz="6" w:space="0" w:color="auto"/>
              <w:left w:val="single" w:sz="4"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9900001400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800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86 130,00  </w:t>
            </w:r>
          </w:p>
        </w:tc>
      </w:tr>
      <w:tr w:rsidR="00830E81" w:rsidTr="00830E81">
        <w:trPr>
          <w:trHeight w:val="250"/>
        </w:trPr>
        <w:tc>
          <w:tcPr>
            <w:tcW w:w="4245" w:type="dxa"/>
            <w:gridSpan w:val="2"/>
            <w:tcBorders>
              <w:top w:val="single" w:sz="6" w:space="0" w:color="auto"/>
              <w:left w:val="single" w:sz="6"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Уплата налогов, сборов и иных платежей </w:t>
            </w:r>
          </w:p>
        </w:tc>
        <w:tc>
          <w:tcPr>
            <w:tcW w:w="557" w:type="dxa"/>
            <w:tcBorders>
              <w:top w:val="single" w:sz="6" w:space="0" w:color="auto"/>
              <w:left w:val="single" w:sz="4"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w:t>
            </w:r>
          </w:p>
        </w:tc>
        <w:tc>
          <w:tcPr>
            <w:tcW w:w="535" w:type="dxa"/>
            <w:tcBorders>
              <w:top w:val="single" w:sz="6" w:space="0" w:color="auto"/>
              <w:left w:val="single" w:sz="4"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p>
        </w:tc>
        <w:tc>
          <w:tcPr>
            <w:tcW w:w="639" w:type="dxa"/>
            <w:tcBorders>
              <w:top w:val="nil"/>
              <w:left w:val="nil"/>
              <w:bottom w:val="nil"/>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9900001400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850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86 130,00  </w:t>
            </w:r>
          </w:p>
        </w:tc>
      </w:tr>
      <w:tr w:rsidR="00830E81" w:rsidTr="00830E81">
        <w:trPr>
          <w:trHeight w:val="890"/>
        </w:trPr>
        <w:tc>
          <w:tcPr>
            <w:tcW w:w="4245" w:type="dxa"/>
            <w:gridSpan w:val="2"/>
            <w:tcBorders>
              <w:top w:val="nil"/>
              <w:left w:val="single" w:sz="6" w:space="0" w:color="auto"/>
              <w:bottom w:val="single" w:sz="4" w:space="0" w:color="auto"/>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57" w:type="dxa"/>
            <w:tcBorders>
              <w:top w:val="single" w:sz="6" w:space="0" w:color="auto"/>
              <w:left w:val="single" w:sz="4"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639"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9900070190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100,00  </w:t>
            </w:r>
          </w:p>
        </w:tc>
      </w:tr>
      <w:tr w:rsidR="00830E81" w:rsidTr="00830E81">
        <w:trPr>
          <w:trHeight w:val="444"/>
        </w:trPr>
        <w:tc>
          <w:tcPr>
            <w:tcW w:w="4245" w:type="dxa"/>
            <w:gridSpan w:val="2"/>
            <w:tcBorders>
              <w:top w:val="single" w:sz="4" w:space="0" w:color="auto"/>
              <w:left w:val="single" w:sz="6" w:space="0" w:color="auto"/>
              <w:bottom w:val="nil"/>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и услуг для государственных (муниципальных) нужд</w:t>
            </w:r>
          </w:p>
        </w:tc>
        <w:tc>
          <w:tcPr>
            <w:tcW w:w="557"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639"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9900070190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100,00  </w:t>
            </w:r>
          </w:p>
        </w:tc>
      </w:tr>
      <w:tr w:rsidR="00830E81" w:rsidTr="00830E81">
        <w:trPr>
          <w:trHeight w:val="667"/>
        </w:trPr>
        <w:tc>
          <w:tcPr>
            <w:tcW w:w="4245" w:type="dxa"/>
            <w:gridSpan w:val="2"/>
            <w:tcBorders>
              <w:top w:val="nil"/>
              <w:left w:val="single" w:sz="6" w:space="0" w:color="auto"/>
              <w:bottom w:val="nil"/>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7"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639"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9900070190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100,00  </w:t>
            </w:r>
          </w:p>
        </w:tc>
      </w:tr>
      <w:tr w:rsidR="00830E81" w:rsidTr="00830E81">
        <w:trPr>
          <w:trHeight w:val="667"/>
        </w:trPr>
        <w:tc>
          <w:tcPr>
            <w:tcW w:w="390" w:type="dxa"/>
            <w:tcBorders>
              <w:top w:val="single" w:sz="4" w:space="0" w:color="auto"/>
              <w:left w:val="single" w:sz="6" w:space="0" w:color="auto"/>
              <w:bottom w:val="single" w:sz="4" w:space="0" w:color="auto"/>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557" w:type="dxa"/>
            <w:tcBorders>
              <w:top w:val="single" w:sz="6" w:space="0" w:color="auto"/>
              <w:left w:val="nil"/>
              <w:bottom w:val="single" w:sz="6" w:space="0" w:color="auto"/>
              <w:right w:val="nil"/>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01</w:t>
            </w: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06</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9900001400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20 000,00  </w:t>
            </w:r>
          </w:p>
        </w:tc>
      </w:tr>
      <w:tr w:rsidR="00830E81" w:rsidTr="00830E81">
        <w:trPr>
          <w:trHeight w:val="420"/>
        </w:trPr>
        <w:tc>
          <w:tcPr>
            <w:tcW w:w="390" w:type="dxa"/>
            <w:tcBorders>
              <w:top w:val="single" w:sz="4" w:space="0" w:color="auto"/>
              <w:left w:val="single" w:sz="6" w:space="0" w:color="auto"/>
              <w:bottom w:val="single" w:sz="4" w:space="0" w:color="auto"/>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Расходы на обеспечение функций муниципальных органов </w:t>
            </w:r>
          </w:p>
        </w:tc>
        <w:tc>
          <w:tcPr>
            <w:tcW w:w="557" w:type="dxa"/>
            <w:tcBorders>
              <w:top w:val="single" w:sz="6" w:space="0" w:color="auto"/>
              <w:left w:val="nil"/>
              <w:bottom w:val="single" w:sz="6" w:space="0" w:color="auto"/>
              <w:right w:val="nil"/>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06</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9900001400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20 000,00  </w:t>
            </w:r>
          </w:p>
        </w:tc>
      </w:tr>
      <w:tr w:rsidR="00830E81" w:rsidTr="00830E81">
        <w:trPr>
          <w:trHeight w:val="274"/>
        </w:trPr>
        <w:tc>
          <w:tcPr>
            <w:tcW w:w="390" w:type="dxa"/>
            <w:tcBorders>
              <w:top w:val="single" w:sz="4" w:space="0" w:color="auto"/>
              <w:left w:val="single" w:sz="6" w:space="0" w:color="auto"/>
              <w:bottom w:val="single" w:sz="4" w:space="0" w:color="auto"/>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nil"/>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Межбюджетные трансферты</w:t>
            </w:r>
          </w:p>
        </w:tc>
        <w:tc>
          <w:tcPr>
            <w:tcW w:w="557" w:type="dxa"/>
            <w:tcBorders>
              <w:top w:val="single" w:sz="6" w:space="0" w:color="auto"/>
              <w:left w:val="nil"/>
              <w:bottom w:val="single" w:sz="6" w:space="0" w:color="auto"/>
              <w:right w:val="nil"/>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06</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9900001400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500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20 000,00  </w:t>
            </w:r>
          </w:p>
        </w:tc>
      </w:tr>
      <w:tr w:rsidR="00830E81" w:rsidTr="00830E81">
        <w:trPr>
          <w:trHeight w:val="223"/>
        </w:trPr>
        <w:tc>
          <w:tcPr>
            <w:tcW w:w="390" w:type="dxa"/>
            <w:tcBorders>
              <w:top w:val="single" w:sz="4" w:space="0" w:color="auto"/>
              <w:left w:val="single" w:sz="6" w:space="0" w:color="auto"/>
              <w:bottom w:val="nil"/>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межбюджетные трансферты</w:t>
            </w:r>
          </w:p>
        </w:tc>
        <w:tc>
          <w:tcPr>
            <w:tcW w:w="557" w:type="dxa"/>
            <w:tcBorders>
              <w:top w:val="single" w:sz="6" w:space="0" w:color="auto"/>
              <w:left w:val="nil"/>
              <w:bottom w:val="single" w:sz="6" w:space="0" w:color="auto"/>
              <w:right w:val="nil"/>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nil"/>
              <w:left w:val="single" w:sz="6" w:space="0" w:color="auto"/>
              <w:bottom w:val="nil"/>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639" w:type="dxa"/>
            <w:tcBorders>
              <w:top w:val="nil"/>
              <w:left w:val="nil"/>
              <w:bottom w:val="nil"/>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06</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9900001400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540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20 000,00  </w:t>
            </w:r>
          </w:p>
        </w:tc>
      </w:tr>
      <w:tr w:rsidR="00830E81" w:rsidTr="00830E81">
        <w:trPr>
          <w:trHeight w:val="326"/>
        </w:trPr>
        <w:tc>
          <w:tcPr>
            <w:tcW w:w="390" w:type="dxa"/>
            <w:tcBorders>
              <w:top w:val="single" w:sz="6" w:space="0" w:color="auto"/>
              <w:left w:val="single" w:sz="6" w:space="0" w:color="auto"/>
              <w:bottom w:val="single" w:sz="6" w:space="0" w:color="auto"/>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3855" w:type="dxa"/>
            <w:tcBorders>
              <w:top w:val="nil"/>
              <w:left w:val="nil"/>
              <w:bottom w:val="single" w:sz="6" w:space="0" w:color="auto"/>
              <w:right w:val="single" w:sz="6"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Резервный фонд</w:t>
            </w:r>
          </w:p>
        </w:tc>
        <w:tc>
          <w:tcPr>
            <w:tcW w:w="557" w:type="dxa"/>
            <w:tcBorders>
              <w:top w:val="single" w:sz="6" w:space="0" w:color="auto"/>
              <w:left w:val="nil"/>
              <w:bottom w:val="single" w:sz="6" w:space="0" w:color="auto"/>
              <w:right w:val="nil"/>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01</w:t>
            </w: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10 000,00  </w:t>
            </w:r>
          </w:p>
        </w:tc>
      </w:tr>
      <w:tr w:rsidR="00830E81" w:rsidTr="00830E81">
        <w:trPr>
          <w:trHeight w:val="300"/>
        </w:trPr>
        <w:tc>
          <w:tcPr>
            <w:tcW w:w="390" w:type="dxa"/>
            <w:tcBorders>
              <w:top w:val="single" w:sz="6" w:space="0" w:color="auto"/>
              <w:left w:val="single" w:sz="6" w:space="0" w:color="auto"/>
              <w:bottom w:val="single" w:sz="6" w:space="0" w:color="auto"/>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3855" w:type="dxa"/>
            <w:tcBorders>
              <w:top w:val="nil"/>
              <w:left w:val="nil"/>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Резервный фонд </w:t>
            </w:r>
          </w:p>
        </w:tc>
        <w:tc>
          <w:tcPr>
            <w:tcW w:w="557" w:type="dxa"/>
            <w:tcBorders>
              <w:top w:val="single" w:sz="6" w:space="0" w:color="auto"/>
              <w:left w:val="nil"/>
              <w:bottom w:val="single" w:sz="6" w:space="0" w:color="auto"/>
              <w:right w:val="nil"/>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9900001700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10 000,00  </w:t>
            </w:r>
          </w:p>
        </w:tc>
      </w:tr>
      <w:tr w:rsidR="00830E81" w:rsidTr="00830E81">
        <w:trPr>
          <w:trHeight w:val="403"/>
        </w:trPr>
        <w:tc>
          <w:tcPr>
            <w:tcW w:w="390" w:type="dxa"/>
            <w:tcBorders>
              <w:top w:val="single" w:sz="6" w:space="0" w:color="auto"/>
              <w:left w:val="single" w:sz="6" w:space="0" w:color="auto"/>
              <w:bottom w:val="single" w:sz="6" w:space="0" w:color="auto"/>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3855" w:type="dxa"/>
            <w:tcBorders>
              <w:top w:val="nil"/>
              <w:left w:val="nil"/>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Закупки товаров, работ и услуг для государственных нужд</w:t>
            </w:r>
          </w:p>
        </w:tc>
        <w:tc>
          <w:tcPr>
            <w:tcW w:w="557" w:type="dxa"/>
            <w:tcBorders>
              <w:top w:val="single" w:sz="6" w:space="0" w:color="auto"/>
              <w:left w:val="nil"/>
              <w:bottom w:val="single" w:sz="6" w:space="0" w:color="auto"/>
              <w:right w:val="nil"/>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9900001700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800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10 000,00  </w:t>
            </w:r>
          </w:p>
        </w:tc>
      </w:tr>
      <w:tr w:rsidR="00830E81" w:rsidTr="00830E81">
        <w:trPr>
          <w:trHeight w:val="250"/>
        </w:trPr>
        <w:tc>
          <w:tcPr>
            <w:tcW w:w="390" w:type="dxa"/>
            <w:tcBorders>
              <w:top w:val="single" w:sz="6" w:space="0" w:color="auto"/>
              <w:left w:val="single" w:sz="6" w:space="0" w:color="auto"/>
              <w:bottom w:val="single" w:sz="6" w:space="0" w:color="auto"/>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3855" w:type="dxa"/>
            <w:tcBorders>
              <w:top w:val="nil"/>
              <w:left w:val="nil"/>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Резервные средства</w:t>
            </w:r>
          </w:p>
        </w:tc>
        <w:tc>
          <w:tcPr>
            <w:tcW w:w="557" w:type="dxa"/>
            <w:tcBorders>
              <w:top w:val="single" w:sz="6" w:space="0" w:color="auto"/>
              <w:left w:val="nil"/>
              <w:bottom w:val="single" w:sz="6" w:space="0" w:color="auto"/>
              <w:right w:val="single" w:sz="4"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4"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9900001700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870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10 000,00  </w:t>
            </w:r>
          </w:p>
        </w:tc>
      </w:tr>
      <w:tr w:rsidR="00830E81" w:rsidTr="00830E81">
        <w:trPr>
          <w:trHeight w:val="223"/>
        </w:trPr>
        <w:tc>
          <w:tcPr>
            <w:tcW w:w="4245" w:type="dxa"/>
            <w:gridSpan w:val="2"/>
            <w:tcBorders>
              <w:top w:val="single" w:sz="6" w:space="0" w:color="auto"/>
              <w:left w:val="single" w:sz="6"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Национальная оборона</w:t>
            </w:r>
          </w:p>
        </w:tc>
        <w:tc>
          <w:tcPr>
            <w:tcW w:w="557" w:type="dxa"/>
            <w:tcBorders>
              <w:top w:val="single" w:sz="6" w:space="0" w:color="auto"/>
              <w:left w:val="single" w:sz="4"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4"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b/>
                <w:bCs/>
                <w:color w:val="000000"/>
                <w:sz w:val="20"/>
                <w:szCs w:val="20"/>
                <w:lang w:eastAsia="en-US"/>
              </w:rPr>
            </w:pP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109 960,00  </w:t>
            </w:r>
          </w:p>
        </w:tc>
      </w:tr>
      <w:tr w:rsidR="00830E81" w:rsidTr="00830E81">
        <w:trPr>
          <w:trHeight w:val="235"/>
        </w:trPr>
        <w:tc>
          <w:tcPr>
            <w:tcW w:w="4245" w:type="dxa"/>
            <w:gridSpan w:val="2"/>
            <w:tcBorders>
              <w:top w:val="single" w:sz="6" w:space="0" w:color="auto"/>
              <w:left w:val="single" w:sz="6"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Мобилизационная и вневойсковая подготовка</w:t>
            </w:r>
          </w:p>
        </w:tc>
        <w:tc>
          <w:tcPr>
            <w:tcW w:w="557" w:type="dxa"/>
            <w:tcBorders>
              <w:top w:val="single" w:sz="6" w:space="0" w:color="auto"/>
              <w:left w:val="single" w:sz="4"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4"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b/>
                <w:bCs/>
                <w:color w:val="000000"/>
                <w:sz w:val="20"/>
                <w:szCs w:val="20"/>
                <w:lang w:eastAsia="en-US"/>
              </w:rPr>
            </w:pPr>
          </w:p>
        </w:tc>
        <w:tc>
          <w:tcPr>
            <w:tcW w:w="639" w:type="dxa"/>
            <w:tcBorders>
              <w:top w:val="nil"/>
              <w:left w:val="nil"/>
              <w:bottom w:val="nil"/>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109 960,00  </w:t>
            </w:r>
          </w:p>
        </w:tc>
      </w:tr>
      <w:tr w:rsidR="00830E81" w:rsidTr="00830E81">
        <w:trPr>
          <w:trHeight w:val="641"/>
        </w:trPr>
        <w:tc>
          <w:tcPr>
            <w:tcW w:w="4245" w:type="dxa"/>
            <w:gridSpan w:val="2"/>
            <w:tcBorders>
              <w:top w:val="single" w:sz="6" w:space="0" w:color="auto"/>
              <w:left w:val="single" w:sz="6"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Осуществление первичного воинского учета на территориях, где отсутствуют военные комиссариаты</w:t>
            </w:r>
          </w:p>
        </w:tc>
        <w:tc>
          <w:tcPr>
            <w:tcW w:w="557" w:type="dxa"/>
            <w:tcBorders>
              <w:top w:val="single" w:sz="6" w:space="0" w:color="auto"/>
              <w:left w:val="single" w:sz="4"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w:t>
            </w:r>
          </w:p>
        </w:tc>
        <w:tc>
          <w:tcPr>
            <w:tcW w:w="535" w:type="dxa"/>
            <w:tcBorders>
              <w:top w:val="single" w:sz="6" w:space="0" w:color="auto"/>
              <w:left w:val="single" w:sz="4"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p>
        </w:tc>
        <w:tc>
          <w:tcPr>
            <w:tcW w:w="639"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9900051180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109 960,00  </w:t>
            </w:r>
          </w:p>
        </w:tc>
      </w:tr>
      <w:tr w:rsidR="00830E81" w:rsidTr="00830E81">
        <w:trPr>
          <w:trHeight w:val="1099"/>
        </w:trPr>
        <w:tc>
          <w:tcPr>
            <w:tcW w:w="390" w:type="dxa"/>
            <w:tcBorders>
              <w:top w:val="single" w:sz="6" w:space="0" w:color="auto"/>
              <w:left w:val="single" w:sz="6" w:space="0" w:color="auto"/>
              <w:bottom w:val="single" w:sz="6" w:space="0" w:color="auto"/>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4"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02</w:t>
            </w:r>
          </w:p>
        </w:tc>
        <w:tc>
          <w:tcPr>
            <w:tcW w:w="639"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9900051180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109 060,00  </w:t>
            </w:r>
          </w:p>
        </w:tc>
      </w:tr>
      <w:tr w:rsidR="00830E81" w:rsidTr="00830E81">
        <w:trPr>
          <w:trHeight w:val="432"/>
        </w:trPr>
        <w:tc>
          <w:tcPr>
            <w:tcW w:w="4245" w:type="dxa"/>
            <w:gridSpan w:val="2"/>
            <w:tcBorders>
              <w:top w:val="single" w:sz="6" w:space="0" w:color="auto"/>
              <w:left w:val="single" w:sz="6"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Расходы на выплаты персоналу государственных (муниципальных) органов</w:t>
            </w:r>
          </w:p>
        </w:tc>
        <w:tc>
          <w:tcPr>
            <w:tcW w:w="557" w:type="dxa"/>
            <w:tcBorders>
              <w:top w:val="single" w:sz="6" w:space="0" w:color="auto"/>
              <w:left w:val="single" w:sz="4"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w:t>
            </w:r>
          </w:p>
        </w:tc>
        <w:tc>
          <w:tcPr>
            <w:tcW w:w="535" w:type="dxa"/>
            <w:tcBorders>
              <w:top w:val="single" w:sz="6" w:space="0" w:color="auto"/>
              <w:left w:val="single" w:sz="4" w:space="0" w:color="auto"/>
              <w:bottom w:val="single" w:sz="6" w:space="0" w:color="auto"/>
              <w:right w:val="single" w:sz="6" w:space="0" w:color="auto"/>
            </w:tcBorders>
          </w:tcPr>
          <w:p w:rsidR="00830E81" w:rsidRDefault="00830E81" w:rsidP="00830E81">
            <w:pPr>
              <w:spacing w:after="200" w:line="276" w:lineRule="auto"/>
              <w:rPr>
                <w:rFonts w:eastAsiaTheme="minorHAnsi"/>
                <w:color w:val="000000"/>
                <w:sz w:val="20"/>
                <w:szCs w:val="20"/>
                <w:lang w:eastAsia="en-US"/>
              </w:rPr>
            </w:pPr>
          </w:p>
          <w:p w:rsidR="00830E81" w:rsidRDefault="00830E81" w:rsidP="00830E81">
            <w:pPr>
              <w:autoSpaceDE w:val="0"/>
              <w:autoSpaceDN w:val="0"/>
              <w:adjustRightInd w:val="0"/>
              <w:rPr>
                <w:rFonts w:eastAsiaTheme="minorHAnsi"/>
                <w:color w:val="000000"/>
                <w:sz w:val="20"/>
                <w:szCs w:val="20"/>
                <w:lang w:eastAsia="en-US"/>
              </w:rPr>
            </w:pP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9900051180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120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109 060,00  </w:t>
            </w:r>
          </w:p>
        </w:tc>
      </w:tr>
      <w:tr w:rsidR="00830E81" w:rsidTr="00830E81">
        <w:trPr>
          <w:trHeight w:val="420"/>
        </w:trPr>
        <w:tc>
          <w:tcPr>
            <w:tcW w:w="390" w:type="dxa"/>
            <w:tcBorders>
              <w:top w:val="single" w:sz="6" w:space="0" w:color="auto"/>
              <w:left w:val="single" w:sz="6" w:space="0" w:color="auto"/>
              <w:bottom w:val="single" w:sz="6" w:space="0" w:color="auto"/>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и услуг для государственных (муниципальных) нужд</w:t>
            </w:r>
          </w:p>
        </w:tc>
        <w:tc>
          <w:tcPr>
            <w:tcW w:w="557" w:type="dxa"/>
            <w:tcBorders>
              <w:top w:val="single" w:sz="6" w:space="0" w:color="auto"/>
              <w:left w:val="single" w:sz="4"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4"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02</w:t>
            </w: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9900051180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900,00  </w:t>
            </w:r>
          </w:p>
        </w:tc>
      </w:tr>
      <w:tr w:rsidR="00830E81" w:rsidTr="00830E81">
        <w:trPr>
          <w:trHeight w:val="432"/>
        </w:trPr>
        <w:tc>
          <w:tcPr>
            <w:tcW w:w="390" w:type="dxa"/>
            <w:tcBorders>
              <w:top w:val="single" w:sz="6" w:space="0" w:color="auto"/>
              <w:left w:val="single" w:sz="6" w:space="0" w:color="auto"/>
              <w:bottom w:val="single" w:sz="6" w:space="0" w:color="auto"/>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7" w:type="dxa"/>
            <w:tcBorders>
              <w:top w:val="single" w:sz="6" w:space="0" w:color="auto"/>
              <w:left w:val="nil"/>
              <w:bottom w:val="single" w:sz="6" w:space="0" w:color="auto"/>
              <w:right w:val="nil"/>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02</w:t>
            </w: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9900051180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900,00  </w:t>
            </w:r>
          </w:p>
        </w:tc>
      </w:tr>
      <w:tr w:rsidR="00830E81" w:rsidTr="00830E81">
        <w:trPr>
          <w:trHeight w:val="655"/>
        </w:trPr>
        <w:tc>
          <w:tcPr>
            <w:tcW w:w="390" w:type="dxa"/>
            <w:tcBorders>
              <w:top w:val="single" w:sz="6" w:space="0" w:color="auto"/>
              <w:left w:val="single" w:sz="6" w:space="0" w:color="auto"/>
              <w:bottom w:val="single" w:sz="6" w:space="0" w:color="auto"/>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Национальная безопасность и правоохранительная деятельность</w:t>
            </w:r>
          </w:p>
        </w:tc>
        <w:tc>
          <w:tcPr>
            <w:tcW w:w="557" w:type="dxa"/>
            <w:tcBorders>
              <w:top w:val="single" w:sz="6" w:space="0" w:color="auto"/>
              <w:left w:val="nil"/>
              <w:bottom w:val="single" w:sz="6" w:space="0" w:color="auto"/>
              <w:right w:val="nil"/>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03</w:t>
            </w: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44 251,00  </w:t>
            </w:r>
          </w:p>
        </w:tc>
      </w:tr>
      <w:tr w:rsidR="00830E81" w:rsidTr="00830E81">
        <w:trPr>
          <w:trHeight w:val="775"/>
        </w:trPr>
        <w:tc>
          <w:tcPr>
            <w:tcW w:w="390" w:type="dxa"/>
            <w:tcBorders>
              <w:top w:val="single" w:sz="6" w:space="0" w:color="auto"/>
              <w:left w:val="single" w:sz="6" w:space="0" w:color="auto"/>
              <w:bottom w:val="single" w:sz="6" w:space="0" w:color="auto"/>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557" w:type="dxa"/>
            <w:tcBorders>
              <w:top w:val="single" w:sz="6" w:space="0" w:color="auto"/>
              <w:left w:val="nil"/>
              <w:bottom w:val="single" w:sz="6" w:space="0" w:color="auto"/>
              <w:right w:val="nil"/>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03</w:t>
            </w: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09</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10 000,00  </w:t>
            </w:r>
          </w:p>
        </w:tc>
      </w:tr>
      <w:tr w:rsidR="00830E81" w:rsidTr="00830E81">
        <w:trPr>
          <w:trHeight w:val="1125"/>
        </w:trPr>
        <w:tc>
          <w:tcPr>
            <w:tcW w:w="390" w:type="dxa"/>
            <w:tcBorders>
              <w:top w:val="single" w:sz="6" w:space="0" w:color="auto"/>
              <w:left w:val="single" w:sz="6" w:space="0" w:color="auto"/>
              <w:bottom w:val="single" w:sz="4" w:space="0" w:color="auto"/>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4"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Муниципальная программа «Обеспечение первичных мер пожарной безопасности</w:t>
            </w:r>
          </w:p>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на территории Отрадненского сельсовета Куйбышевского района Новосибирской области» </w:t>
            </w:r>
          </w:p>
        </w:tc>
        <w:tc>
          <w:tcPr>
            <w:tcW w:w="557" w:type="dxa"/>
            <w:tcBorders>
              <w:top w:val="single" w:sz="6" w:space="0" w:color="auto"/>
              <w:left w:val="nil"/>
              <w:bottom w:val="single" w:sz="4" w:space="0" w:color="auto"/>
              <w:right w:val="nil"/>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4"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639" w:type="dxa"/>
            <w:tcBorders>
              <w:top w:val="single" w:sz="6" w:space="0" w:color="auto"/>
              <w:left w:val="nil"/>
              <w:bottom w:val="single" w:sz="4"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09</w:t>
            </w:r>
          </w:p>
        </w:tc>
        <w:tc>
          <w:tcPr>
            <w:tcW w:w="1334" w:type="dxa"/>
            <w:tcBorders>
              <w:top w:val="single" w:sz="6" w:space="0" w:color="auto"/>
              <w:left w:val="single" w:sz="6" w:space="0" w:color="auto"/>
              <w:bottom w:val="single" w:sz="4"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2000079500</w:t>
            </w:r>
          </w:p>
        </w:tc>
        <w:tc>
          <w:tcPr>
            <w:tcW w:w="540" w:type="dxa"/>
            <w:tcBorders>
              <w:top w:val="single" w:sz="6" w:space="0" w:color="auto"/>
              <w:left w:val="single" w:sz="6" w:space="0" w:color="auto"/>
              <w:bottom w:val="single" w:sz="4"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4"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10 000,00</w:t>
            </w:r>
          </w:p>
        </w:tc>
      </w:tr>
      <w:tr w:rsidR="00830E81" w:rsidTr="00830E81">
        <w:trPr>
          <w:trHeight w:val="655"/>
        </w:trPr>
        <w:tc>
          <w:tcPr>
            <w:tcW w:w="390" w:type="dxa"/>
            <w:tcBorders>
              <w:top w:val="single" w:sz="6" w:space="0" w:color="auto"/>
              <w:left w:val="single" w:sz="6" w:space="0" w:color="auto"/>
              <w:bottom w:val="single" w:sz="6" w:space="0" w:color="auto"/>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Социальное обеспечение и иные выплаты населению</w:t>
            </w:r>
          </w:p>
        </w:tc>
        <w:tc>
          <w:tcPr>
            <w:tcW w:w="557" w:type="dxa"/>
            <w:tcBorders>
              <w:top w:val="single" w:sz="6" w:space="0" w:color="auto"/>
              <w:left w:val="nil"/>
              <w:bottom w:val="single" w:sz="6" w:space="0" w:color="auto"/>
              <w:right w:val="nil"/>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09</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2000079500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300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10 000,00  </w:t>
            </w:r>
          </w:p>
        </w:tc>
      </w:tr>
      <w:tr w:rsidR="00830E81" w:rsidTr="00830E81">
        <w:trPr>
          <w:trHeight w:val="300"/>
        </w:trPr>
        <w:tc>
          <w:tcPr>
            <w:tcW w:w="390" w:type="dxa"/>
            <w:tcBorders>
              <w:top w:val="single" w:sz="6" w:space="0" w:color="auto"/>
              <w:left w:val="single" w:sz="6" w:space="0" w:color="auto"/>
              <w:bottom w:val="single" w:sz="4" w:space="0" w:color="auto"/>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4"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выплаты населению</w:t>
            </w:r>
          </w:p>
        </w:tc>
        <w:tc>
          <w:tcPr>
            <w:tcW w:w="557" w:type="dxa"/>
            <w:tcBorders>
              <w:top w:val="single" w:sz="6" w:space="0" w:color="auto"/>
              <w:left w:val="nil"/>
              <w:bottom w:val="single" w:sz="4" w:space="0" w:color="auto"/>
              <w:right w:val="nil"/>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4"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639" w:type="dxa"/>
            <w:tcBorders>
              <w:top w:val="single" w:sz="6" w:space="0" w:color="auto"/>
              <w:left w:val="nil"/>
              <w:bottom w:val="single" w:sz="4"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09</w:t>
            </w:r>
          </w:p>
        </w:tc>
        <w:tc>
          <w:tcPr>
            <w:tcW w:w="1334" w:type="dxa"/>
            <w:tcBorders>
              <w:top w:val="single" w:sz="6" w:space="0" w:color="auto"/>
              <w:left w:val="single" w:sz="6" w:space="0" w:color="auto"/>
              <w:bottom w:val="single" w:sz="4"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2000079500</w:t>
            </w:r>
          </w:p>
        </w:tc>
        <w:tc>
          <w:tcPr>
            <w:tcW w:w="540" w:type="dxa"/>
            <w:tcBorders>
              <w:top w:val="single" w:sz="6" w:space="0" w:color="auto"/>
              <w:left w:val="single" w:sz="6" w:space="0" w:color="auto"/>
              <w:bottom w:val="single" w:sz="4"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360</w:t>
            </w:r>
          </w:p>
        </w:tc>
        <w:tc>
          <w:tcPr>
            <w:tcW w:w="1248" w:type="dxa"/>
            <w:tcBorders>
              <w:top w:val="single" w:sz="6" w:space="0" w:color="auto"/>
              <w:left w:val="single" w:sz="6" w:space="0" w:color="auto"/>
              <w:bottom w:val="single" w:sz="4"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10 000,00  </w:t>
            </w:r>
          </w:p>
        </w:tc>
      </w:tr>
      <w:tr w:rsidR="00830E81" w:rsidTr="00830E81">
        <w:trPr>
          <w:trHeight w:val="655"/>
        </w:trPr>
        <w:tc>
          <w:tcPr>
            <w:tcW w:w="390" w:type="dxa"/>
            <w:tcBorders>
              <w:top w:val="single" w:sz="6" w:space="0" w:color="auto"/>
              <w:left w:val="single" w:sz="6" w:space="0" w:color="auto"/>
              <w:bottom w:val="single" w:sz="6" w:space="0" w:color="auto"/>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Защита населения и территории от чрезвычайных ситуаций природного и техногенного характера, пожарная безопасность</w:t>
            </w:r>
          </w:p>
        </w:tc>
        <w:tc>
          <w:tcPr>
            <w:tcW w:w="557" w:type="dxa"/>
            <w:tcBorders>
              <w:top w:val="single" w:sz="6" w:space="0" w:color="auto"/>
              <w:left w:val="nil"/>
              <w:bottom w:val="single" w:sz="6" w:space="0" w:color="auto"/>
              <w:right w:val="nil"/>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03</w:t>
            </w: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1800003950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34 251,00  </w:t>
            </w:r>
          </w:p>
        </w:tc>
      </w:tr>
      <w:tr w:rsidR="00830E81" w:rsidTr="00830E81">
        <w:trPr>
          <w:trHeight w:val="655"/>
        </w:trPr>
        <w:tc>
          <w:tcPr>
            <w:tcW w:w="390" w:type="dxa"/>
            <w:tcBorders>
              <w:top w:val="single" w:sz="6" w:space="0" w:color="auto"/>
              <w:left w:val="single" w:sz="6" w:space="0" w:color="auto"/>
              <w:bottom w:val="single" w:sz="6" w:space="0" w:color="auto"/>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мероприятий муниципальной программы "Обеспечение безопасности жизнедеятельности населения Куйбышевского района"</w:t>
            </w:r>
          </w:p>
        </w:tc>
        <w:tc>
          <w:tcPr>
            <w:tcW w:w="557" w:type="dxa"/>
            <w:tcBorders>
              <w:top w:val="single" w:sz="6" w:space="0" w:color="auto"/>
              <w:left w:val="nil"/>
              <w:bottom w:val="single" w:sz="6" w:space="0" w:color="auto"/>
              <w:right w:val="nil"/>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1800003950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34 251,00  </w:t>
            </w:r>
          </w:p>
        </w:tc>
      </w:tr>
      <w:tr w:rsidR="00830E81" w:rsidTr="00830E81">
        <w:trPr>
          <w:trHeight w:val="655"/>
        </w:trPr>
        <w:tc>
          <w:tcPr>
            <w:tcW w:w="390" w:type="dxa"/>
            <w:tcBorders>
              <w:top w:val="single" w:sz="6" w:space="0" w:color="auto"/>
              <w:left w:val="single" w:sz="6" w:space="0" w:color="auto"/>
              <w:bottom w:val="single" w:sz="6" w:space="0" w:color="auto"/>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и услуг для государственных (муниципальных) нужд</w:t>
            </w:r>
          </w:p>
        </w:tc>
        <w:tc>
          <w:tcPr>
            <w:tcW w:w="557" w:type="dxa"/>
            <w:tcBorders>
              <w:top w:val="single" w:sz="6" w:space="0" w:color="auto"/>
              <w:left w:val="nil"/>
              <w:bottom w:val="single" w:sz="6" w:space="0" w:color="auto"/>
              <w:right w:val="nil"/>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1800003950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34 251,00  </w:t>
            </w:r>
          </w:p>
        </w:tc>
      </w:tr>
      <w:tr w:rsidR="00830E81" w:rsidTr="00830E81">
        <w:trPr>
          <w:trHeight w:val="655"/>
        </w:trPr>
        <w:tc>
          <w:tcPr>
            <w:tcW w:w="390" w:type="dxa"/>
            <w:tcBorders>
              <w:top w:val="single" w:sz="6" w:space="0" w:color="auto"/>
              <w:left w:val="single" w:sz="6" w:space="0" w:color="auto"/>
              <w:bottom w:val="single" w:sz="6" w:space="0" w:color="auto"/>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7" w:type="dxa"/>
            <w:tcBorders>
              <w:top w:val="single" w:sz="6" w:space="0" w:color="auto"/>
              <w:left w:val="nil"/>
              <w:bottom w:val="single" w:sz="6" w:space="0" w:color="auto"/>
              <w:right w:val="nil"/>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1800003950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34 251,00  </w:t>
            </w:r>
          </w:p>
        </w:tc>
      </w:tr>
      <w:tr w:rsidR="00830E81" w:rsidTr="00830E81">
        <w:trPr>
          <w:trHeight w:val="274"/>
        </w:trPr>
        <w:tc>
          <w:tcPr>
            <w:tcW w:w="390" w:type="dxa"/>
            <w:tcBorders>
              <w:top w:val="single" w:sz="6" w:space="0" w:color="auto"/>
              <w:left w:val="single" w:sz="6" w:space="0" w:color="auto"/>
              <w:bottom w:val="single" w:sz="6" w:space="0" w:color="auto"/>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Национальная экономика</w:t>
            </w:r>
          </w:p>
        </w:tc>
        <w:tc>
          <w:tcPr>
            <w:tcW w:w="557" w:type="dxa"/>
            <w:tcBorders>
              <w:top w:val="single" w:sz="6" w:space="0" w:color="auto"/>
              <w:left w:val="nil"/>
              <w:bottom w:val="single" w:sz="6" w:space="0" w:color="auto"/>
              <w:right w:val="nil"/>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04</w:t>
            </w: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476 169,50  </w:t>
            </w:r>
          </w:p>
        </w:tc>
      </w:tr>
      <w:tr w:rsidR="00830E81" w:rsidTr="00830E81">
        <w:trPr>
          <w:trHeight w:val="235"/>
        </w:trPr>
        <w:tc>
          <w:tcPr>
            <w:tcW w:w="4245" w:type="dxa"/>
            <w:gridSpan w:val="2"/>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Дорожное хозяйств</w:t>
            </w:r>
            <w:proofErr w:type="gramStart"/>
            <w:r>
              <w:rPr>
                <w:rFonts w:eastAsiaTheme="minorHAnsi"/>
                <w:b/>
                <w:bCs/>
                <w:color w:val="000000"/>
                <w:sz w:val="20"/>
                <w:szCs w:val="20"/>
                <w:lang w:eastAsia="en-US"/>
              </w:rPr>
              <w:t>о(</w:t>
            </w:r>
            <w:proofErr w:type="gramEnd"/>
            <w:r>
              <w:rPr>
                <w:rFonts w:eastAsiaTheme="minorHAnsi"/>
                <w:b/>
                <w:bCs/>
                <w:color w:val="000000"/>
                <w:sz w:val="20"/>
                <w:szCs w:val="20"/>
                <w:lang w:eastAsia="en-US"/>
              </w:rPr>
              <w:t xml:space="preserve"> дорожные фонды)</w:t>
            </w:r>
          </w:p>
        </w:tc>
        <w:tc>
          <w:tcPr>
            <w:tcW w:w="557" w:type="dxa"/>
            <w:tcBorders>
              <w:top w:val="single" w:sz="6" w:space="0" w:color="auto"/>
              <w:left w:val="nil"/>
              <w:bottom w:val="single" w:sz="6" w:space="0" w:color="auto"/>
              <w:right w:val="nil"/>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nil"/>
              <w:left w:val="single" w:sz="6" w:space="0" w:color="auto"/>
              <w:bottom w:val="nil"/>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04</w:t>
            </w:r>
          </w:p>
        </w:tc>
        <w:tc>
          <w:tcPr>
            <w:tcW w:w="639" w:type="dxa"/>
            <w:tcBorders>
              <w:top w:val="nil"/>
              <w:left w:val="nil"/>
              <w:bottom w:val="nil"/>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09</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473 169,50  </w:t>
            </w:r>
          </w:p>
        </w:tc>
      </w:tr>
      <w:tr w:rsidR="00830E81" w:rsidTr="00830E81">
        <w:trPr>
          <w:trHeight w:val="432"/>
        </w:trPr>
        <w:tc>
          <w:tcPr>
            <w:tcW w:w="390" w:type="dxa"/>
            <w:tcBorders>
              <w:top w:val="single" w:sz="6" w:space="0" w:color="auto"/>
              <w:left w:val="single" w:sz="6" w:space="0" w:color="auto"/>
              <w:bottom w:val="single" w:sz="6" w:space="0" w:color="auto"/>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Содержание автомобильных дорог и дорожных сооружений </w:t>
            </w:r>
          </w:p>
        </w:tc>
        <w:tc>
          <w:tcPr>
            <w:tcW w:w="557" w:type="dxa"/>
            <w:tcBorders>
              <w:top w:val="single" w:sz="6" w:space="0" w:color="auto"/>
              <w:left w:val="nil"/>
              <w:bottom w:val="single" w:sz="6" w:space="0" w:color="auto"/>
              <w:right w:val="nil"/>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09</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9900004310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373 169,50  </w:t>
            </w:r>
          </w:p>
        </w:tc>
      </w:tr>
      <w:tr w:rsidR="00830E81" w:rsidTr="00830E81">
        <w:trPr>
          <w:trHeight w:val="432"/>
        </w:trPr>
        <w:tc>
          <w:tcPr>
            <w:tcW w:w="4245" w:type="dxa"/>
            <w:gridSpan w:val="2"/>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и услуг для государственных (муниципальных) нужд</w:t>
            </w:r>
          </w:p>
        </w:tc>
        <w:tc>
          <w:tcPr>
            <w:tcW w:w="557" w:type="dxa"/>
            <w:tcBorders>
              <w:top w:val="single" w:sz="6" w:space="0" w:color="auto"/>
              <w:left w:val="nil"/>
              <w:bottom w:val="single" w:sz="6" w:space="0" w:color="auto"/>
              <w:right w:val="nil"/>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09</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9900004310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373 169,50  </w:t>
            </w:r>
          </w:p>
        </w:tc>
      </w:tr>
      <w:tr w:rsidR="00830E81" w:rsidTr="00830E81">
        <w:trPr>
          <w:trHeight w:val="655"/>
        </w:trPr>
        <w:tc>
          <w:tcPr>
            <w:tcW w:w="4245" w:type="dxa"/>
            <w:gridSpan w:val="2"/>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7"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639"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09</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9900004310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373 169,50  </w:t>
            </w:r>
          </w:p>
        </w:tc>
      </w:tr>
      <w:tr w:rsidR="00830E81" w:rsidTr="00830E81">
        <w:trPr>
          <w:trHeight w:val="655"/>
        </w:trPr>
        <w:tc>
          <w:tcPr>
            <w:tcW w:w="390" w:type="dxa"/>
            <w:tcBorders>
              <w:top w:val="single" w:sz="6" w:space="0" w:color="auto"/>
              <w:left w:val="single" w:sz="6" w:space="0" w:color="auto"/>
              <w:bottom w:val="single" w:sz="6" w:space="0" w:color="auto"/>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Расходы на капитальный ремонт и ремонт сети автомобильных дорог общего пользования и искусственных сооружений на них </w:t>
            </w:r>
          </w:p>
        </w:tc>
        <w:tc>
          <w:tcPr>
            <w:tcW w:w="557" w:type="dxa"/>
            <w:tcBorders>
              <w:top w:val="single" w:sz="6" w:space="0" w:color="auto"/>
              <w:left w:val="nil"/>
              <w:bottom w:val="single" w:sz="6" w:space="0" w:color="auto"/>
              <w:right w:val="nil"/>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09</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9900004330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100 000,00  </w:t>
            </w:r>
          </w:p>
        </w:tc>
      </w:tr>
      <w:tr w:rsidR="00830E81" w:rsidTr="00830E81">
        <w:trPr>
          <w:trHeight w:val="420"/>
        </w:trPr>
        <w:tc>
          <w:tcPr>
            <w:tcW w:w="4245" w:type="dxa"/>
            <w:gridSpan w:val="2"/>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и услуг для государственных (муниципальных) нужд</w:t>
            </w:r>
          </w:p>
        </w:tc>
        <w:tc>
          <w:tcPr>
            <w:tcW w:w="557"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639"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09</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9900004330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100 000,00  </w:t>
            </w:r>
          </w:p>
        </w:tc>
      </w:tr>
      <w:tr w:rsidR="00830E81" w:rsidTr="00830E81">
        <w:trPr>
          <w:trHeight w:val="655"/>
        </w:trPr>
        <w:tc>
          <w:tcPr>
            <w:tcW w:w="4245" w:type="dxa"/>
            <w:gridSpan w:val="2"/>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7"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639"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09</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9900004330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100 000,00  </w:t>
            </w:r>
          </w:p>
        </w:tc>
      </w:tr>
      <w:tr w:rsidR="00830E81" w:rsidTr="00830E81">
        <w:trPr>
          <w:trHeight w:val="655"/>
        </w:trPr>
        <w:tc>
          <w:tcPr>
            <w:tcW w:w="4245" w:type="dxa"/>
            <w:gridSpan w:val="2"/>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Другие вопросы в области национальной экономики</w:t>
            </w:r>
          </w:p>
        </w:tc>
        <w:tc>
          <w:tcPr>
            <w:tcW w:w="557" w:type="dxa"/>
            <w:tcBorders>
              <w:top w:val="single" w:sz="6" w:space="0" w:color="auto"/>
              <w:left w:val="nil"/>
              <w:bottom w:val="single" w:sz="6" w:space="0" w:color="auto"/>
              <w:right w:val="nil"/>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04</w:t>
            </w:r>
          </w:p>
        </w:tc>
        <w:tc>
          <w:tcPr>
            <w:tcW w:w="639"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12</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3 000,00  </w:t>
            </w:r>
          </w:p>
        </w:tc>
      </w:tr>
      <w:tr w:rsidR="00830E81" w:rsidTr="00830E81">
        <w:trPr>
          <w:trHeight w:val="1476"/>
        </w:trPr>
        <w:tc>
          <w:tcPr>
            <w:tcW w:w="4245" w:type="dxa"/>
            <w:gridSpan w:val="2"/>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Муниципальная программа</w:t>
            </w:r>
          </w:p>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«Развитие субъектов малого и среднего предпринимательства</w:t>
            </w:r>
          </w:p>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в Отрадненском сельсовете Куйбышевского района</w:t>
            </w:r>
          </w:p>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Новосибирской области»</w:t>
            </w:r>
          </w:p>
          <w:p w:rsidR="00830E81" w:rsidRDefault="00830E81" w:rsidP="00830E81">
            <w:pPr>
              <w:autoSpaceDE w:val="0"/>
              <w:autoSpaceDN w:val="0"/>
              <w:adjustRightInd w:val="0"/>
              <w:rPr>
                <w:rFonts w:eastAsiaTheme="minorHAnsi"/>
                <w:color w:val="000000"/>
                <w:sz w:val="20"/>
                <w:szCs w:val="20"/>
                <w:lang w:eastAsia="en-US"/>
              </w:rPr>
            </w:pPr>
          </w:p>
        </w:tc>
        <w:tc>
          <w:tcPr>
            <w:tcW w:w="557" w:type="dxa"/>
            <w:tcBorders>
              <w:top w:val="single" w:sz="6" w:space="0" w:color="auto"/>
              <w:left w:val="nil"/>
              <w:bottom w:val="single" w:sz="6" w:space="0" w:color="auto"/>
              <w:right w:val="nil"/>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639"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12</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2900079500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3 000,00  </w:t>
            </w:r>
          </w:p>
        </w:tc>
      </w:tr>
      <w:tr w:rsidR="00830E81" w:rsidTr="00830E81">
        <w:trPr>
          <w:trHeight w:val="655"/>
        </w:trPr>
        <w:tc>
          <w:tcPr>
            <w:tcW w:w="4245" w:type="dxa"/>
            <w:gridSpan w:val="2"/>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и услуг для государственных (муниципальных) нужд</w:t>
            </w:r>
          </w:p>
        </w:tc>
        <w:tc>
          <w:tcPr>
            <w:tcW w:w="557" w:type="dxa"/>
            <w:tcBorders>
              <w:top w:val="single" w:sz="6" w:space="0" w:color="auto"/>
              <w:left w:val="nil"/>
              <w:bottom w:val="single" w:sz="6" w:space="0" w:color="auto"/>
              <w:right w:val="nil"/>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639"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12</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2900079500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3 000,00  </w:t>
            </w:r>
          </w:p>
        </w:tc>
      </w:tr>
      <w:tr w:rsidR="00830E81" w:rsidTr="00830E81">
        <w:trPr>
          <w:trHeight w:val="655"/>
        </w:trPr>
        <w:tc>
          <w:tcPr>
            <w:tcW w:w="4245" w:type="dxa"/>
            <w:gridSpan w:val="2"/>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7" w:type="dxa"/>
            <w:tcBorders>
              <w:top w:val="single" w:sz="6" w:space="0" w:color="auto"/>
              <w:left w:val="nil"/>
              <w:bottom w:val="single" w:sz="6" w:space="0" w:color="auto"/>
              <w:right w:val="nil"/>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639"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12</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2900079500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3 000,00  </w:t>
            </w:r>
          </w:p>
        </w:tc>
      </w:tr>
      <w:tr w:rsidR="00830E81" w:rsidTr="00830E81">
        <w:trPr>
          <w:trHeight w:val="223"/>
        </w:trPr>
        <w:tc>
          <w:tcPr>
            <w:tcW w:w="4245" w:type="dxa"/>
            <w:gridSpan w:val="2"/>
            <w:tcBorders>
              <w:top w:val="single" w:sz="6" w:space="0" w:color="auto"/>
              <w:left w:val="single" w:sz="6"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Жилищно-коммунальное хозяйство</w:t>
            </w:r>
          </w:p>
        </w:tc>
        <w:tc>
          <w:tcPr>
            <w:tcW w:w="557" w:type="dxa"/>
            <w:tcBorders>
              <w:top w:val="single" w:sz="6" w:space="0" w:color="auto"/>
              <w:left w:val="single" w:sz="4"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b/>
                <w:bCs/>
                <w:color w:val="000000"/>
                <w:sz w:val="20"/>
                <w:szCs w:val="20"/>
                <w:lang w:eastAsia="en-US"/>
              </w:rPr>
            </w:pPr>
          </w:p>
        </w:tc>
        <w:tc>
          <w:tcPr>
            <w:tcW w:w="535" w:type="dxa"/>
            <w:tcBorders>
              <w:top w:val="single" w:sz="6" w:space="0" w:color="auto"/>
              <w:left w:val="single" w:sz="4"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b/>
                <w:bCs/>
                <w:color w:val="000000"/>
                <w:sz w:val="20"/>
                <w:szCs w:val="20"/>
                <w:lang w:eastAsia="en-US"/>
              </w:rPr>
            </w:pPr>
          </w:p>
        </w:tc>
        <w:tc>
          <w:tcPr>
            <w:tcW w:w="639" w:type="dxa"/>
            <w:tcBorders>
              <w:top w:val="nil"/>
              <w:left w:val="nil"/>
              <w:bottom w:val="nil"/>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w:t>
            </w:r>
          </w:p>
        </w:tc>
        <w:tc>
          <w:tcPr>
            <w:tcW w:w="1334" w:type="dxa"/>
            <w:tcBorders>
              <w:top w:val="nil"/>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540" w:type="dxa"/>
            <w:tcBorders>
              <w:top w:val="nil"/>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1248" w:type="dxa"/>
            <w:tcBorders>
              <w:top w:val="nil"/>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349 949,60  </w:t>
            </w:r>
          </w:p>
        </w:tc>
      </w:tr>
      <w:tr w:rsidR="00830E81" w:rsidTr="00830E81">
        <w:trPr>
          <w:trHeight w:val="223"/>
        </w:trPr>
        <w:tc>
          <w:tcPr>
            <w:tcW w:w="4245" w:type="dxa"/>
            <w:gridSpan w:val="2"/>
            <w:tcBorders>
              <w:top w:val="nil"/>
              <w:left w:val="single" w:sz="6" w:space="0" w:color="auto"/>
              <w:bottom w:val="single" w:sz="4" w:space="0" w:color="auto"/>
              <w:right w:val="single" w:sz="4"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Жилищное хозяйство</w:t>
            </w:r>
          </w:p>
        </w:tc>
        <w:tc>
          <w:tcPr>
            <w:tcW w:w="557" w:type="dxa"/>
            <w:tcBorders>
              <w:top w:val="single" w:sz="6" w:space="0" w:color="auto"/>
              <w:left w:val="single" w:sz="4"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4"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100 000,00  </w:t>
            </w:r>
          </w:p>
        </w:tc>
      </w:tr>
      <w:tr w:rsidR="00830E81" w:rsidTr="00830E81">
        <w:trPr>
          <w:trHeight w:val="223"/>
        </w:trPr>
        <w:tc>
          <w:tcPr>
            <w:tcW w:w="4245" w:type="dxa"/>
            <w:gridSpan w:val="2"/>
            <w:tcBorders>
              <w:top w:val="single" w:sz="4" w:space="0" w:color="auto"/>
              <w:left w:val="single" w:sz="6" w:space="0" w:color="auto"/>
              <w:bottom w:val="single" w:sz="4"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Мероприятия в области жилищного хозяйства</w:t>
            </w:r>
          </w:p>
        </w:tc>
        <w:tc>
          <w:tcPr>
            <w:tcW w:w="557"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9900005120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100 000,00  </w:t>
            </w:r>
          </w:p>
        </w:tc>
      </w:tr>
      <w:tr w:rsidR="00830E81" w:rsidTr="00830E81">
        <w:trPr>
          <w:trHeight w:val="444"/>
        </w:trPr>
        <w:tc>
          <w:tcPr>
            <w:tcW w:w="4245" w:type="dxa"/>
            <w:gridSpan w:val="2"/>
            <w:tcBorders>
              <w:top w:val="single" w:sz="4" w:space="0" w:color="auto"/>
              <w:left w:val="single" w:sz="6" w:space="0" w:color="auto"/>
              <w:bottom w:val="single" w:sz="4"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и услуг для государственных (муниципальных) нужд</w:t>
            </w:r>
          </w:p>
        </w:tc>
        <w:tc>
          <w:tcPr>
            <w:tcW w:w="557"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9900005120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100 000,00  </w:t>
            </w:r>
          </w:p>
        </w:tc>
      </w:tr>
      <w:tr w:rsidR="00830E81" w:rsidTr="00830E81">
        <w:trPr>
          <w:trHeight w:val="667"/>
        </w:trPr>
        <w:tc>
          <w:tcPr>
            <w:tcW w:w="4245" w:type="dxa"/>
            <w:gridSpan w:val="2"/>
            <w:tcBorders>
              <w:top w:val="single" w:sz="4" w:space="0" w:color="auto"/>
              <w:left w:val="single" w:sz="6" w:space="0" w:color="auto"/>
              <w:bottom w:val="nil"/>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7" w:type="dxa"/>
            <w:tcBorders>
              <w:top w:val="single" w:sz="6" w:space="0" w:color="auto"/>
              <w:left w:val="single" w:sz="4"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9900005120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100 000,00  </w:t>
            </w:r>
          </w:p>
        </w:tc>
      </w:tr>
      <w:tr w:rsidR="00830E81" w:rsidTr="00830E81">
        <w:trPr>
          <w:trHeight w:val="223"/>
        </w:trPr>
        <w:tc>
          <w:tcPr>
            <w:tcW w:w="4245" w:type="dxa"/>
            <w:gridSpan w:val="2"/>
            <w:tcBorders>
              <w:top w:val="single" w:sz="6" w:space="0" w:color="auto"/>
              <w:left w:val="single" w:sz="6"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Благоустройство</w:t>
            </w:r>
          </w:p>
        </w:tc>
        <w:tc>
          <w:tcPr>
            <w:tcW w:w="557" w:type="dxa"/>
            <w:tcBorders>
              <w:top w:val="single" w:sz="6" w:space="0" w:color="auto"/>
              <w:left w:val="single" w:sz="4"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b/>
                <w:bCs/>
                <w:color w:val="000000"/>
                <w:sz w:val="20"/>
                <w:szCs w:val="20"/>
                <w:lang w:eastAsia="en-US"/>
              </w:rPr>
            </w:pPr>
          </w:p>
        </w:tc>
        <w:tc>
          <w:tcPr>
            <w:tcW w:w="535" w:type="dxa"/>
            <w:tcBorders>
              <w:top w:val="single" w:sz="6" w:space="0" w:color="auto"/>
              <w:left w:val="single" w:sz="4"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b/>
                <w:bCs/>
                <w:color w:val="000000"/>
                <w:sz w:val="20"/>
                <w:szCs w:val="20"/>
                <w:lang w:eastAsia="en-US"/>
              </w:rPr>
            </w:pP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237 149,60  </w:t>
            </w:r>
          </w:p>
        </w:tc>
      </w:tr>
      <w:tr w:rsidR="00830E81" w:rsidTr="00830E81">
        <w:trPr>
          <w:trHeight w:val="667"/>
        </w:trPr>
        <w:tc>
          <w:tcPr>
            <w:tcW w:w="4245" w:type="dxa"/>
            <w:gridSpan w:val="2"/>
            <w:tcBorders>
              <w:top w:val="nil"/>
              <w:left w:val="single" w:sz="6" w:space="0" w:color="auto"/>
              <w:bottom w:val="single" w:sz="4" w:space="0" w:color="auto"/>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мероприятий в рамках МП "Содействие занятости населения Куйбышевского района"</w:t>
            </w:r>
          </w:p>
        </w:tc>
        <w:tc>
          <w:tcPr>
            <w:tcW w:w="557" w:type="dxa"/>
            <w:tcBorders>
              <w:top w:val="single" w:sz="6" w:space="0" w:color="auto"/>
              <w:left w:val="single" w:sz="4"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4"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0100079500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14 046,60  </w:t>
            </w:r>
          </w:p>
        </w:tc>
      </w:tr>
      <w:tr w:rsidR="00830E81" w:rsidTr="00830E81">
        <w:trPr>
          <w:trHeight w:val="1114"/>
        </w:trPr>
        <w:tc>
          <w:tcPr>
            <w:tcW w:w="4245" w:type="dxa"/>
            <w:gridSpan w:val="2"/>
            <w:tcBorders>
              <w:top w:val="single" w:sz="4" w:space="0" w:color="auto"/>
              <w:left w:val="single" w:sz="6" w:space="0" w:color="auto"/>
              <w:bottom w:val="single" w:sz="4"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0100079500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14 046,60  </w:t>
            </w:r>
          </w:p>
        </w:tc>
      </w:tr>
      <w:tr w:rsidR="00830E81" w:rsidTr="00830E81">
        <w:trPr>
          <w:trHeight w:val="444"/>
        </w:trPr>
        <w:tc>
          <w:tcPr>
            <w:tcW w:w="4245" w:type="dxa"/>
            <w:gridSpan w:val="2"/>
            <w:tcBorders>
              <w:top w:val="single" w:sz="4" w:space="0" w:color="auto"/>
              <w:left w:val="single" w:sz="6" w:space="0" w:color="auto"/>
              <w:bottom w:val="nil"/>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казенных учреждений</w:t>
            </w:r>
          </w:p>
        </w:tc>
        <w:tc>
          <w:tcPr>
            <w:tcW w:w="557"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0100079500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14 046,60  </w:t>
            </w:r>
          </w:p>
        </w:tc>
      </w:tr>
      <w:tr w:rsidR="00830E81" w:rsidTr="00830E81">
        <w:trPr>
          <w:trHeight w:val="667"/>
        </w:trPr>
        <w:tc>
          <w:tcPr>
            <w:tcW w:w="4245" w:type="dxa"/>
            <w:gridSpan w:val="2"/>
            <w:tcBorders>
              <w:top w:val="nil"/>
              <w:left w:val="single" w:sz="6" w:space="0" w:color="auto"/>
              <w:bottom w:val="single" w:sz="4" w:space="0" w:color="auto"/>
              <w:right w:val="single" w:sz="6"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color w:val="000000"/>
                <w:sz w:val="20"/>
                <w:szCs w:val="20"/>
                <w:lang w:eastAsia="en-US"/>
              </w:rPr>
              <w:t>Реализация мероприятий в рамках МП " Комплексные меры профилактики наркомании в Куйбышевском районе</w:t>
            </w:r>
            <w:r>
              <w:rPr>
                <w:rFonts w:eastAsiaTheme="minorHAnsi"/>
                <w:b/>
                <w:bCs/>
                <w:color w:val="000000"/>
                <w:sz w:val="20"/>
                <w:szCs w:val="20"/>
                <w:lang w:eastAsia="en-US"/>
              </w:rPr>
              <w:t>"</w:t>
            </w:r>
          </w:p>
        </w:tc>
        <w:tc>
          <w:tcPr>
            <w:tcW w:w="557"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1400079570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6 103,00  </w:t>
            </w:r>
          </w:p>
        </w:tc>
      </w:tr>
      <w:tr w:rsidR="00830E81" w:rsidTr="00830E81">
        <w:trPr>
          <w:trHeight w:val="444"/>
        </w:trPr>
        <w:tc>
          <w:tcPr>
            <w:tcW w:w="4245" w:type="dxa"/>
            <w:gridSpan w:val="2"/>
            <w:tcBorders>
              <w:top w:val="single" w:sz="4" w:space="0" w:color="auto"/>
              <w:left w:val="single" w:sz="6" w:space="0" w:color="auto"/>
              <w:bottom w:val="single" w:sz="4"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и услуг для государственных (муниципальных) нужд</w:t>
            </w:r>
          </w:p>
        </w:tc>
        <w:tc>
          <w:tcPr>
            <w:tcW w:w="557"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1400079570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6 103,00  </w:t>
            </w:r>
          </w:p>
        </w:tc>
      </w:tr>
      <w:tr w:rsidR="00830E81" w:rsidTr="00830E81">
        <w:trPr>
          <w:trHeight w:val="667"/>
        </w:trPr>
        <w:tc>
          <w:tcPr>
            <w:tcW w:w="4245" w:type="dxa"/>
            <w:gridSpan w:val="2"/>
            <w:tcBorders>
              <w:top w:val="single" w:sz="4" w:space="0" w:color="auto"/>
              <w:left w:val="single" w:sz="6" w:space="0" w:color="auto"/>
              <w:bottom w:val="nil"/>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7" w:type="dxa"/>
            <w:tcBorders>
              <w:top w:val="single" w:sz="6" w:space="0" w:color="auto"/>
              <w:left w:val="single" w:sz="4"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1400079570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6 103,00  </w:t>
            </w:r>
          </w:p>
        </w:tc>
      </w:tr>
      <w:tr w:rsidR="00830E81" w:rsidTr="00830E81">
        <w:trPr>
          <w:trHeight w:val="432"/>
        </w:trPr>
        <w:tc>
          <w:tcPr>
            <w:tcW w:w="4245" w:type="dxa"/>
            <w:gridSpan w:val="2"/>
            <w:tcBorders>
              <w:top w:val="single" w:sz="6" w:space="0" w:color="auto"/>
              <w:left w:val="single" w:sz="6"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Реализация расходов на благоустройство поселений </w:t>
            </w:r>
          </w:p>
        </w:tc>
        <w:tc>
          <w:tcPr>
            <w:tcW w:w="557" w:type="dxa"/>
            <w:tcBorders>
              <w:top w:val="single" w:sz="6" w:space="0" w:color="auto"/>
              <w:left w:val="single" w:sz="4"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p>
        </w:tc>
        <w:tc>
          <w:tcPr>
            <w:tcW w:w="535" w:type="dxa"/>
            <w:tcBorders>
              <w:top w:val="single" w:sz="6" w:space="0" w:color="auto"/>
              <w:left w:val="single" w:sz="4"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9900005310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172 000,00  </w:t>
            </w:r>
          </w:p>
        </w:tc>
      </w:tr>
      <w:tr w:rsidR="00830E81" w:rsidTr="00830E81">
        <w:trPr>
          <w:trHeight w:val="470"/>
        </w:trPr>
        <w:tc>
          <w:tcPr>
            <w:tcW w:w="4245" w:type="dxa"/>
            <w:gridSpan w:val="2"/>
            <w:tcBorders>
              <w:top w:val="single" w:sz="6" w:space="0" w:color="auto"/>
              <w:left w:val="single" w:sz="6"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Реализация мероприятий на уличное освещение в границах поселения </w:t>
            </w:r>
          </w:p>
        </w:tc>
        <w:tc>
          <w:tcPr>
            <w:tcW w:w="557" w:type="dxa"/>
            <w:tcBorders>
              <w:top w:val="single" w:sz="6" w:space="0" w:color="auto"/>
              <w:left w:val="single" w:sz="4"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p>
        </w:tc>
        <w:tc>
          <w:tcPr>
            <w:tcW w:w="535" w:type="dxa"/>
            <w:tcBorders>
              <w:top w:val="single" w:sz="6" w:space="0" w:color="auto"/>
              <w:left w:val="single" w:sz="4"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p>
        </w:tc>
        <w:tc>
          <w:tcPr>
            <w:tcW w:w="639" w:type="dxa"/>
            <w:tcBorders>
              <w:top w:val="nil"/>
              <w:left w:val="nil"/>
              <w:bottom w:val="nil"/>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9900005310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172 000,00  </w:t>
            </w:r>
          </w:p>
        </w:tc>
      </w:tr>
      <w:tr w:rsidR="00830E81" w:rsidTr="00830E81">
        <w:trPr>
          <w:trHeight w:val="432"/>
        </w:trPr>
        <w:tc>
          <w:tcPr>
            <w:tcW w:w="390" w:type="dxa"/>
            <w:tcBorders>
              <w:top w:val="single" w:sz="6" w:space="0" w:color="auto"/>
              <w:left w:val="single" w:sz="6" w:space="0" w:color="auto"/>
              <w:bottom w:val="single" w:sz="6" w:space="0" w:color="auto"/>
              <w:right w:val="nil"/>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и услуг для государственных (муниципальных) нужд</w:t>
            </w:r>
          </w:p>
        </w:tc>
        <w:tc>
          <w:tcPr>
            <w:tcW w:w="557" w:type="dxa"/>
            <w:tcBorders>
              <w:top w:val="single" w:sz="6" w:space="0" w:color="auto"/>
              <w:left w:val="nil"/>
              <w:bottom w:val="single" w:sz="6" w:space="0" w:color="auto"/>
              <w:right w:val="single" w:sz="4"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4"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9900005310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172 000,00  </w:t>
            </w:r>
          </w:p>
        </w:tc>
      </w:tr>
      <w:tr w:rsidR="00830E81" w:rsidTr="00830E81">
        <w:trPr>
          <w:trHeight w:val="655"/>
        </w:trPr>
        <w:tc>
          <w:tcPr>
            <w:tcW w:w="4245" w:type="dxa"/>
            <w:gridSpan w:val="2"/>
            <w:tcBorders>
              <w:top w:val="single" w:sz="6" w:space="0" w:color="auto"/>
              <w:left w:val="single" w:sz="6"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7" w:type="dxa"/>
            <w:tcBorders>
              <w:top w:val="single" w:sz="6" w:space="0" w:color="auto"/>
              <w:left w:val="single" w:sz="4"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p>
        </w:tc>
        <w:tc>
          <w:tcPr>
            <w:tcW w:w="535" w:type="dxa"/>
            <w:tcBorders>
              <w:top w:val="single" w:sz="6" w:space="0" w:color="auto"/>
              <w:left w:val="single" w:sz="4" w:space="0" w:color="auto"/>
              <w:bottom w:val="single" w:sz="6" w:space="0" w:color="auto"/>
              <w:right w:val="single" w:sz="6" w:space="0" w:color="auto"/>
            </w:tcBorders>
          </w:tcPr>
          <w:p w:rsidR="00830E81" w:rsidRDefault="00830E81" w:rsidP="00830E81">
            <w:pPr>
              <w:spacing w:after="200" w:line="276" w:lineRule="auto"/>
              <w:rPr>
                <w:rFonts w:eastAsiaTheme="minorHAnsi"/>
                <w:color w:val="000000"/>
                <w:sz w:val="20"/>
                <w:szCs w:val="20"/>
                <w:lang w:eastAsia="en-US"/>
              </w:rPr>
            </w:pPr>
          </w:p>
          <w:p w:rsidR="00830E81" w:rsidRDefault="00830E81" w:rsidP="00830E81">
            <w:pPr>
              <w:autoSpaceDE w:val="0"/>
              <w:autoSpaceDN w:val="0"/>
              <w:adjustRightInd w:val="0"/>
              <w:rPr>
                <w:rFonts w:eastAsiaTheme="minorHAnsi"/>
                <w:color w:val="000000"/>
                <w:sz w:val="20"/>
                <w:szCs w:val="20"/>
                <w:lang w:eastAsia="en-US"/>
              </w:rPr>
            </w:pP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9900005310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172 000,00  </w:t>
            </w:r>
          </w:p>
        </w:tc>
      </w:tr>
      <w:tr w:rsidR="00830E81" w:rsidTr="00830E81">
        <w:trPr>
          <w:trHeight w:val="626"/>
        </w:trPr>
        <w:tc>
          <w:tcPr>
            <w:tcW w:w="4245" w:type="dxa"/>
            <w:gridSpan w:val="2"/>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мероприятий на организацию и содержание мест захоронения в границах поселений</w:t>
            </w:r>
          </w:p>
        </w:tc>
        <w:tc>
          <w:tcPr>
            <w:tcW w:w="557" w:type="dxa"/>
            <w:tcBorders>
              <w:top w:val="single" w:sz="6" w:space="0" w:color="auto"/>
              <w:left w:val="nil"/>
              <w:bottom w:val="single" w:sz="6" w:space="0" w:color="auto"/>
              <w:right w:val="nil"/>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9900005340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5 000,00  </w:t>
            </w:r>
          </w:p>
        </w:tc>
      </w:tr>
      <w:tr w:rsidR="00830E81" w:rsidTr="00830E81">
        <w:trPr>
          <w:trHeight w:val="655"/>
        </w:trPr>
        <w:tc>
          <w:tcPr>
            <w:tcW w:w="4245" w:type="dxa"/>
            <w:gridSpan w:val="2"/>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мероприятий на организацию и содержание мест захоронения в границах поселений</w:t>
            </w:r>
          </w:p>
        </w:tc>
        <w:tc>
          <w:tcPr>
            <w:tcW w:w="557" w:type="dxa"/>
            <w:tcBorders>
              <w:top w:val="single" w:sz="6" w:space="0" w:color="auto"/>
              <w:left w:val="nil"/>
              <w:bottom w:val="single" w:sz="6" w:space="0" w:color="auto"/>
              <w:right w:val="nil"/>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9900005340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5 000,00  </w:t>
            </w:r>
          </w:p>
        </w:tc>
      </w:tr>
      <w:tr w:rsidR="00830E81" w:rsidTr="00830E81">
        <w:trPr>
          <w:trHeight w:val="655"/>
        </w:trPr>
        <w:tc>
          <w:tcPr>
            <w:tcW w:w="4245" w:type="dxa"/>
            <w:gridSpan w:val="2"/>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и услуг для государственных (муниципальных) нужд</w:t>
            </w:r>
          </w:p>
        </w:tc>
        <w:tc>
          <w:tcPr>
            <w:tcW w:w="557" w:type="dxa"/>
            <w:tcBorders>
              <w:top w:val="single" w:sz="6" w:space="0" w:color="auto"/>
              <w:left w:val="nil"/>
              <w:bottom w:val="single" w:sz="6" w:space="0" w:color="auto"/>
              <w:right w:val="nil"/>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9900005340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5 000,00  </w:t>
            </w:r>
          </w:p>
        </w:tc>
      </w:tr>
      <w:tr w:rsidR="00830E81" w:rsidTr="00830E81">
        <w:trPr>
          <w:trHeight w:val="655"/>
        </w:trPr>
        <w:tc>
          <w:tcPr>
            <w:tcW w:w="4245" w:type="dxa"/>
            <w:gridSpan w:val="2"/>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Иные закупки товаров, работ и услуг для обеспечения государственных (муниципальных) нужд</w:t>
            </w:r>
          </w:p>
        </w:tc>
        <w:tc>
          <w:tcPr>
            <w:tcW w:w="557" w:type="dxa"/>
            <w:tcBorders>
              <w:top w:val="single" w:sz="6" w:space="0" w:color="auto"/>
              <w:left w:val="nil"/>
              <w:bottom w:val="single" w:sz="6" w:space="0" w:color="auto"/>
              <w:right w:val="nil"/>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9900005340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5 000,00  </w:t>
            </w:r>
          </w:p>
        </w:tc>
      </w:tr>
      <w:tr w:rsidR="00830E81" w:rsidTr="00830E81">
        <w:trPr>
          <w:trHeight w:val="655"/>
        </w:trPr>
        <w:tc>
          <w:tcPr>
            <w:tcW w:w="4245" w:type="dxa"/>
            <w:gridSpan w:val="2"/>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Прочие мероприятия по благоустройству поселений</w:t>
            </w:r>
          </w:p>
        </w:tc>
        <w:tc>
          <w:tcPr>
            <w:tcW w:w="557" w:type="dxa"/>
            <w:tcBorders>
              <w:top w:val="single" w:sz="6" w:space="0" w:color="auto"/>
              <w:left w:val="nil"/>
              <w:bottom w:val="single" w:sz="6" w:space="0" w:color="auto"/>
              <w:right w:val="nil"/>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9900005350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40 000,00  </w:t>
            </w:r>
          </w:p>
        </w:tc>
      </w:tr>
      <w:tr w:rsidR="00830E81" w:rsidTr="00830E81">
        <w:trPr>
          <w:trHeight w:val="655"/>
        </w:trPr>
        <w:tc>
          <w:tcPr>
            <w:tcW w:w="4245" w:type="dxa"/>
            <w:gridSpan w:val="2"/>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и услуг для государственных (муниципальных) нужд</w:t>
            </w:r>
          </w:p>
        </w:tc>
        <w:tc>
          <w:tcPr>
            <w:tcW w:w="557" w:type="dxa"/>
            <w:tcBorders>
              <w:top w:val="single" w:sz="6" w:space="0" w:color="auto"/>
              <w:left w:val="nil"/>
              <w:bottom w:val="single" w:sz="6" w:space="0" w:color="auto"/>
              <w:right w:val="nil"/>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9900005350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40 000,00  </w:t>
            </w:r>
          </w:p>
        </w:tc>
      </w:tr>
      <w:tr w:rsidR="00830E81" w:rsidTr="00830E81">
        <w:trPr>
          <w:trHeight w:val="655"/>
        </w:trPr>
        <w:tc>
          <w:tcPr>
            <w:tcW w:w="4245" w:type="dxa"/>
            <w:gridSpan w:val="2"/>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7" w:type="dxa"/>
            <w:tcBorders>
              <w:top w:val="single" w:sz="6" w:space="0" w:color="auto"/>
              <w:left w:val="nil"/>
              <w:bottom w:val="single" w:sz="6" w:space="0" w:color="auto"/>
              <w:right w:val="nil"/>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9900005350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40 000,00  </w:t>
            </w:r>
          </w:p>
        </w:tc>
      </w:tr>
      <w:tr w:rsidR="00830E81" w:rsidTr="00830E81">
        <w:trPr>
          <w:trHeight w:val="458"/>
        </w:trPr>
        <w:tc>
          <w:tcPr>
            <w:tcW w:w="4245" w:type="dxa"/>
            <w:gridSpan w:val="2"/>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Другие вопросы в области жилищно-коммунального хозяйства</w:t>
            </w:r>
          </w:p>
        </w:tc>
        <w:tc>
          <w:tcPr>
            <w:tcW w:w="557" w:type="dxa"/>
            <w:tcBorders>
              <w:top w:val="single" w:sz="6" w:space="0" w:color="auto"/>
              <w:left w:val="nil"/>
              <w:bottom w:val="single" w:sz="6" w:space="0" w:color="auto"/>
              <w:right w:val="nil"/>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05</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9900005110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12 800,00  </w:t>
            </w:r>
          </w:p>
        </w:tc>
      </w:tr>
      <w:tr w:rsidR="00830E81" w:rsidTr="00830E81">
        <w:trPr>
          <w:trHeight w:val="655"/>
        </w:trPr>
        <w:tc>
          <w:tcPr>
            <w:tcW w:w="390" w:type="dxa"/>
            <w:tcBorders>
              <w:top w:val="single" w:sz="6" w:space="0" w:color="auto"/>
              <w:left w:val="single" w:sz="6" w:space="0" w:color="auto"/>
              <w:bottom w:val="single" w:sz="6" w:space="0" w:color="auto"/>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и услуг для государственных (муниципальных) нужд</w:t>
            </w:r>
          </w:p>
        </w:tc>
        <w:tc>
          <w:tcPr>
            <w:tcW w:w="557" w:type="dxa"/>
            <w:tcBorders>
              <w:top w:val="single" w:sz="6" w:space="0" w:color="auto"/>
              <w:left w:val="nil"/>
              <w:bottom w:val="single" w:sz="6" w:space="0" w:color="auto"/>
              <w:right w:val="nil"/>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9900005110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12 800,00  </w:t>
            </w:r>
          </w:p>
        </w:tc>
      </w:tr>
      <w:tr w:rsidR="00830E81" w:rsidTr="00830E81">
        <w:trPr>
          <w:trHeight w:val="655"/>
        </w:trPr>
        <w:tc>
          <w:tcPr>
            <w:tcW w:w="4245" w:type="dxa"/>
            <w:gridSpan w:val="2"/>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7" w:type="dxa"/>
            <w:tcBorders>
              <w:top w:val="single" w:sz="6" w:space="0" w:color="auto"/>
              <w:left w:val="nil"/>
              <w:bottom w:val="single" w:sz="6" w:space="0" w:color="auto"/>
              <w:right w:val="nil"/>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9900005110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12 800,00  </w:t>
            </w:r>
          </w:p>
        </w:tc>
      </w:tr>
      <w:tr w:rsidR="00830E81" w:rsidTr="00830E81">
        <w:trPr>
          <w:trHeight w:val="223"/>
        </w:trPr>
        <w:tc>
          <w:tcPr>
            <w:tcW w:w="4245" w:type="dxa"/>
            <w:gridSpan w:val="2"/>
            <w:tcBorders>
              <w:top w:val="single" w:sz="6" w:space="0" w:color="auto"/>
              <w:left w:val="single" w:sz="6"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Культура, кинематография</w:t>
            </w:r>
          </w:p>
        </w:tc>
        <w:tc>
          <w:tcPr>
            <w:tcW w:w="557" w:type="dxa"/>
            <w:tcBorders>
              <w:top w:val="single" w:sz="6" w:space="0" w:color="auto"/>
              <w:left w:val="single" w:sz="4"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b/>
                <w:bCs/>
                <w:color w:val="000000"/>
                <w:sz w:val="20"/>
                <w:szCs w:val="20"/>
                <w:lang w:eastAsia="en-US"/>
              </w:rPr>
            </w:pPr>
          </w:p>
        </w:tc>
        <w:tc>
          <w:tcPr>
            <w:tcW w:w="535" w:type="dxa"/>
            <w:tcBorders>
              <w:top w:val="single" w:sz="6" w:space="0" w:color="auto"/>
              <w:left w:val="single" w:sz="4"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b/>
                <w:bCs/>
                <w:color w:val="000000"/>
                <w:sz w:val="20"/>
                <w:szCs w:val="20"/>
                <w:lang w:eastAsia="en-US"/>
              </w:rPr>
            </w:pP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4 181 775,24  </w:t>
            </w:r>
          </w:p>
        </w:tc>
      </w:tr>
      <w:tr w:rsidR="00830E81" w:rsidTr="00830E81">
        <w:trPr>
          <w:trHeight w:val="223"/>
        </w:trPr>
        <w:tc>
          <w:tcPr>
            <w:tcW w:w="4245" w:type="dxa"/>
            <w:gridSpan w:val="2"/>
            <w:tcBorders>
              <w:top w:val="single" w:sz="6" w:space="0" w:color="auto"/>
              <w:left w:val="single" w:sz="6"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Культура </w:t>
            </w:r>
          </w:p>
        </w:tc>
        <w:tc>
          <w:tcPr>
            <w:tcW w:w="557" w:type="dxa"/>
            <w:tcBorders>
              <w:top w:val="single" w:sz="6" w:space="0" w:color="auto"/>
              <w:left w:val="single" w:sz="4"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b/>
                <w:bCs/>
                <w:color w:val="000000"/>
                <w:sz w:val="20"/>
                <w:szCs w:val="20"/>
                <w:lang w:eastAsia="en-US"/>
              </w:rPr>
            </w:pPr>
          </w:p>
        </w:tc>
        <w:tc>
          <w:tcPr>
            <w:tcW w:w="535" w:type="dxa"/>
            <w:tcBorders>
              <w:top w:val="single" w:sz="6" w:space="0" w:color="auto"/>
              <w:left w:val="single" w:sz="4"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b/>
                <w:bCs/>
                <w:color w:val="000000"/>
                <w:sz w:val="20"/>
                <w:szCs w:val="20"/>
                <w:lang w:eastAsia="en-US"/>
              </w:rPr>
            </w:pPr>
          </w:p>
        </w:tc>
        <w:tc>
          <w:tcPr>
            <w:tcW w:w="639" w:type="dxa"/>
            <w:tcBorders>
              <w:top w:val="nil"/>
              <w:left w:val="nil"/>
              <w:bottom w:val="nil"/>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4 181 775,24  </w:t>
            </w:r>
          </w:p>
        </w:tc>
      </w:tr>
      <w:tr w:rsidR="00830E81" w:rsidTr="00830E81">
        <w:trPr>
          <w:trHeight w:val="655"/>
        </w:trPr>
        <w:tc>
          <w:tcPr>
            <w:tcW w:w="4245" w:type="dxa"/>
            <w:gridSpan w:val="2"/>
            <w:tcBorders>
              <w:top w:val="single" w:sz="6" w:space="0" w:color="auto"/>
              <w:left w:val="single" w:sz="6"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Учреждения культуры и мероприятия в сфере культуры и кинематографии </w:t>
            </w:r>
          </w:p>
        </w:tc>
        <w:tc>
          <w:tcPr>
            <w:tcW w:w="557" w:type="dxa"/>
            <w:tcBorders>
              <w:top w:val="single" w:sz="6" w:space="0" w:color="auto"/>
              <w:left w:val="single" w:sz="4" w:space="0" w:color="auto"/>
              <w:bottom w:val="single" w:sz="6" w:space="0" w:color="auto"/>
              <w:right w:val="single" w:sz="4" w:space="0" w:color="auto"/>
            </w:tcBorders>
          </w:tcPr>
          <w:p w:rsidR="00830E81" w:rsidRDefault="00830E81" w:rsidP="00830E81">
            <w:pPr>
              <w:spacing w:after="200" w:line="276" w:lineRule="auto"/>
              <w:rPr>
                <w:rFonts w:eastAsiaTheme="minorHAnsi"/>
                <w:color w:val="000000"/>
                <w:sz w:val="20"/>
                <w:szCs w:val="20"/>
                <w:lang w:eastAsia="en-US"/>
              </w:rPr>
            </w:pPr>
          </w:p>
          <w:p w:rsidR="00830E81" w:rsidRDefault="00830E81" w:rsidP="00830E81">
            <w:pPr>
              <w:autoSpaceDE w:val="0"/>
              <w:autoSpaceDN w:val="0"/>
              <w:adjustRightInd w:val="0"/>
              <w:rPr>
                <w:rFonts w:eastAsiaTheme="minorHAnsi"/>
                <w:color w:val="000000"/>
                <w:sz w:val="20"/>
                <w:szCs w:val="20"/>
                <w:lang w:eastAsia="en-US"/>
              </w:rPr>
            </w:pPr>
          </w:p>
        </w:tc>
        <w:tc>
          <w:tcPr>
            <w:tcW w:w="535" w:type="dxa"/>
            <w:tcBorders>
              <w:top w:val="single" w:sz="6" w:space="0" w:color="auto"/>
              <w:left w:val="single" w:sz="4"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p>
        </w:tc>
        <w:tc>
          <w:tcPr>
            <w:tcW w:w="639"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9900008190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3 625 905,24  </w:t>
            </w:r>
          </w:p>
        </w:tc>
      </w:tr>
      <w:tr w:rsidR="00830E81" w:rsidTr="00830E81">
        <w:trPr>
          <w:trHeight w:val="660"/>
        </w:trPr>
        <w:tc>
          <w:tcPr>
            <w:tcW w:w="4245" w:type="dxa"/>
            <w:gridSpan w:val="2"/>
            <w:tcBorders>
              <w:top w:val="single" w:sz="6" w:space="0" w:color="auto"/>
              <w:left w:val="single" w:sz="6" w:space="0" w:color="auto"/>
              <w:bottom w:val="single" w:sz="4" w:space="0" w:color="auto"/>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по обеспечение деятельности (оказания услуг)</w:t>
            </w:r>
          </w:p>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муниципальных учреждений </w:t>
            </w:r>
          </w:p>
        </w:tc>
        <w:tc>
          <w:tcPr>
            <w:tcW w:w="557" w:type="dxa"/>
            <w:tcBorders>
              <w:top w:val="single" w:sz="6" w:space="0" w:color="auto"/>
              <w:left w:val="single" w:sz="4" w:space="0" w:color="auto"/>
              <w:bottom w:val="single" w:sz="4" w:space="0" w:color="auto"/>
              <w:right w:val="single" w:sz="4" w:space="0" w:color="auto"/>
            </w:tcBorders>
          </w:tcPr>
          <w:p w:rsidR="00830E81" w:rsidRDefault="00830E81" w:rsidP="00830E81">
            <w:pPr>
              <w:spacing w:after="200" w:line="276" w:lineRule="auto"/>
              <w:rPr>
                <w:rFonts w:eastAsiaTheme="minorHAnsi"/>
                <w:color w:val="000000"/>
                <w:sz w:val="20"/>
                <w:szCs w:val="20"/>
                <w:lang w:eastAsia="en-US"/>
              </w:rPr>
            </w:pPr>
          </w:p>
          <w:p w:rsidR="00830E81" w:rsidRDefault="00830E81" w:rsidP="00830E81">
            <w:pPr>
              <w:autoSpaceDE w:val="0"/>
              <w:autoSpaceDN w:val="0"/>
              <w:adjustRightInd w:val="0"/>
              <w:rPr>
                <w:rFonts w:eastAsiaTheme="minorHAnsi"/>
                <w:color w:val="000000"/>
                <w:sz w:val="20"/>
                <w:szCs w:val="20"/>
                <w:lang w:eastAsia="en-US"/>
              </w:rPr>
            </w:pPr>
          </w:p>
        </w:tc>
        <w:tc>
          <w:tcPr>
            <w:tcW w:w="535" w:type="dxa"/>
            <w:tcBorders>
              <w:top w:val="single" w:sz="6" w:space="0" w:color="auto"/>
              <w:left w:val="single" w:sz="4" w:space="0" w:color="auto"/>
              <w:bottom w:val="single" w:sz="4"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p>
        </w:tc>
        <w:tc>
          <w:tcPr>
            <w:tcW w:w="639" w:type="dxa"/>
            <w:tcBorders>
              <w:top w:val="nil"/>
              <w:left w:val="nil"/>
              <w:bottom w:val="single" w:sz="4"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4"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9900008190</w:t>
            </w:r>
          </w:p>
        </w:tc>
        <w:tc>
          <w:tcPr>
            <w:tcW w:w="540" w:type="dxa"/>
            <w:tcBorders>
              <w:top w:val="single" w:sz="6" w:space="0" w:color="auto"/>
              <w:left w:val="single" w:sz="6" w:space="0" w:color="auto"/>
              <w:bottom w:val="single" w:sz="4"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4"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3 625 905,24</w:t>
            </w:r>
          </w:p>
        </w:tc>
      </w:tr>
      <w:tr w:rsidR="00830E81" w:rsidTr="00830E81">
        <w:trPr>
          <w:trHeight w:val="1070"/>
        </w:trPr>
        <w:tc>
          <w:tcPr>
            <w:tcW w:w="390" w:type="dxa"/>
            <w:tcBorders>
              <w:top w:val="single" w:sz="6" w:space="0" w:color="auto"/>
              <w:left w:val="single" w:sz="6" w:space="0" w:color="auto"/>
              <w:bottom w:val="single" w:sz="6" w:space="0" w:color="auto"/>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tcBorders>
              <w:top w:val="single" w:sz="6" w:space="0" w:color="auto"/>
              <w:left w:val="nil"/>
              <w:bottom w:val="single" w:sz="6" w:space="0" w:color="auto"/>
              <w:right w:val="single" w:sz="4"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4"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08</w:t>
            </w: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9900008190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2 756 834,00  </w:t>
            </w:r>
          </w:p>
        </w:tc>
      </w:tr>
      <w:tr w:rsidR="00830E81" w:rsidTr="00830E81">
        <w:trPr>
          <w:trHeight w:val="432"/>
        </w:trPr>
        <w:tc>
          <w:tcPr>
            <w:tcW w:w="4245" w:type="dxa"/>
            <w:gridSpan w:val="2"/>
            <w:tcBorders>
              <w:top w:val="single" w:sz="6" w:space="0" w:color="auto"/>
              <w:left w:val="single" w:sz="6"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казенных учреждений</w:t>
            </w:r>
          </w:p>
        </w:tc>
        <w:tc>
          <w:tcPr>
            <w:tcW w:w="557" w:type="dxa"/>
            <w:tcBorders>
              <w:top w:val="single" w:sz="6" w:space="0" w:color="auto"/>
              <w:left w:val="single" w:sz="4"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p>
        </w:tc>
        <w:tc>
          <w:tcPr>
            <w:tcW w:w="535" w:type="dxa"/>
            <w:tcBorders>
              <w:top w:val="single" w:sz="6" w:space="0" w:color="auto"/>
              <w:left w:val="single" w:sz="4"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p>
        </w:tc>
        <w:tc>
          <w:tcPr>
            <w:tcW w:w="639"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9900008190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2 756 834,00  </w:t>
            </w:r>
          </w:p>
        </w:tc>
      </w:tr>
      <w:tr w:rsidR="00830E81" w:rsidTr="00830E81">
        <w:trPr>
          <w:trHeight w:val="403"/>
        </w:trPr>
        <w:tc>
          <w:tcPr>
            <w:tcW w:w="4245" w:type="dxa"/>
            <w:gridSpan w:val="2"/>
            <w:tcBorders>
              <w:top w:val="single" w:sz="6" w:space="0" w:color="auto"/>
              <w:left w:val="single" w:sz="6"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и услуг для государственных (муниципальных) нужд</w:t>
            </w:r>
          </w:p>
        </w:tc>
        <w:tc>
          <w:tcPr>
            <w:tcW w:w="557" w:type="dxa"/>
            <w:tcBorders>
              <w:top w:val="single" w:sz="6" w:space="0" w:color="auto"/>
              <w:left w:val="single" w:sz="4"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p>
        </w:tc>
        <w:tc>
          <w:tcPr>
            <w:tcW w:w="535" w:type="dxa"/>
            <w:tcBorders>
              <w:top w:val="single" w:sz="6" w:space="0" w:color="auto"/>
              <w:left w:val="single" w:sz="4" w:space="0" w:color="auto"/>
              <w:bottom w:val="single" w:sz="6" w:space="0" w:color="auto"/>
              <w:right w:val="single" w:sz="6" w:space="0" w:color="auto"/>
            </w:tcBorders>
          </w:tcPr>
          <w:p w:rsidR="00830E81" w:rsidRDefault="00830E81" w:rsidP="00830E81">
            <w:pPr>
              <w:spacing w:after="200" w:line="276" w:lineRule="auto"/>
              <w:rPr>
                <w:rFonts w:eastAsiaTheme="minorHAnsi"/>
                <w:color w:val="000000"/>
                <w:sz w:val="20"/>
                <w:szCs w:val="20"/>
                <w:lang w:eastAsia="en-US"/>
              </w:rPr>
            </w:pPr>
          </w:p>
          <w:p w:rsidR="00830E81" w:rsidRDefault="00830E81" w:rsidP="00830E81">
            <w:pPr>
              <w:autoSpaceDE w:val="0"/>
              <w:autoSpaceDN w:val="0"/>
              <w:adjustRightInd w:val="0"/>
              <w:rPr>
                <w:rFonts w:eastAsiaTheme="minorHAnsi"/>
                <w:color w:val="000000"/>
                <w:sz w:val="20"/>
                <w:szCs w:val="20"/>
                <w:lang w:eastAsia="en-US"/>
              </w:rPr>
            </w:pPr>
          </w:p>
        </w:tc>
        <w:tc>
          <w:tcPr>
            <w:tcW w:w="639" w:type="dxa"/>
            <w:tcBorders>
              <w:top w:val="nil"/>
              <w:left w:val="nil"/>
              <w:bottom w:val="nil"/>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9900008190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790 181,24  </w:t>
            </w:r>
          </w:p>
        </w:tc>
      </w:tr>
      <w:tr w:rsidR="00830E81" w:rsidTr="00830E81">
        <w:trPr>
          <w:trHeight w:val="641"/>
        </w:trPr>
        <w:tc>
          <w:tcPr>
            <w:tcW w:w="4245" w:type="dxa"/>
            <w:gridSpan w:val="2"/>
            <w:tcBorders>
              <w:top w:val="single" w:sz="6" w:space="0" w:color="auto"/>
              <w:left w:val="single" w:sz="6"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7" w:type="dxa"/>
            <w:tcBorders>
              <w:top w:val="single" w:sz="6" w:space="0" w:color="auto"/>
              <w:left w:val="single" w:sz="4"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p>
        </w:tc>
        <w:tc>
          <w:tcPr>
            <w:tcW w:w="535" w:type="dxa"/>
            <w:tcBorders>
              <w:top w:val="single" w:sz="6" w:space="0" w:color="auto"/>
              <w:left w:val="single" w:sz="4" w:space="0" w:color="auto"/>
              <w:bottom w:val="single" w:sz="6" w:space="0" w:color="auto"/>
              <w:right w:val="single" w:sz="6" w:space="0" w:color="auto"/>
            </w:tcBorders>
          </w:tcPr>
          <w:p w:rsidR="00830E81" w:rsidRDefault="00830E81" w:rsidP="00830E81">
            <w:pPr>
              <w:spacing w:after="200" w:line="276" w:lineRule="auto"/>
              <w:rPr>
                <w:rFonts w:eastAsiaTheme="minorHAnsi"/>
                <w:color w:val="000000"/>
                <w:sz w:val="20"/>
                <w:szCs w:val="20"/>
                <w:lang w:eastAsia="en-US"/>
              </w:rPr>
            </w:pPr>
          </w:p>
          <w:p w:rsidR="00830E81" w:rsidRDefault="00830E81" w:rsidP="00830E81">
            <w:pPr>
              <w:autoSpaceDE w:val="0"/>
              <w:autoSpaceDN w:val="0"/>
              <w:adjustRightInd w:val="0"/>
              <w:rPr>
                <w:rFonts w:eastAsiaTheme="minorHAnsi"/>
                <w:color w:val="000000"/>
                <w:sz w:val="20"/>
                <w:szCs w:val="20"/>
                <w:lang w:eastAsia="en-US"/>
              </w:rPr>
            </w:pPr>
          </w:p>
        </w:tc>
        <w:tc>
          <w:tcPr>
            <w:tcW w:w="639"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9900008190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790 181,24  </w:t>
            </w:r>
          </w:p>
        </w:tc>
      </w:tr>
      <w:tr w:rsidR="00830E81" w:rsidTr="00830E81">
        <w:trPr>
          <w:trHeight w:val="250"/>
        </w:trPr>
        <w:tc>
          <w:tcPr>
            <w:tcW w:w="4245" w:type="dxa"/>
            <w:gridSpan w:val="2"/>
            <w:tcBorders>
              <w:top w:val="single" w:sz="6" w:space="0" w:color="auto"/>
              <w:left w:val="single" w:sz="6"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557" w:type="dxa"/>
            <w:tcBorders>
              <w:top w:val="single" w:sz="6" w:space="0" w:color="auto"/>
              <w:left w:val="single" w:sz="4"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p>
        </w:tc>
        <w:tc>
          <w:tcPr>
            <w:tcW w:w="535" w:type="dxa"/>
            <w:tcBorders>
              <w:top w:val="single" w:sz="6" w:space="0" w:color="auto"/>
              <w:left w:val="single" w:sz="4"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p>
        </w:tc>
        <w:tc>
          <w:tcPr>
            <w:tcW w:w="639"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9900008190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800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78 890,00  </w:t>
            </w:r>
          </w:p>
        </w:tc>
      </w:tr>
      <w:tr w:rsidR="00830E81" w:rsidTr="00830E81">
        <w:trPr>
          <w:trHeight w:val="235"/>
        </w:trPr>
        <w:tc>
          <w:tcPr>
            <w:tcW w:w="4245" w:type="dxa"/>
            <w:gridSpan w:val="2"/>
            <w:tcBorders>
              <w:top w:val="single" w:sz="6" w:space="0" w:color="auto"/>
              <w:left w:val="single" w:sz="6"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Уплата налогов, сборов и иных платежей </w:t>
            </w:r>
          </w:p>
        </w:tc>
        <w:tc>
          <w:tcPr>
            <w:tcW w:w="557" w:type="dxa"/>
            <w:tcBorders>
              <w:top w:val="single" w:sz="6" w:space="0" w:color="auto"/>
              <w:left w:val="single" w:sz="4"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p>
        </w:tc>
        <w:tc>
          <w:tcPr>
            <w:tcW w:w="535" w:type="dxa"/>
            <w:tcBorders>
              <w:top w:val="single" w:sz="6" w:space="0" w:color="auto"/>
              <w:left w:val="single" w:sz="4"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p>
        </w:tc>
        <w:tc>
          <w:tcPr>
            <w:tcW w:w="639"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9900008190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850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78 890,00  </w:t>
            </w:r>
          </w:p>
        </w:tc>
      </w:tr>
      <w:tr w:rsidR="00830E81" w:rsidTr="00830E81">
        <w:trPr>
          <w:trHeight w:val="864"/>
        </w:trPr>
        <w:tc>
          <w:tcPr>
            <w:tcW w:w="390" w:type="dxa"/>
            <w:tcBorders>
              <w:top w:val="single" w:sz="6" w:space="0" w:color="auto"/>
              <w:left w:val="single" w:sz="6" w:space="0" w:color="auto"/>
              <w:bottom w:val="nil"/>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57" w:type="dxa"/>
            <w:tcBorders>
              <w:top w:val="single" w:sz="6" w:space="0" w:color="auto"/>
              <w:left w:val="nil"/>
              <w:bottom w:val="single" w:sz="6" w:space="0" w:color="auto"/>
              <w:right w:val="single" w:sz="4"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4"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08</w:t>
            </w: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9900070510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555 870,00  </w:t>
            </w:r>
          </w:p>
        </w:tc>
      </w:tr>
      <w:tr w:rsidR="00830E81" w:rsidTr="00830E81">
        <w:trPr>
          <w:trHeight w:val="1202"/>
        </w:trPr>
        <w:tc>
          <w:tcPr>
            <w:tcW w:w="390" w:type="dxa"/>
            <w:tcBorders>
              <w:top w:val="single" w:sz="6" w:space="0" w:color="auto"/>
              <w:left w:val="single" w:sz="6" w:space="0" w:color="auto"/>
              <w:bottom w:val="nil"/>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tcBorders>
              <w:top w:val="single" w:sz="6" w:space="0" w:color="auto"/>
              <w:left w:val="nil"/>
              <w:bottom w:val="single" w:sz="6" w:space="0" w:color="auto"/>
              <w:right w:val="nil"/>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08</w:t>
            </w: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9900070510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555 870,00  </w:t>
            </w:r>
          </w:p>
        </w:tc>
      </w:tr>
      <w:tr w:rsidR="00830E81" w:rsidTr="00830E81">
        <w:trPr>
          <w:trHeight w:val="444"/>
        </w:trPr>
        <w:tc>
          <w:tcPr>
            <w:tcW w:w="390" w:type="dxa"/>
            <w:tcBorders>
              <w:top w:val="single" w:sz="6" w:space="0" w:color="auto"/>
              <w:left w:val="single" w:sz="6" w:space="0" w:color="auto"/>
              <w:bottom w:val="nil"/>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казенных учреждений</w:t>
            </w:r>
          </w:p>
        </w:tc>
        <w:tc>
          <w:tcPr>
            <w:tcW w:w="557" w:type="dxa"/>
            <w:tcBorders>
              <w:top w:val="single" w:sz="6" w:space="0" w:color="auto"/>
              <w:left w:val="nil"/>
              <w:bottom w:val="single" w:sz="6" w:space="0" w:color="auto"/>
              <w:right w:val="nil"/>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08</w:t>
            </w: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9900070510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555 870,00  </w:t>
            </w:r>
          </w:p>
        </w:tc>
      </w:tr>
      <w:tr w:rsidR="00830E81" w:rsidTr="00830E81">
        <w:trPr>
          <w:trHeight w:val="223"/>
        </w:trPr>
        <w:tc>
          <w:tcPr>
            <w:tcW w:w="4245" w:type="dxa"/>
            <w:gridSpan w:val="2"/>
            <w:tcBorders>
              <w:top w:val="single" w:sz="6" w:space="0" w:color="auto"/>
              <w:left w:val="single" w:sz="6"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Социальная политика</w:t>
            </w:r>
          </w:p>
        </w:tc>
        <w:tc>
          <w:tcPr>
            <w:tcW w:w="557" w:type="dxa"/>
            <w:tcBorders>
              <w:top w:val="single" w:sz="6" w:space="0" w:color="auto"/>
              <w:left w:val="single" w:sz="4"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4"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w:t>
            </w: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170 600,00  </w:t>
            </w:r>
          </w:p>
        </w:tc>
      </w:tr>
      <w:tr w:rsidR="00830E81" w:rsidTr="00830E81">
        <w:trPr>
          <w:trHeight w:val="223"/>
        </w:trPr>
        <w:tc>
          <w:tcPr>
            <w:tcW w:w="4245" w:type="dxa"/>
            <w:gridSpan w:val="2"/>
            <w:tcBorders>
              <w:top w:val="single" w:sz="6" w:space="0" w:color="auto"/>
              <w:left w:val="single" w:sz="6"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Пенсионное обеспечение</w:t>
            </w:r>
          </w:p>
        </w:tc>
        <w:tc>
          <w:tcPr>
            <w:tcW w:w="557" w:type="dxa"/>
            <w:tcBorders>
              <w:top w:val="single" w:sz="6" w:space="0" w:color="auto"/>
              <w:left w:val="single" w:sz="4"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4"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w:t>
            </w: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170 600,00  </w:t>
            </w:r>
          </w:p>
        </w:tc>
      </w:tr>
      <w:tr w:rsidR="00830E81" w:rsidTr="00830E81">
        <w:trPr>
          <w:trHeight w:val="403"/>
        </w:trPr>
        <w:tc>
          <w:tcPr>
            <w:tcW w:w="4245" w:type="dxa"/>
            <w:gridSpan w:val="2"/>
            <w:tcBorders>
              <w:top w:val="single" w:sz="6" w:space="0" w:color="auto"/>
              <w:left w:val="single" w:sz="6"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Выплата муниципальной социальной доплаты к пенсии</w:t>
            </w:r>
          </w:p>
        </w:tc>
        <w:tc>
          <w:tcPr>
            <w:tcW w:w="557" w:type="dxa"/>
            <w:tcBorders>
              <w:top w:val="single" w:sz="6" w:space="0" w:color="auto"/>
              <w:left w:val="single" w:sz="4" w:space="0" w:color="auto"/>
              <w:bottom w:val="single" w:sz="6" w:space="0" w:color="auto"/>
              <w:right w:val="single" w:sz="4" w:space="0" w:color="auto"/>
            </w:tcBorders>
          </w:tcPr>
          <w:p w:rsidR="00830E81" w:rsidRDefault="00830E81" w:rsidP="00830E81">
            <w:pPr>
              <w:spacing w:after="200" w:line="276" w:lineRule="auto"/>
              <w:rPr>
                <w:rFonts w:eastAsiaTheme="minorHAnsi"/>
                <w:color w:val="000000"/>
                <w:sz w:val="20"/>
                <w:szCs w:val="20"/>
                <w:lang w:eastAsia="en-US"/>
              </w:rPr>
            </w:pPr>
            <w:r>
              <w:rPr>
                <w:rFonts w:eastAsiaTheme="minorHAnsi"/>
                <w:color w:val="000000"/>
                <w:sz w:val="20"/>
                <w:szCs w:val="20"/>
                <w:lang w:eastAsia="en-US"/>
              </w:rPr>
              <w:t>000</w:t>
            </w:r>
          </w:p>
          <w:p w:rsidR="00830E81" w:rsidRDefault="00830E81" w:rsidP="00830E81">
            <w:pPr>
              <w:autoSpaceDE w:val="0"/>
              <w:autoSpaceDN w:val="0"/>
              <w:adjustRightInd w:val="0"/>
              <w:rPr>
                <w:rFonts w:eastAsiaTheme="minorHAnsi"/>
                <w:color w:val="000000"/>
                <w:sz w:val="20"/>
                <w:szCs w:val="20"/>
                <w:lang w:eastAsia="en-US"/>
              </w:rPr>
            </w:pPr>
          </w:p>
        </w:tc>
        <w:tc>
          <w:tcPr>
            <w:tcW w:w="535" w:type="dxa"/>
            <w:tcBorders>
              <w:top w:val="single" w:sz="6" w:space="0" w:color="auto"/>
              <w:left w:val="single" w:sz="4" w:space="0" w:color="auto"/>
              <w:bottom w:val="single" w:sz="6" w:space="0" w:color="auto"/>
              <w:right w:val="single" w:sz="6" w:space="0" w:color="auto"/>
            </w:tcBorders>
          </w:tcPr>
          <w:p w:rsidR="00830E81" w:rsidRDefault="00830E81" w:rsidP="00830E81">
            <w:pPr>
              <w:autoSpaceDE w:val="0"/>
              <w:autoSpaceDN w:val="0"/>
              <w:adjustRightInd w:val="0"/>
              <w:ind w:left="15"/>
              <w:jc w:val="right"/>
              <w:rPr>
                <w:rFonts w:eastAsiaTheme="minorHAnsi"/>
                <w:color w:val="000000"/>
                <w:sz w:val="20"/>
                <w:szCs w:val="20"/>
                <w:lang w:eastAsia="en-US"/>
              </w:rPr>
            </w:pPr>
            <w:r>
              <w:rPr>
                <w:rFonts w:eastAsiaTheme="minorHAnsi"/>
                <w:color w:val="000000"/>
                <w:sz w:val="20"/>
                <w:szCs w:val="20"/>
                <w:lang w:eastAsia="en-US"/>
              </w:rPr>
              <w:lastRenderedPageBreak/>
              <w:t>10</w:t>
            </w:r>
          </w:p>
        </w:tc>
        <w:tc>
          <w:tcPr>
            <w:tcW w:w="639" w:type="dxa"/>
            <w:tcBorders>
              <w:top w:val="nil"/>
              <w:left w:val="nil"/>
              <w:bottom w:val="nil"/>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9900010100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170 600,00  </w:t>
            </w:r>
          </w:p>
        </w:tc>
      </w:tr>
      <w:tr w:rsidR="00830E81" w:rsidTr="00830E81">
        <w:trPr>
          <w:trHeight w:val="403"/>
        </w:trPr>
        <w:tc>
          <w:tcPr>
            <w:tcW w:w="390" w:type="dxa"/>
            <w:tcBorders>
              <w:top w:val="single" w:sz="6" w:space="0" w:color="auto"/>
              <w:left w:val="single" w:sz="6" w:space="0" w:color="auto"/>
              <w:bottom w:val="single" w:sz="6" w:space="0" w:color="auto"/>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Социальное обеспечение и иные выплаты населению</w:t>
            </w:r>
          </w:p>
        </w:tc>
        <w:tc>
          <w:tcPr>
            <w:tcW w:w="557" w:type="dxa"/>
            <w:tcBorders>
              <w:top w:val="single" w:sz="6" w:space="0" w:color="auto"/>
              <w:left w:val="nil"/>
              <w:bottom w:val="single" w:sz="6" w:space="0" w:color="auto"/>
              <w:right w:val="single" w:sz="4"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4"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9900010100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300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170 600,00  </w:t>
            </w:r>
          </w:p>
        </w:tc>
      </w:tr>
      <w:tr w:rsidR="00830E81" w:rsidTr="00830E81">
        <w:trPr>
          <w:trHeight w:val="420"/>
        </w:trPr>
        <w:tc>
          <w:tcPr>
            <w:tcW w:w="4245" w:type="dxa"/>
            <w:gridSpan w:val="2"/>
            <w:tcBorders>
              <w:top w:val="single" w:sz="6" w:space="0" w:color="auto"/>
              <w:left w:val="single" w:sz="6"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Публичные нормативные социальные выплаты гражданам </w:t>
            </w:r>
          </w:p>
        </w:tc>
        <w:tc>
          <w:tcPr>
            <w:tcW w:w="557" w:type="dxa"/>
            <w:tcBorders>
              <w:top w:val="single" w:sz="6" w:space="0" w:color="auto"/>
              <w:left w:val="single" w:sz="4" w:space="0" w:color="auto"/>
              <w:bottom w:val="single" w:sz="6" w:space="0" w:color="auto"/>
              <w:right w:val="single" w:sz="4" w:space="0" w:color="auto"/>
            </w:tcBorders>
          </w:tcPr>
          <w:p w:rsidR="00830E81" w:rsidRDefault="00830E81" w:rsidP="00830E81">
            <w:pPr>
              <w:spacing w:after="200" w:line="276" w:lineRule="auto"/>
              <w:rPr>
                <w:rFonts w:eastAsiaTheme="minorHAnsi"/>
                <w:color w:val="000000"/>
                <w:sz w:val="20"/>
                <w:szCs w:val="20"/>
                <w:lang w:eastAsia="en-US"/>
              </w:rPr>
            </w:pPr>
          </w:p>
          <w:p w:rsidR="00830E81" w:rsidRDefault="00830E81" w:rsidP="00830E81">
            <w:pPr>
              <w:autoSpaceDE w:val="0"/>
              <w:autoSpaceDN w:val="0"/>
              <w:adjustRightInd w:val="0"/>
              <w:rPr>
                <w:rFonts w:eastAsiaTheme="minorHAnsi"/>
                <w:color w:val="000000"/>
                <w:sz w:val="20"/>
                <w:szCs w:val="20"/>
                <w:lang w:eastAsia="en-US"/>
              </w:rPr>
            </w:pPr>
          </w:p>
        </w:tc>
        <w:tc>
          <w:tcPr>
            <w:tcW w:w="535" w:type="dxa"/>
            <w:tcBorders>
              <w:top w:val="single" w:sz="6" w:space="0" w:color="auto"/>
              <w:left w:val="single" w:sz="4"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9900010100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310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170 600,00  </w:t>
            </w:r>
          </w:p>
        </w:tc>
      </w:tr>
      <w:tr w:rsidR="00830E81" w:rsidTr="00830E81">
        <w:trPr>
          <w:trHeight w:val="223"/>
        </w:trPr>
        <w:tc>
          <w:tcPr>
            <w:tcW w:w="390" w:type="dxa"/>
            <w:tcBorders>
              <w:top w:val="single" w:sz="6" w:space="0" w:color="auto"/>
              <w:left w:val="single" w:sz="6" w:space="0" w:color="auto"/>
              <w:bottom w:val="single" w:sz="6" w:space="0" w:color="auto"/>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557" w:type="dxa"/>
            <w:tcBorders>
              <w:top w:val="single" w:sz="6" w:space="0" w:color="auto"/>
              <w:left w:val="nil"/>
              <w:bottom w:val="single" w:sz="6" w:space="0" w:color="auto"/>
              <w:right w:val="nil"/>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w:t>
            </w: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391 879,20  </w:t>
            </w:r>
          </w:p>
        </w:tc>
      </w:tr>
      <w:tr w:rsidR="00830E81" w:rsidTr="00830E81">
        <w:trPr>
          <w:trHeight w:val="1334"/>
        </w:trPr>
        <w:tc>
          <w:tcPr>
            <w:tcW w:w="390" w:type="dxa"/>
            <w:tcBorders>
              <w:top w:val="single" w:sz="6" w:space="0" w:color="auto"/>
              <w:left w:val="single" w:sz="6" w:space="0" w:color="auto"/>
              <w:bottom w:val="single" w:sz="6" w:space="0" w:color="auto"/>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57" w:type="dxa"/>
            <w:tcBorders>
              <w:top w:val="single" w:sz="6" w:space="0" w:color="auto"/>
              <w:left w:val="nil"/>
              <w:bottom w:val="single" w:sz="6" w:space="0" w:color="auto"/>
              <w:right w:val="nil"/>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9900070240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301 379,20  </w:t>
            </w:r>
          </w:p>
        </w:tc>
      </w:tr>
      <w:tr w:rsidR="00830E81" w:rsidTr="00830E81">
        <w:trPr>
          <w:trHeight w:val="444"/>
        </w:trPr>
        <w:tc>
          <w:tcPr>
            <w:tcW w:w="390" w:type="dxa"/>
            <w:tcBorders>
              <w:top w:val="single" w:sz="6" w:space="0" w:color="auto"/>
              <w:left w:val="single" w:sz="6" w:space="0" w:color="auto"/>
              <w:bottom w:val="single" w:sz="6" w:space="0" w:color="auto"/>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и услуг для государственных (муниципальных) нужд</w:t>
            </w:r>
          </w:p>
        </w:tc>
        <w:tc>
          <w:tcPr>
            <w:tcW w:w="557" w:type="dxa"/>
            <w:tcBorders>
              <w:top w:val="single" w:sz="6" w:space="0" w:color="auto"/>
              <w:left w:val="nil"/>
              <w:bottom w:val="single" w:sz="6" w:space="0" w:color="auto"/>
              <w:right w:val="nil"/>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9900070240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301 379,20  </w:t>
            </w:r>
          </w:p>
        </w:tc>
      </w:tr>
      <w:tr w:rsidR="00830E81" w:rsidTr="00830E81">
        <w:trPr>
          <w:trHeight w:val="667"/>
        </w:trPr>
        <w:tc>
          <w:tcPr>
            <w:tcW w:w="390" w:type="dxa"/>
            <w:tcBorders>
              <w:top w:val="single" w:sz="6" w:space="0" w:color="auto"/>
              <w:left w:val="single" w:sz="6" w:space="0" w:color="auto"/>
              <w:bottom w:val="single" w:sz="6" w:space="0" w:color="auto"/>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7" w:type="dxa"/>
            <w:tcBorders>
              <w:top w:val="single" w:sz="6" w:space="0" w:color="auto"/>
              <w:left w:val="nil"/>
              <w:bottom w:val="single" w:sz="6" w:space="0" w:color="auto"/>
              <w:right w:val="nil"/>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9900070240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301 379,20  </w:t>
            </w:r>
          </w:p>
        </w:tc>
      </w:tr>
      <w:tr w:rsidR="00830E81" w:rsidTr="00830E81">
        <w:trPr>
          <w:trHeight w:val="1558"/>
        </w:trPr>
        <w:tc>
          <w:tcPr>
            <w:tcW w:w="390" w:type="dxa"/>
            <w:tcBorders>
              <w:top w:val="single" w:sz="6" w:space="0" w:color="auto"/>
              <w:left w:val="single" w:sz="6" w:space="0" w:color="auto"/>
              <w:bottom w:val="single" w:sz="6" w:space="0" w:color="auto"/>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Софинансирование</w:t>
            </w:r>
            <w:proofErr w:type="spellEnd"/>
            <w:r>
              <w:rPr>
                <w:rFonts w:eastAsiaTheme="minorHAnsi"/>
                <w:color w:val="000000"/>
                <w:sz w:val="20"/>
                <w:szCs w:val="20"/>
                <w:lang w:eastAsia="en-US"/>
              </w:rPr>
              <w:t xml:space="preserve"> местного бюджета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57" w:type="dxa"/>
            <w:tcBorders>
              <w:top w:val="single" w:sz="6" w:space="0" w:color="auto"/>
              <w:left w:val="nil"/>
              <w:bottom w:val="single" w:sz="6" w:space="0" w:color="auto"/>
              <w:right w:val="nil"/>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99000S0240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90 500,00  </w:t>
            </w:r>
          </w:p>
        </w:tc>
      </w:tr>
      <w:tr w:rsidR="00830E81" w:rsidTr="00830E81">
        <w:trPr>
          <w:trHeight w:val="444"/>
        </w:trPr>
        <w:tc>
          <w:tcPr>
            <w:tcW w:w="390" w:type="dxa"/>
            <w:tcBorders>
              <w:top w:val="single" w:sz="6" w:space="0" w:color="auto"/>
              <w:left w:val="single" w:sz="6" w:space="0" w:color="auto"/>
              <w:bottom w:val="single" w:sz="6" w:space="0" w:color="auto"/>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и услуг для государственных (муниципальных) нужд</w:t>
            </w:r>
          </w:p>
        </w:tc>
        <w:tc>
          <w:tcPr>
            <w:tcW w:w="557" w:type="dxa"/>
            <w:tcBorders>
              <w:top w:val="single" w:sz="6" w:space="0" w:color="auto"/>
              <w:left w:val="nil"/>
              <w:bottom w:val="single" w:sz="6" w:space="0" w:color="auto"/>
              <w:right w:val="nil"/>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99000S0240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90 500,00  </w:t>
            </w:r>
          </w:p>
        </w:tc>
      </w:tr>
      <w:tr w:rsidR="00830E81" w:rsidTr="00830E81">
        <w:trPr>
          <w:trHeight w:val="667"/>
        </w:trPr>
        <w:tc>
          <w:tcPr>
            <w:tcW w:w="390" w:type="dxa"/>
            <w:tcBorders>
              <w:top w:val="single" w:sz="6" w:space="0" w:color="auto"/>
              <w:left w:val="single" w:sz="6" w:space="0" w:color="auto"/>
              <w:bottom w:val="single" w:sz="6" w:space="0" w:color="auto"/>
              <w:right w:val="nil"/>
            </w:tcBorders>
          </w:tcPr>
          <w:p w:rsidR="00830E81" w:rsidRDefault="00830E81" w:rsidP="00830E81">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7" w:type="dxa"/>
            <w:tcBorders>
              <w:top w:val="single" w:sz="6" w:space="0" w:color="auto"/>
              <w:left w:val="nil"/>
              <w:bottom w:val="single" w:sz="6" w:space="0" w:color="auto"/>
              <w:right w:val="nil"/>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5"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99000S0240</w:t>
            </w: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90 500,00  </w:t>
            </w:r>
          </w:p>
        </w:tc>
      </w:tr>
      <w:tr w:rsidR="00830E81" w:rsidTr="00830E81">
        <w:trPr>
          <w:trHeight w:val="223"/>
        </w:trPr>
        <w:tc>
          <w:tcPr>
            <w:tcW w:w="4245" w:type="dxa"/>
            <w:gridSpan w:val="2"/>
            <w:tcBorders>
              <w:top w:val="single" w:sz="6" w:space="0" w:color="auto"/>
              <w:left w:val="single" w:sz="6"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Всего расходов</w:t>
            </w:r>
          </w:p>
        </w:tc>
        <w:tc>
          <w:tcPr>
            <w:tcW w:w="557" w:type="dxa"/>
            <w:tcBorders>
              <w:top w:val="single" w:sz="6" w:space="0" w:color="auto"/>
              <w:left w:val="single" w:sz="4" w:space="0" w:color="auto"/>
              <w:bottom w:val="single" w:sz="6" w:space="0" w:color="auto"/>
              <w:right w:val="single" w:sz="4" w:space="0" w:color="auto"/>
            </w:tcBorders>
          </w:tcPr>
          <w:p w:rsidR="00830E81" w:rsidRDefault="00830E81" w:rsidP="00830E81">
            <w:pPr>
              <w:autoSpaceDE w:val="0"/>
              <w:autoSpaceDN w:val="0"/>
              <w:adjustRightInd w:val="0"/>
              <w:rPr>
                <w:rFonts w:eastAsiaTheme="minorHAnsi"/>
                <w:b/>
                <w:bCs/>
                <w:color w:val="000000"/>
                <w:sz w:val="20"/>
                <w:szCs w:val="20"/>
                <w:lang w:eastAsia="en-US"/>
              </w:rPr>
            </w:pPr>
          </w:p>
        </w:tc>
        <w:tc>
          <w:tcPr>
            <w:tcW w:w="535" w:type="dxa"/>
            <w:tcBorders>
              <w:top w:val="single" w:sz="6" w:space="0" w:color="auto"/>
              <w:left w:val="single" w:sz="4" w:space="0" w:color="auto"/>
              <w:bottom w:val="single" w:sz="6" w:space="0" w:color="auto"/>
              <w:right w:val="single" w:sz="6" w:space="0" w:color="auto"/>
            </w:tcBorders>
          </w:tcPr>
          <w:p w:rsidR="00830E81" w:rsidRDefault="00830E81" w:rsidP="00830E81">
            <w:pPr>
              <w:autoSpaceDE w:val="0"/>
              <w:autoSpaceDN w:val="0"/>
              <w:adjustRightInd w:val="0"/>
              <w:rPr>
                <w:rFonts w:eastAsiaTheme="minorHAnsi"/>
                <w:b/>
                <w:bCs/>
                <w:color w:val="000000"/>
                <w:sz w:val="20"/>
                <w:szCs w:val="20"/>
                <w:lang w:eastAsia="en-US"/>
              </w:rPr>
            </w:pPr>
          </w:p>
        </w:tc>
        <w:tc>
          <w:tcPr>
            <w:tcW w:w="639" w:type="dxa"/>
            <w:tcBorders>
              <w:top w:val="single" w:sz="6" w:space="0" w:color="auto"/>
              <w:left w:val="nil"/>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1334"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830E81" w:rsidRDefault="00830E81" w:rsidP="00830E81">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8 836 292,32  </w:t>
            </w:r>
          </w:p>
        </w:tc>
      </w:tr>
    </w:tbl>
    <w:p w:rsidR="00830E81" w:rsidRDefault="00830E81" w:rsidP="00830E81">
      <w:pPr>
        <w:rPr>
          <w:lang w:eastAsia="en-US"/>
        </w:rPr>
      </w:pPr>
    </w:p>
    <w:tbl>
      <w:tblPr>
        <w:tblW w:w="10933" w:type="dxa"/>
        <w:tblInd w:w="93" w:type="dxa"/>
        <w:tblLook w:val="04A0" w:firstRow="1" w:lastRow="0" w:firstColumn="1" w:lastColumn="0" w:noHBand="0" w:noVBand="1"/>
      </w:tblPr>
      <w:tblGrid>
        <w:gridCol w:w="266"/>
        <w:gridCol w:w="4474"/>
        <w:gridCol w:w="7"/>
        <w:gridCol w:w="685"/>
        <w:gridCol w:w="540"/>
        <w:gridCol w:w="692"/>
        <w:gridCol w:w="1420"/>
        <w:gridCol w:w="516"/>
        <w:gridCol w:w="1080"/>
        <w:gridCol w:w="461"/>
        <w:gridCol w:w="792"/>
      </w:tblGrid>
      <w:tr w:rsidR="00830E81" w:rsidRPr="002B5B22" w:rsidTr="00830E81">
        <w:trPr>
          <w:gridAfter w:val="2"/>
          <w:wAfter w:w="1253" w:type="dxa"/>
          <w:trHeight w:val="80"/>
        </w:trPr>
        <w:tc>
          <w:tcPr>
            <w:tcW w:w="266" w:type="dxa"/>
            <w:tcBorders>
              <w:top w:val="nil"/>
              <w:left w:val="nil"/>
              <w:bottom w:val="nil"/>
              <w:right w:val="nil"/>
            </w:tcBorders>
            <w:shd w:val="clear" w:color="auto" w:fill="auto"/>
            <w:noWrap/>
            <w:vAlign w:val="bottom"/>
            <w:hideMark/>
          </w:tcPr>
          <w:p w:rsidR="00830E81" w:rsidRPr="002B5B22" w:rsidRDefault="00830E81" w:rsidP="00830E81">
            <w:pPr>
              <w:jc w:val="right"/>
              <w:rPr>
                <w:sz w:val="20"/>
                <w:szCs w:val="20"/>
              </w:rPr>
            </w:pPr>
          </w:p>
        </w:tc>
        <w:tc>
          <w:tcPr>
            <w:tcW w:w="4481" w:type="dxa"/>
            <w:gridSpan w:val="2"/>
            <w:tcBorders>
              <w:top w:val="nil"/>
              <w:left w:val="nil"/>
              <w:bottom w:val="nil"/>
              <w:right w:val="nil"/>
            </w:tcBorders>
            <w:shd w:val="clear" w:color="auto" w:fill="auto"/>
            <w:noWrap/>
            <w:vAlign w:val="bottom"/>
            <w:hideMark/>
          </w:tcPr>
          <w:p w:rsidR="00830E81" w:rsidRPr="002B5B22" w:rsidRDefault="00830E81" w:rsidP="00830E81">
            <w:pPr>
              <w:jc w:val="right"/>
              <w:rPr>
                <w:sz w:val="20"/>
                <w:szCs w:val="20"/>
              </w:rPr>
            </w:pPr>
          </w:p>
        </w:tc>
        <w:tc>
          <w:tcPr>
            <w:tcW w:w="685" w:type="dxa"/>
            <w:tcBorders>
              <w:top w:val="nil"/>
              <w:left w:val="nil"/>
              <w:bottom w:val="nil"/>
              <w:right w:val="nil"/>
            </w:tcBorders>
            <w:shd w:val="clear" w:color="auto" w:fill="auto"/>
            <w:noWrap/>
            <w:vAlign w:val="bottom"/>
            <w:hideMark/>
          </w:tcPr>
          <w:p w:rsidR="00830E81" w:rsidRPr="002B5B22" w:rsidRDefault="00830E81" w:rsidP="00830E81">
            <w:pPr>
              <w:jc w:val="right"/>
              <w:rPr>
                <w:sz w:val="20"/>
                <w:szCs w:val="20"/>
              </w:rPr>
            </w:pPr>
          </w:p>
        </w:tc>
        <w:tc>
          <w:tcPr>
            <w:tcW w:w="540" w:type="dxa"/>
            <w:tcBorders>
              <w:top w:val="nil"/>
              <w:left w:val="nil"/>
              <w:bottom w:val="nil"/>
              <w:right w:val="nil"/>
            </w:tcBorders>
            <w:shd w:val="clear" w:color="auto" w:fill="auto"/>
            <w:noWrap/>
            <w:vAlign w:val="bottom"/>
            <w:hideMark/>
          </w:tcPr>
          <w:p w:rsidR="00830E81" w:rsidRPr="002B5B22" w:rsidRDefault="00830E81" w:rsidP="00830E81">
            <w:pPr>
              <w:jc w:val="right"/>
              <w:rPr>
                <w:sz w:val="20"/>
                <w:szCs w:val="20"/>
              </w:rPr>
            </w:pPr>
          </w:p>
        </w:tc>
        <w:tc>
          <w:tcPr>
            <w:tcW w:w="692" w:type="dxa"/>
            <w:tcBorders>
              <w:top w:val="nil"/>
              <w:left w:val="nil"/>
              <w:bottom w:val="nil"/>
              <w:right w:val="nil"/>
            </w:tcBorders>
            <w:shd w:val="clear" w:color="auto" w:fill="auto"/>
            <w:noWrap/>
            <w:vAlign w:val="bottom"/>
            <w:hideMark/>
          </w:tcPr>
          <w:p w:rsidR="00830E81" w:rsidRPr="002B5B22" w:rsidRDefault="00830E81" w:rsidP="00830E81">
            <w:pPr>
              <w:jc w:val="right"/>
              <w:rPr>
                <w:sz w:val="20"/>
                <w:szCs w:val="20"/>
              </w:rPr>
            </w:pPr>
          </w:p>
        </w:tc>
        <w:tc>
          <w:tcPr>
            <w:tcW w:w="1420" w:type="dxa"/>
            <w:tcBorders>
              <w:top w:val="nil"/>
              <w:left w:val="nil"/>
              <w:bottom w:val="nil"/>
              <w:right w:val="nil"/>
            </w:tcBorders>
            <w:shd w:val="clear" w:color="auto" w:fill="auto"/>
            <w:noWrap/>
            <w:vAlign w:val="bottom"/>
            <w:hideMark/>
          </w:tcPr>
          <w:p w:rsidR="00830E81" w:rsidRPr="002B5B22" w:rsidRDefault="00830E81" w:rsidP="00830E81">
            <w:pPr>
              <w:jc w:val="right"/>
              <w:rPr>
                <w:sz w:val="20"/>
                <w:szCs w:val="20"/>
              </w:rPr>
            </w:pPr>
          </w:p>
        </w:tc>
        <w:tc>
          <w:tcPr>
            <w:tcW w:w="1596" w:type="dxa"/>
            <w:gridSpan w:val="2"/>
            <w:tcBorders>
              <w:top w:val="nil"/>
              <w:left w:val="nil"/>
              <w:bottom w:val="nil"/>
              <w:right w:val="nil"/>
            </w:tcBorders>
            <w:shd w:val="clear" w:color="auto" w:fill="auto"/>
            <w:vAlign w:val="bottom"/>
            <w:hideMark/>
          </w:tcPr>
          <w:p w:rsidR="00830E81" w:rsidRPr="002B5B22" w:rsidRDefault="00830E81" w:rsidP="00830E81">
            <w:pPr>
              <w:jc w:val="right"/>
              <w:rPr>
                <w:sz w:val="20"/>
                <w:szCs w:val="20"/>
              </w:rPr>
            </w:pPr>
            <w:r w:rsidRPr="002B5B22">
              <w:rPr>
                <w:sz w:val="20"/>
                <w:szCs w:val="20"/>
              </w:rPr>
              <w:t>Приложение 4.1</w:t>
            </w:r>
          </w:p>
        </w:tc>
      </w:tr>
      <w:tr w:rsidR="00830E81" w:rsidRPr="002B5B22" w:rsidTr="00830E81">
        <w:trPr>
          <w:gridAfter w:val="2"/>
          <w:wAfter w:w="1253" w:type="dxa"/>
          <w:trHeight w:val="1305"/>
        </w:trPr>
        <w:tc>
          <w:tcPr>
            <w:tcW w:w="266" w:type="dxa"/>
            <w:tcBorders>
              <w:top w:val="nil"/>
              <w:left w:val="nil"/>
              <w:bottom w:val="nil"/>
              <w:right w:val="nil"/>
            </w:tcBorders>
            <w:shd w:val="clear" w:color="auto" w:fill="auto"/>
            <w:noWrap/>
            <w:vAlign w:val="bottom"/>
            <w:hideMark/>
          </w:tcPr>
          <w:p w:rsidR="00830E81" w:rsidRPr="002B5B22" w:rsidRDefault="00830E81" w:rsidP="00830E81">
            <w:pPr>
              <w:jc w:val="right"/>
              <w:rPr>
                <w:sz w:val="20"/>
                <w:szCs w:val="20"/>
              </w:rPr>
            </w:pPr>
          </w:p>
        </w:tc>
        <w:tc>
          <w:tcPr>
            <w:tcW w:w="4481" w:type="dxa"/>
            <w:gridSpan w:val="2"/>
            <w:tcBorders>
              <w:top w:val="nil"/>
              <w:left w:val="nil"/>
              <w:bottom w:val="nil"/>
              <w:right w:val="nil"/>
            </w:tcBorders>
            <w:shd w:val="clear" w:color="auto" w:fill="auto"/>
            <w:noWrap/>
            <w:vAlign w:val="bottom"/>
            <w:hideMark/>
          </w:tcPr>
          <w:p w:rsidR="00830E81" w:rsidRPr="002B5B22" w:rsidRDefault="00830E81" w:rsidP="00830E81">
            <w:pPr>
              <w:jc w:val="right"/>
              <w:rPr>
                <w:sz w:val="20"/>
                <w:szCs w:val="20"/>
              </w:rPr>
            </w:pPr>
          </w:p>
        </w:tc>
        <w:tc>
          <w:tcPr>
            <w:tcW w:w="4933" w:type="dxa"/>
            <w:gridSpan w:val="6"/>
            <w:tcBorders>
              <w:top w:val="nil"/>
              <w:left w:val="nil"/>
              <w:bottom w:val="nil"/>
              <w:right w:val="nil"/>
            </w:tcBorders>
            <w:shd w:val="clear" w:color="auto" w:fill="auto"/>
            <w:vAlign w:val="bottom"/>
            <w:hideMark/>
          </w:tcPr>
          <w:p w:rsidR="00830E81" w:rsidRPr="002B5B22" w:rsidRDefault="00830E81" w:rsidP="00830E81">
            <w:pPr>
              <w:jc w:val="right"/>
              <w:rPr>
                <w:sz w:val="20"/>
                <w:szCs w:val="20"/>
              </w:rPr>
            </w:pPr>
            <w:r w:rsidRPr="002B5B22">
              <w:rPr>
                <w:sz w:val="20"/>
                <w:szCs w:val="20"/>
              </w:rPr>
              <w:t>к решению №3  10 сессии Совета депутатов Отрадненского сельсовета Куйбышевского района Новосибирской области от 10.08.2021г</w:t>
            </w:r>
            <w:proofErr w:type="gramStart"/>
            <w:r w:rsidRPr="002B5B22">
              <w:rPr>
                <w:sz w:val="20"/>
                <w:szCs w:val="20"/>
              </w:rPr>
              <w:t>."</w:t>
            </w:r>
            <w:proofErr w:type="gramEnd"/>
            <w:r w:rsidRPr="002B5B22">
              <w:rPr>
                <w:sz w:val="20"/>
                <w:szCs w:val="20"/>
              </w:rPr>
              <w:t>О бюджете Отрадненского сельсовета Куйбышевского района на 2021 год и плановый период 2022 и 2023 годов"</w:t>
            </w:r>
          </w:p>
        </w:tc>
      </w:tr>
      <w:tr w:rsidR="00830E81" w:rsidRPr="002B5B22" w:rsidTr="00830E81">
        <w:trPr>
          <w:gridAfter w:val="2"/>
          <w:wAfter w:w="1253" w:type="dxa"/>
          <w:trHeight w:val="255"/>
        </w:trPr>
        <w:tc>
          <w:tcPr>
            <w:tcW w:w="266" w:type="dxa"/>
            <w:tcBorders>
              <w:top w:val="nil"/>
              <w:left w:val="nil"/>
              <w:bottom w:val="nil"/>
              <w:right w:val="nil"/>
            </w:tcBorders>
            <w:shd w:val="clear" w:color="auto" w:fill="auto"/>
            <w:noWrap/>
            <w:vAlign w:val="bottom"/>
            <w:hideMark/>
          </w:tcPr>
          <w:p w:rsidR="00830E81" w:rsidRPr="002B5B22" w:rsidRDefault="00830E81" w:rsidP="00830E81">
            <w:pPr>
              <w:rPr>
                <w:sz w:val="20"/>
                <w:szCs w:val="20"/>
              </w:rPr>
            </w:pPr>
          </w:p>
        </w:tc>
        <w:tc>
          <w:tcPr>
            <w:tcW w:w="4481" w:type="dxa"/>
            <w:gridSpan w:val="2"/>
            <w:tcBorders>
              <w:top w:val="nil"/>
              <w:left w:val="nil"/>
              <w:bottom w:val="nil"/>
              <w:right w:val="nil"/>
            </w:tcBorders>
            <w:shd w:val="clear" w:color="auto" w:fill="auto"/>
            <w:noWrap/>
            <w:vAlign w:val="bottom"/>
            <w:hideMark/>
          </w:tcPr>
          <w:p w:rsidR="00830E81" w:rsidRPr="002B5B22" w:rsidRDefault="00830E81" w:rsidP="00830E81">
            <w:pPr>
              <w:rPr>
                <w:sz w:val="20"/>
                <w:szCs w:val="20"/>
              </w:rPr>
            </w:pPr>
          </w:p>
        </w:tc>
        <w:tc>
          <w:tcPr>
            <w:tcW w:w="685" w:type="dxa"/>
            <w:tcBorders>
              <w:top w:val="nil"/>
              <w:left w:val="nil"/>
              <w:bottom w:val="nil"/>
              <w:right w:val="nil"/>
            </w:tcBorders>
            <w:shd w:val="clear" w:color="auto" w:fill="auto"/>
            <w:noWrap/>
            <w:vAlign w:val="bottom"/>
            <w:hideMark/>
          </w:tcPr>
          <w:p w:rsidR="00830E81" w:rsidRPr="002B5B22" w:rsidRDefault="00830E81" w:rsidP="00830E81">
            <w:pPr>
              <w:rPr>
                <w:sz w:val="20"/>
                <w:szCs w:val="20"/>
              </w:rPr>
            </w:pPr>
          </w:p>
        </w:tc>
        <w:tc>
          <w:tcPr>
            <w:tcW w:w="540" w:type="dxa"/>
            <w:tcBorders>
              <w:top w:val="nil"/>
              <w:left w:val="nil"/>
              <w:bottom w:val="nil"/>
              <w:right w:val="nil"/>
            </w:tcBorders>
            <w:shd w:val="clear" w:color="auto" w:fill="auto"/>
            <w:noWrap/>
            <w:vAlign w:val="bottom"/>
            <w:hideMark/>
          </w:tcPr>
          <w:p w:rsidR="00830E81" w:rsidRPr="002B5B22" w:rsidRDefault="00830E81" w:rsidP="00830E81">
            <w:pPr>
              <w:rPr>
                <w:sz w:val="20"/>
                <w:szCs w:val="20"/>
              </w:rPr>
            </w:pPr>
          </w:p>
        </w:tc>
        <w:tc>
          <w:tcPr>
            <w:tcW w:w="692" w:type="dxa"/>
            <w:tcBorders>
              <w:top w:val="nil"/>
              <w:left w:val="nil"/>
              <w:bottom w:val="nil"/>
              <w:right w:val="nil"/>
            </w:tcBorders>
            <w:shd w:val="clear" w:color="auto" w:fill="auto"/>
            <w:noWrap/>
            <w:vAlign w:val="bottom"/>
            <w:hideMark/>
          </w:tcPr>
          <w:p w:rsidR="00830E81" w:rsidRPr="002B5B22" w:rsidRDefault="00830E81" w:rsidP="00830E81">
            <w:pPr>
              <w:rPr>
                <w:sz w:val="20"/>
                <w:szCs w:val="20"/>
              </w:rPr>
            </w:pPr>
          </w:p>
        </w:tc>
        <w:tc>
          <w:tcPr>
            <w:tcW w:w="1420" w:type="dxa"/>
            <w:tcBorders>
              <w:top w:val="nil"/>
              <w:left w:val="nil"/>
              <w:bottom w:val="nil"/>
              <w:right w:val="nil"/>
            </w:tcBorders>
            <w:shd w:val="clear" w:color="auto" w:fill="auto"/>
            <w:noWrap/>
            <w:vAlign w:val="bottom"/>
            <w:hideMark/>
          </w:tcPr>
          <w:p w:rsidR="00830E81" w:rsidRPr="002B5B22" w:rsidRDefault="00830E81" w:rsidP="00830E81">
            <w:pPr>
              <w:rPr>
                <w:sz w:val="20"/>
                <w:szCs w:val="20"/>
              </w:rPr>
            </w:pPr>
          </w:p>
        </w:tc>
        <w:tc>
          <w:tcPr>
            <w:tcW w:w="1596" w:type="dxa"/>
            <w:gridSpan w:val="2"/>
            <w:tcBorders>
              <w:top w:val="nil"/>
              <w:left w:val="nil"/>
              <w:bottom w:val="nil"/>
              <w:right w:val="nil"/>
            </w:tcBorders>
            <w:shd w:val="clear" w:color="auto" w:fill="auto"/>
            <w:vAlign w:val="bottom"/>
            <w:hideMark/>
          </w:tcPr>
          <w:p w:rsidR="00830E81" w:rsidRPr="002B5B22" w:rsidRDefault="00830E81" w:rsidP="00830E81">
            <w:pPr>
              <w:rPr>
                <w:sz w:val="20"/>
                <w:szCs w:val="20"/>
              </w:rPr>
            </w:pPr>
            <w:r w:rsidRPr="002B5B22">
              <w:rPr>
                <w:sz w:val="20"/>
                <w:szCs w:val="20"/>
              </w:rPr>
              <w:t xml:space="preserve">              Таблица 1</w:t>
            </w:r>
          </w:p>
        </w:tc>
      </w:tr>
      <w:tr w:rsidR="00830E81" w:rsidRPr="002B5B22" w:rsidTr="00830E81">
        <w:trPr>
          <w:gridAfter w:val="2"/>
          <w:wAfter w:w="1253" w:type="dxa"/>
          <w:trHeight w:val="1035"/>
        </w:trPr>
        <w:tc>
          <w:tcPr>
            <w:tcW w:w="9680" w:type="dxa"/>
            <w:gridSpan w:val="9"/>
            <w:tcBorders>
              <w:top w:val="nil"/>
              <w:left w:val="nil"/>
              <w:bottom w:val="nil"/>
              <w:right w:val="nil"/>
            </w:tcBorders>
            <w:shd w:val="clear" w:color="auto" w:fill="auto"/>
            <w:vAlign w:val="bottom"/>
            <w:hideMark/>
          </w:tcPr>
          <w:p w:rsidR="00830E81" w:rsidRPr="002B5B22" w:rsidRDefault="00830E81" w:rsidP="00830E81">
            <w:pPr>
              <w:rPr>
                <w:b/>
                <w:bCs/>
                <w:sz w:val="20"/>
                <w:szCs w:val="20"/>
              </w:rPr>
            </w:pPr>
            <w:r w:rsidRPr="002B5B22">
              <w:rPr>
                <w:b/>
                <w:bCs/>
                <w:sz w:val="20"/>
                <w:szCs w:val="20"/>
              </w:rPr>
              <w:t>Ведомственная структура расходов бюджета Отрадненского сельсовета Куйбышевского района Новосибирской области на 2021 год</w:t>
            </w:r>
          </w:p>
        </w:tc>
      </w:tr>
      <w:tr w:rsidR="00830E81" w:rsidRPr="002B5B22" w:rsidTr="00830E81">
        <w:trPr>
          <w:gridAfter w:val="2"/>
          <w:wAfter w:w="1253" w:type="dxa"/>
          <w:trHeight w:val="195"/>
        </w:trPr>
        <w:tc>
          <w:tcPr>
            <w:tcW w:w="266" w:type="dxa"/>
            <w:tcBorders>
              <w:top w:val="nil"/>
              <w:left w:val="nil"/>
              <w:bottom w:val="nil"/>
              <w:right w:val="nil"/>
            </w:tcBorders>
            <w:shd w:val="clear" w:color="auto" w:fill="auto"/>
            <w:vAlign w:val="bottom"/>
            <w:hideMark/>
          </w:tcPr>
          <w:p w:rsidR="00830E81" w:rsidRPr="002B5B22" w:rsidRDefault="00830E81" w:rsidP="00830E81">
            <w:pPr>
              <w:rPr>
                <w:b/>
                <w:bCs/>
                <w:sz w:val="20"/>
                <w:szCs w:val="20"/>
              </w:rPr>
            </w:pPr>
          </w:p>
        </w:tc>
        <w:tc>
          <w:tcPr>
            <w:tcW w:w="4481" w:type="dxa"/>
            <w:gridSpan w:val="2"/>
            <w:tcBorders>
              <w:top w:val="nil"/>
              <w:left w:val="nil"/>
              <w:bottom w:val="nil"/>
              <w:right w:val="nil"/>
            </w:tcBorders>
            <w:shd w:val="clear" w:color="auto" w:fill="auto"/>
            <w:vAlign w:val="bottom"/>
            <w:hideMark/>
          </w:tcPr>
          <w:p w:rsidR="00830E81" w:rsidRPr="002B5B22" w:rsidRDefault="00830E81" w:rsidP="00830E81">
            <w:pPr>
              <w:rPr>
                <w:b/>
                <w:bCs/>
                <w:sz w:val="20"/>
                <w:szCs w:val="20"/>
              </w:rPr>
            </w:pPr>
          </w:p>
        </w:tc>
        <w:tc>
          <w:tcPr>
            <w:tcW w:w="685" w:type="dxa"/>
            <w:tcBorders>
              <w:top w:val="nil"/>
              <w:left w:val="nil"/>
              <w:bottom w:val="nil"/>
              <w:right w:val="nil"/>
            </w:tcBorders>
            <w:shd w:val="clear" w:color="auto" w:fill="auto"/>
            <w:vAlign w:val="bottom"/>
            <w:hideMark/>
          </w:tcPr>
          <w:p w:rsidR="00830E81" w:rsidRPr="002B5B22" w:rsidRDefault="00830E81" w:rsidP="00830E81">
            <w:pPr>
              <w:rPr>
                <w:b/>
                <w:bCs/>
                <w:sz w:val="20"/>
                <w:szCs w:val="20"/>
              </w:rPr>
            </w:pPr>
          </w:p>
        </w:tc>
        <w:tc>
          <w:tcPr>
            <w:tcW w:w="540" w:type="dxa"/>
            <w:tcBorders>
              <w:top w:val="nil"/>
              <w:left w:val="nil"/>
              <w:bottom w:val="nil"/>
              <w:right w:val="nil"/>
            </w:tcBorders>
            <w:shd w:val="clear" w:color="auto" w:fill="auto"/>
            <w:vAlign w:val="bottom"/>
            <w:hideMark/>
          </w:tcPr>
          <w:p w:rsidR="00830E81" w:rsidRPr="002B5B22" w:rsidRDefault="00830E81" w:rsidP="00830E81">
            <w:pPr>
              <w:rPr>
                <w:b/>
                <w:bCs/>
                <w:sz w:val="20"/>
                <w:szCs w:val="20"/>
              </w:rPr>
            </w:pPr>
          </w:p>
        </w:tc>
        <w:tc>
          <w:tcPr>
            <w:tcW w:w="692" w:type="dxa"/>
            <w:tcBorders>
              <w:top w:val="nil"/>
              <w:left w:val="nil"/>
              <w:bottom w:val="nil"/>
              <w:right w:val="nil"/>
            </w:tcBorders>
            <w:shd w:val="clear" w:color="auto" w:fill="auto"/>
            <w:vAlign w:val="bottom"/>
            <w:hideMark/>
          </w:tcPr>
          <w:p w:rsidR="00830E81" w:rsidRPr="002B5B22" w:rsidRDefault="00830E81" w:rsidP="00830E81">
            <w:pPr>
              <w:rPr>
                <w:b/>
                <w:bCs/>
                <w:sz w:val="20"/>
                <w:szCs w:val="20"/>
              </w:rPr>
            </w:pPr>
          </w:p>
        </w:tc>
        <w:tc>
          <w:tcPr>
            <w:tcW w:w="1420" w:type="dxa"/>
            <w:tcBorders>
              <w:top w:val="nil"/>
              <w:left w:val="nil"/>
              <w:bottom w:val="nil"/>
              <w:right w:val="nil"/>
            </w:tcBorders>
            <w:shd w:val="clear" w:color="auto" w:fill="auto"/>
            <w:vAlign w:val="bottom"/>
            <w:hideMark/>
          </w:tcPr>
          <w:p w:rsidR="00830E81" w:rsidRPr="002B5B22" w:rsidRDefault="00830E81" w:rsidP="00830E81">
            <w:pPr>
              <w:rPr>
                <w:b/>
                <w:bCs/>
                <w:sz w:val="20"/>
                <w:szCs w:val="20"/>
              </w:rPr>
            </w:pPr>
          </w:p>
        </w:tc>
        <w:tc>
          <w:tcPr>
            <w:tcW w:w="516" w:type="dxa"/>
            <w:tcBorders>
              <w:top w:val="nil"/>
              <w:left w:val="nil"/>
              <w:bottom w:val="nil"/>
              <w:right w:val="nil"/>
            </w:tcBorders>
            <w:shd w:val="clear" w:color="auto" w:fill="auto"/>
            <w:vAlign w:val="bottom"/>
            <w:hideMark/>
          </w:tcPr>
          <w:p w:rsidR="00830E81" w:rsidRPr="002B5B22" w:rsidRDefault="00830E81" w:rsidP="00830E81">
            <w:pPr>
              <w:rPr>
                <w:b/>
                <w:bCs/>
                <w:sz w:val="20"/>
                <w:szCs w:val="20"/>
              </w:rPr>
            </w:pPr>
          </w:p>
        </w:tc>
        <w:tc>
          <w:tcPr>
            <w:tcW w:w="1080" w:type="dxa"/>
            <w:tcBorders>
              <w:top w:val="nil"/>
              <w:left w:val="nil"/>
              <w:bottom w:val="nil"/>
              <w:right w:val="nil"/>
            </w:tcBorders>
            <w:shd w:val="clear" w:color="auto" w:fill="auto"/>
            <w:vAlign w:val="bottom"/>
            <w:hideMark/>
          </w:tcPr>
          <w:p w:rsidR="00830E81" w:rsidRPr="002B5B22" w:rsidRDefault="00830E81" w:rsidP="00830E81">
            <w:pPr>
              <w:rPr>
                <w:sz w:val="20"/>
                <w:szCs w:val="20"/>
              </w:rPr>
            </w:pPr>
            <w:r w:rsidRPr="002B5B22">
              <w:rPr>
                <w:sz w:val="20"/>
                <w:szCs w:val="20"/>
              </w:rPr>
              <w:t>рублей</w:t>
            </w:r>
          </w:p>
        </w:tc>
      </w:tr>
      <w:tr w:rsidR="00830E81" w:rsidRPr="002B5B22" w:rsidTr="00830E81">
        <w:trPr>
          <w:trHeight w:val="255"/>
        </w:trPr>
        <w:tc>
          <w:tcPr>
            <w:tcW w:w="4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rPr>
                <w:sz w:val="20"/>
                <w:szCs w:val="20"/>
              </w:rPr>
            </w:pPr>
            <w:r w:rsidRPr="002B5B22">
              <w:rPr>
                <w:sz w:val="20"/>
                <w:szCs w:val="20"/>
              </w:rPr>
              <w:t>Наименование</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30E81" w:rsidRPr="002B5B22" w:rsidRDefault="00830E81" w:rsidP="00830E81">
            <w:pPr>
              <w:rPr>
                <w:sz w:val="20"/>
                <w:szCs w:val="20"/>
              </w:rPr>
            </w:pPr>
            <w:r>
              <w:rPr>
                <w:sz w:val="20"/>
                <w:szCs w:val="20"/>
              </w:rPr>
              <w:t>ГРБС</w:t>
            </w:r>
          </w:p>
        </w:tc>
        <w:tc>
          <w:tcPr>
            <w:tcW w:w="540" w:type="dxa"/>
            <w:tcBorders>
              <w:top w:val="single" w:sz="4" w:space="0" w:color="auto"/>
              <w:left w:val="single" w:sz="4" w:space="0" w:color="auto"/>
              <w:bottom w:val="single" w:sz="4" w:space="0" w:color="auto"/>
              <w:right w:val="single" w:sz="4" w:space="0" w:color="000000"/>
            </w:tcBorders>
            <w:shd w:val="clear" w:color="auto" w:fill="auto"/>
            <w:vAlign w:val="bottom"/>
          </w:tcPr>
          <w:p w:rsidR="00830E81" w:rsidRPr="002B5B22" w:rsidRDefault="00830E81" w:rsidP="00830E81">
            <w:pPr>
              <w:rPr>
                <w:sz w:val="20"/>
                <w:szCs w:val="20"/>
              </w:rPr>
            </w:pPr>
            <w:r>
              <w:rPr>
                <w:sz w:val="20"/>
                <w:szCs w:val="20"/>
              </w:rPr>
              <w:t>РЗ</w:t>
            </w:r>
          </w:p>
        </w:tc>
        <w:tc>
          <w:tcPr>
            <w:tcW w:w="692" w:type="dxa"/>
            <w:tcBorders>
              <w:top w:val="single" w:sz="4" w:space="0" w:color="auto"/>
              <w:left w:val="nil"/>
              <w:bottom w:val="single" w:sz="4" w:space="0" w:color="auto"/>
              <w:right w:val="nil"/>
            </w:tcBorders>
            <w:shd w:val="clear" w:color="auto" w:fill="auto"/>
            <w:noWrap/>
            <w:vAlign w:val="bottom"/>
            <w:hideMark/>
          </w:tcPr>
          <w:p w:rsidR="00830E81" w:rsidRPr="002B5B22" w:rsidRDefault="00830E81" w:rsidP="00830E81">
            <w:pPr>
              <w:rPr>
                <w:sz w:val="20"/>
                <w:szCs w:val="20"/>
              </w:rPr>
            </w:pPr>
            <w:r>
              <w:rPr>
                <w:sz w:val="20"/>
                <w:szCs w:val="20"/>
              </w:rPr>
              <w:t>ЦР</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rPr>
                <w:sz w:val="20"/>
                <w:szCs w:val="20"/>
              </w:rPr>
            </w:pPr>
            <w:r>
              <w:rPr>
                <w:sz w:val="20"/>
                <w:szCs w:val="20"/>
              </w:rPr>
              <w:t>ЦСП</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830E81" w:rsidRPr="002B5B22" w:rsidRDefault="00830E81" w:rsidP="00830E81">
            <w:pPr>
              <w:rPr>
                <w:sz w:val="20"/>
                <w:szCs w:val="20"/>
              </w:rPr>
            </w:pPr>
            <w:r>
              <w:rPr>
                <w:sz w:val="20"/>
                <w:szCs w:val="20"/>
              </w:rPr>
              <w:t>ВР</w:t>
            </w:r>
          </w:p>
        </w:tc>
        <w:tc>
          <w:tcPr>
            <w:tcW w:w="1080" w:type="dxa"/>
            <w:tcBorders>
              <w:top w:val="single" w:sz="4" w:space="0" w:color="auto"/>
              <w:left w:val="single" w:sz="4" w:space="0" w:color="auto"/>
              <w:bottom w:val="single" w:sz="4" w:space="0" w:color="auto"/>
              <w:right w:val="nil"/>
            </w:tcBorders>
            <w:shd w:val="clear" w:color="auto" w:fill="auto"/>
            <w:noWrap/>
            <w:vAlign w:val="bottom"/>
            <w:hideMark/>
          </w:tcPr>
          <w:p w:rsidR="00830E81" w:rsidRPr="002B5B22" w:rsidRDefault="00830E81" w:rsidP="00830E81">
            <w:pPr>
              <w:rPr>
                <w:sz w:val="20"/>
                <w:szCs w:val="20"/>
              </w:rPr>
            </w:pPr>
            <w:r>
              <w:rPr>
                <w:sz w:val="20"/>
                <w:szCs w:val="20"/>
              </w:rPr>
              <w:t>Сумма</w:t>
            </w:r>
          </w:p>
        </w:tc>
        <w:tc>
          <w:tcPr>
            <w:tcW w:w="1253" w:type="dxa"/>
            <w:gridSpan w:val="2"/>
            <w:tcBorders>
              <w:left w:val="single" w:sz="4" w:space="0" w:color="auto"/>
              <w:right w:val="single" w:sz="4" w:space="0" w:color="auto"/>
            </w:tcBorders>
            <w:shd w:val="clear" w:color="auto" w:fill="auto"/>
            <w:noWrap/>
            <w:vAlign w:val="bottom"/>
            <w:hideMark/>
          </w:tcPr>
          <w:p w:rsidR="00830E81" w:rsidRPr="002B5B22" w:rsidRDefault="00830E81" w:rsidP="00830E81">
            <w:pPr>
              <w:rPr>
                <w:sz w:val="20"/>
                <w:szCs w:val="20"/>
              </w:rPr>
            </w:pPr>
          </w:p>
        </w:tc>
      </w:tr>
      <w:tr w:rsidR="00830E81" w:rsidRPr="002B5B22" w:rsidTr="00830E81">
        <w:trPr>
          <w:trHeight w:val="255"/>
        </w:trPr>
        <w:tc>
          <w:tcPr>
            <w:tcW w:w="47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b/>
                <w:bCs/>
                <w:sz w:val="20"/>
                <w:szCs w:val="20"/>
              </w:rPr>
            </w:pPr>
            <w:r w:rsidRPr="002B5B22">
              <w:rPr>
                <w:b/>
                <w:bCs/>
                <w:sz w:val="20"/>
                <w:szCs w:val="20"/>
              </w:rPr>
              <w:t>Общегосударственные вопросы</w:t>
            </w:r>
          </w:p>
        </w:tc>
        <w:tc>
          <w:tcPr>
            <w:tcW w:w="685" w:type="dxa"/>
            <w:tcBorders>
              <w:top w:val="nil"/>
              <w:left w:val="single" w:sz="4" w:space="0" w:color="auto"/>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00</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b/>
                <w:bCs/>
                <w:sz w:val="20"/>
                <w:szCs w:val="20"/>
              </w:rPr>
            </w:pPr>
            <w:r w:rsidRPr="002B5B22">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b/>
                <w:bCs/>
                <w:sz w:val="20"/>
                <w:szCs w:val="20"/>
              </w:rPr>
            </w:pPr>
            <w:r w:rsidRPr="002B5B22">
              <w:rPr>
                <w:b/>
                <w:bCs/>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 xml:space="preserve">3 111 707,78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720"/>
        </w:trPr>
        <w:tc>
          <w:tcPr>
            <w:tcW w:w="47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b/>
                <w:bCs/>
                <w:sz w:val="20"/>
                <w:szCs w:val="20"/>
              </w:rPr>
            </w:pPr>
            <w:r w:rsidRPr="002B5B22">
              <w:rPr>
                <w:b/>
                <w:bCs/>
                <w:sz w:val="20"/>
                <w:szCs w:val="20"/>
              </w:rPr>
              <w:t>Функционирование высшего должностного лица субъекта Российской Федерации и муниципального образования</w:t>
            </w:r>
          </w:p>
        </w:tc>
        <w:tc>
          <w:tcPr>
            <w:tcW w:w="685" w:type="dxa"/>
            <w:tcBorders>
              <w:top w:val="nil"/>
              <w:left w:val="single" w:sz="4" w:space="0" w:color="auto"/>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02</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b/>
                <w:bCs/>
                <w:sz w:val="20"/>
                <w:szCs w:val="20"/>
              </w:rPr>
            </w:pPr>
            <w:r w:rsidRPr="002B5B22">
              <w:rPr>
                <w:b/>
                <w:bCs/>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 xml:space="preserve">740 190,00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510"/>
        </w:trPr>
        <w:tc>
          <w:tcPr>
            <w:tcW w:w="47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Высшее должностное лицо органа местного самоуправления</w:t>
            </w:r>
          </w:p>
        </w:tc>
        <w:tc>
          <w:tcPr>
            <w:tcW w:w="685" w:type="dxa"/>
            <w:tcBorders>
              <w:top w:val="nil"/>
              <w:left w:val="single" w:sz="4" w:space="0" w:color="auto"/>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02</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9900001100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sz w:val="20"/>
                <w:szCs w:val="20"/>
              </w:rPr>
            </w:pPr>
            <w:r w:rsidRPr="002B5B22">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740 190,00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1215"/>
        </w:trPr>
        <w:tc>
          <w:tcPr>
            <w:tcW w:w="266" w:type="dxa"/>
            <w:tcBorders>
              <w:top w:val="nil"/>
              <w:left w:val="single" w:sz="4" w:space="0" w:color="auto"/>
              <w:bottom w:val="single" w:sz="4" w:space="0" w:color="auto"/>
              <w:right w:val="nil"/>
            </w:tcBorders>
            <w:shd w:val="clear" w:color="auto" w:fill="auto"/>
            <w:vAlign w:val="bottom"/>
            <w:hideMark/>
          </w:tcPr>
          <w:p w:rsidR="00830E81" w:rsidRPr="002B5B22" w:rsidRDefault="00830E81" w:rsidP="00830E81">
            <w:pPr>
              <w:rPr>
                <w:sz w:val="20"/>
                <w:szCs w:val="20"/>
              </w:rPr>
            </w:pPr>
            <w:r w:rsidRPr="002B5B22">
              <w:rPr>
                <w:sz w:val="20"/>
                <w:szCs w:val="20"/>
              </w:rPr>
              <w:lastRenderedPageBreak/>
              <w:t> </w:t>
            </w:r>
          </w:p>
        </w:tc>
        <w:tc>
          <w:tcPr>
            <w:tcW w:w="4481" w:type="dxa"/>
            <w:gridSpan w:val="2"/>
            <w:tcBorders>
              <w:top w:val="nil"/>
              <w:left w:val="nil"/>
              <w:bottom w:val="single" w:sz="4" w:space="0" w:color="auto"/>
              <w:right w:val="single" w:sz="4" w:space="0" w:color="auto"/>
            </w:tcBorders>
            <w:shd w:val="clear" w:color="auto" w:fill="auto"/>
            <w:vAlign w:val="center"/>
            <w:hideMark/>
          </w:tcPr>
          <w:p w:rsidR="00830E81" w:rsidRPr="002B5B22" w:rsidRDefault="00830E81" w:rsidP="00830E81">
            <w:pPr>
              <w:rPr>
                <w:sz w:val="20"/>
                <w:szCs w:val="20"/>
              </w:rPr>
            </w:pPr>
            <w:r w:rsidRPr="002B5B2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02</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9900001100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100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740 190,00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540"/>
        </w:trPr>
        <w:tc>
          <w:tcPr>
            <w:tcW w:w="47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Расходы на выплаты персоналу государственных (муниципальных) органов</w:t>
            </w:r>
          </w:p>
        </w:tc>
        <w:tc>
          <w:tcPr>
            <w:tcW w:w="685" w:type="dxa"/>
            <w:tcBorders>
              <w:top w:val="nil"/>
              <w:left w:val="single" w:sz="4" w:space="0" w:color="auto"/>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02</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9900001100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120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740 190,00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990"/>
        </w:trPr>
        <w:tc>
          <w:tcPr>
            <w:tcW w:w="47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b/>
                <w:bCs/>
                <w:sz w:val="20"/>
                <w:szCs w:val="20"/>
              </w:rPr>
            </w:pPr>
            <w:r w:rsidRPr="002B5B22">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5" w:type="dxa"/>
            <w:tcBorders>
              <w:top w:val="nil"/>
              <w:left w:val="single" w:sz="4" w:space="0" w:color="auto"/>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04</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b/>
                <w:bCs/>
                <w:sz w:val="20"/>
                <w:szCs w:val="20"/>
              </w:rPr>
            </w:pPr>
            <w:r w:rsidRPr="002B5B22">
              <w:rPr>
                <w:b/>
                <w:bCs/>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 xml:space="preserve">2 341 517,78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465"/>
        </w:trPr>
        <w:tc>
          <w:tcPr>
            <w:tcW w:w="47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 xml:space="preserve">Расходы на обеспечение функций муниципальных органов </w:t>
            </w:r>
          </w:p>
        </w:tc>
        <w:tc>
          <w:tcPr>
            <w:tcW w:w="685" w:type="dxa"/>
            <w:tcBorders>
              <w:top w:val="nil"/>
              <w:left w:val="single" w:sz="4" w:space="0" w:color="auto"/>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04</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9900001400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sz w:val="20"/>
                <w:szCs w:val="20"/>
              </w:rPr>
            </w:pPr>
            <w:r w:rsidRPr="002B5B22">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2 341 417,78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1350"/>
        </w:trPr>
        <w:tc>
          <w:tcPr>
            <w:tcW w:w="47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tcBorders>
              <w:top w:val="nil"/>
              <w:left w:val="single" w:sz="4" w:space="0" w:color="auto"/>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04</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9900001400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100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1 564 776,00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495"/>
        </w:trPr>
        <w:tc>
          <w:tcPr>
            <w:tcW w:w="47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Расходы на выплаты персоналу государственных (муниципальных) органов</w:t>
            </w:r>
          </w:p>
        </w:tc>
        <w:tc>
          <w:tcPr>
            <w:tcW w:w="685" w:type="dxa"/>
            <w:tcBorders>
              <w:top w:val="nil"/>
              <w:left w:val="single" w:sz="4" w:space="0" w:color="auto"/>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nil"/>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01</w:t>
            </w:r>
          </w:p>
        </w:tc>
        <w:tc>
          <w:tcPr>
            <w:tcW w:w="692" w:type="dxa"/>
            <w:tcBorders>
              <w:top w:val="nil"/>
              <w:left w:val="nil"/>
              <w:bottom w:val="nil"/>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04</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9900001400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120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1 564 776,00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465"/>
        </w:trPr>
        <w:tc>
          <w:tcPr>
            <w:tcW w:w="47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Закупка товаров, работ и услуг для государственных (муниципальных) нужд</w:t>
            </w:r>
          </w:p>
        </w:tc>
        <w:tc>
          <w:tcPr>
            <w:tcW w:w="685" w:type="dxa"/>
            <w:tcBorders>
              <w:top w:val="nil"/>
              <w:left w:val="single" w:sz="4" w:space="0" w:color="auto"/>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01</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04</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9900001400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200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690 511,78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735"/>
        </w:trPr>
        <w:tc>
          <w:tcPr>
            <w:tcW w:w="47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Иные закупки товаров, работ и услуг для обеспечения государственных (муниципальных) нужд</w:t>
            </w:r>
          </w:p>
        </w:tc>
        <w:tc>
          <w:tcPr>
            <w:tcW w:w="685" w:type="dxa"/>
            <w:tcBorders>
              <w:top w:val="nil"/>
              <w:left w:val="single" w:sz="4" w:space="0" w:color="auto"/>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nil"/>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01</w:t>
            </w:r>
          </w:p>
        </w:tc>
        <w:tc>
          <w:tcPr>
            <w:tcW w:w="692" w:type="dxa"/>
            <w:tcBorders>
              <w:top w:val="nil"/>
              <w:left w:val="nil"/>
              <w:bottom w:val="nil"/>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04</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9900001400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240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690 511,78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315"/>
        </w:trPr>
        <w:tc>
          <w:tcPr>
            <w:tcW w:w="47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Иные бюджетные ассигнования</w:t>
            </w:r>
          </w:p>
        </w:tc>
        <w:tc>
          <w:tcPr>
            <w:tcW w:w="685" w:type="dxa"/>
            <w:tcBorders>
              <w:top w:val="nil"/>
              <w:left w:val="single" w:sz="4" w:space="0" w:color="auto"/>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01</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04</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9900001400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800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86 130,00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285"/>
        </w:trPr>
        <w:tc>
          <w:tcPr>
            <w:tcW w:w="47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 xml:space="preserve">Уплата налогов, сборов и иных платежей </w:t>
            </w:r>
          </w:p>
        </w:tc>
        <w:tc>
          <w:tcPr>
            <w:tcW w:w="685" w:type="dxa"/>
            <w:tcBorders>
              <w:top w:val="nil"/>
              <w:left w:val="single" w:sz="4" w:space="0" w:color="auto"/>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nil"/>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01</w:t>
            </w:r>
          </w:p>
        </w:tc>
        <w:tc>
          <w:tcPr>
            <w:tcW w:w="692" w:type="dxa"/>
            <w:tcBorders>
              <w:top w:val="nil"/>
              <w:left w:val="nil"/>
              <w:bottom w:val="nil"/>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04</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9900001400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850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86 130,00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1020"/>
        </w:trPr>
        <w:tc>
          <w:tcPr>
            <w:tcW w:w="4747" w:type="dxa"/>
            <w:gridSpan w:val="3"/>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rPr>
                <w:sz w:val="20"/>
                <w:szCs w:val="20"/>
              </w:rPr>
            </w:pPr>
            <w:r w:rsidRPr="002B5B22">
              <w:rPr>
                <w:sz w:val="20"/>
                <w:szCs w:val="20"/>
              </w:rPr>
              <w:t> </w:t>
            </w:r>
          </w:p>
          <w:p w:rsidR="00830E81" w:rsidRPr="002B5B22" w:rsidRDefault="00830E81" w:rsidP="00830E81">
            <w:pPr>
              <w:rPr>
                <w:sz w:val="20"/>
                <w:szCs w:val="20"/>
              </w:rPr>
            </w:pPr>
            <w:r w:rsidRPr="002B5B22">
              <w:rPr>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85" w:type="dxa"/>
            <w:tcBorders>
              <w:top w:val="single" w:sz="4" w:space="0" w:color="auto"/>
              <w:left w:val="nil"/>
              <w:bottom w:val="single" w:sz="4" w:space="0" w:color="auto"/>
              <w:right w:val="single" w:sz="4" w:space="0" w:color="auto"/>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01</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04</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9900070190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830E81" w:rsidRPr="002B5B22" w:rsidRDefault="00830E81" w:rsidP="00830E81">
            <w:pPr>
              <w:rPr>
                <w:sz w:val="20"/>
                <w:szCs w:val="20"/>
              </w:rPr>
            </w:pPr>
            <w:r w:rsidRPr="002B5B22">
              <w:rPr>
                <w:sz w:val="20"/>
                <w:szCs w:val="2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100,00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510"/>
        </w:trPr>
        <w:tc>
          <w:tcPr>
            <w:tcW w:w="4747" w:type="dxa"/>
            <w:gridSpan w:val="3"/>
            <w:tcBorders>
              <w:top w:val="single" w:sz="4" w:space="0" w:color="auto"/>
              <w:left w:val="single" w:sz="4" w:space="0" w:color="auto"/>
              <w:bottom w:val="nil"/>
              <w:right w:val="single" w:sz="4" w:space="0" w:color="auto"/>
            </w:tcBorders>
            <w:shd w:val="clear" w:color="auto" w:fill="auto"/>
            <w:noWrap/>
            <w:vAlign w:val="bottom"/>
            <w:hideMark/>
          </w:tcPr>
          <w:p w:rsidR="00830E81" w:rsidRPr="002B5B22" w:rsidRDefault="00830E81" w:rsidP="00830E81">
            <w:pPr>
              <w:rPr>
                <w:sz w:val="20"/>
                <w:szCs w:val="20"/>
              </w:rPr>
            </w:pPr>
            <w:r w:rsidRPr="002B5B22">
              <w:rPr>
                <w:sz w:val="20"/>
                <w:szCs w:val="20"/>
              </w:rPr>
              <w:t> </w:t>
            </w:r>
          </w:p>
          <w:p w:rsidR="00830E81" w:rsidRPr="002B5B22" w:rsidRDefault="00830E81" w:rsidP="00830E81">
            <w:pPr>
              <w:rPr>
                <w:sz w:val="20"/>
                <w:szCs w:val="20"/>
              </w:rPr>
            </w:pPr>
            <w:r w:rsidRPr="002B5B22">
              <w:rPr>
                <w:sz w:val="20"/>
                <w:szCs w:val="20"/>
              </w:rPr>
              <w:t>Закупка товаров, работ и услуг для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04</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9900070190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200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100,00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765"/>
        </w:trPr>
        <w:tc>
          <w:tcPr>
            <w:tcW w:w="47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rPr>
                <w:sz w:val="20"/>
                <w:szCs w:val="20"/>
              </w:rPr>
            </w:pPr>
            <w:r w:rsidRPr="002B5B22">
              <w:rPr>
                <w:sz w:val="20"/>
                <w:szCs w:val="20"/>
              </w:rPr>
              <w:t> </w:t>
            </w:r>
          </w:p>
          <w:p w:rsidR="00830E81" w:rsidRPr="002B5B22" w:rsidRDefault="00830E81" w:rsidP="00830E81">
            <w:pPr>
              <w:rPr>
                <w:sz w:val="20"/>
                <w:szCs w:val="20"/>
              </w:rPr>
            </w:pPr>
            <w:r w:rsidRPr="002B5B22">
              <w:rPr>
                <w:sz w:val="20"/>
                <w:szCs w:val="20"/>
              </w:rPr>
              <w:t>Иные закупки товаров, работ и услуг для обеспечения государственных (муниципальных) нужд</w:t>
            </w:r>
          </w:p>
        </w:tc>
        <w:tc>
          <w:tcPr>
            <w:tcW w:w="685" w:type="dxa"/>
            <w:tcBorders>
              <w:top w:val="single" w:sz="4" w:space="0" w:color="auto"/>
              <w:left w:val="nil"/>
              <w:bottom w:val="single" w:sz="4" w:space="0" w:color="auto"/>
              <w:right w:val="single" w:sz="4" w:space="0" w:color="auto"/>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01</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04</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9900070190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240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100,00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765"/>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rsidR="00830E81" w:rsidRPr="002B5B22" w:rsidRDefault="00830E81" w:rsidP="00830E81">
            <w:pPr>
              <w:rPr>
                <w:sz w:val="20"/>
                <w:szCs w:val="20"/>
              </w:rPr>
            </w:pPr>
            <w:r w:rsidRPr="002B5B22">
              <w:rPr>
                <w:sz w:val="20"/>
                <w:szCs w:val="20"/>
              </w:rPr>
              <w:t> </w:t>
            </w:r>
          </w:p>
        </w:tc>
        <w:tc>
          <w:tcPr>
            <w:tcW w:w="4481" w:type="dxa"/>
            <w:gridSpan w:val="2"/>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rPr>
                <w:b/>
                <w:bCs/>
                <w:sz w:val="20"/>
                <w:szCs w:val="20"/>
              </w:rPr>
            </w:pPr>
            <w:r w:rsidRPr="002B5B22">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06</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9900001400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b/>
                <w:bCs/>
                <w:sz w:val="20"/>
                <w:szCs w:val="20"/>
              </w:rPr>
            </w:pPr>
            <w:r w:rsidRPr="002B5B22">
              <w:rPr>
                <w:b/>
                <w:bCs/>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 xml:space="preserve">20 000,00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480"/>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rsidR="00830E81" w:rsidRPr="002B5B22" w:rsidRDefault="00830E81" w:rsidP="00830E81">
            <w:pPr>
              <w:rPr>
                <w:sz w:val="20"/>
                <w:szCs w:val="20"/>
              </w:rPr>
            </w:pPr>
            <w:r w:rsidRPr="002B5B22">
              <w:rPr>
                <w:sz w:val="20"/>
                <w:szCs w:val="20"/>
              </w:rPr>
              <w:t> </w:t>
            </w:r>
          </w:p>
        </w:tc>
        <w:tc>
          <w:tcPr>
            <w:tcW w:w="4481" w:type="dxa"/>
            <w:gridSpan w:val="2"/>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 xml:space="preserve">Расходы на обеспечение функций муниципальных органов </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jc w:val="right"/>
              <w:rPr>
                <w:sz w:val="20"/>
                <w:szCs w:val="20"/>
              </w:rPr>
            </w:pPr>
            <w:r w:rsidRPr="002B5B22">
              <w:rPr>
                <w:sz w:val="20"/>
                <w:szCs w:val="20"/>
              </w:rPr>
              <w:t>01</w:t>
            </w:r>
          </w:p>
        </w:tc>
        <w:tc>
          <w:tcPr>
            <w:tcW w:w="692" w:type="dxa"/>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jc w:val="right"/>
              <w:rPr>
                <w:sz w:val="20"/>
                <w:szCs w:val="20"/>
              </w:rPr>
            </w:pPr>
            <w:r w:rsidRPr="002B5B22">
              <w:rPr>
                <w:sz w:val="20"/>
                <w:szCs w:val="20"/>
              </w:rPr>
              <w:t>06</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9900001400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sz w:val="20"/>
                <w:szCs w:val="20"/>
              </w:rPr>
            </w:pPr>
            <w:r w:rsidRPr="002B5B22">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20 000,00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315"/>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rsidR="00830E81" w:rsidRPr="002B5B22" w:rsidRDefault="00830E81" w:rsidP="00830E81">
            <w:pPr>
              <w:rPr>
                <w:sz w:val="20"/>
                <w:szCs w:val="20"/>
              </w:rPr>
            </w:pPr>
            <w:r w:rsidRPr="002B5B22">
              <w:rPr>
                <w:sz w:val="20"/>
                <w:szCs w:val="20"/>
              </w:rPr>
              <w:t> </w:t>
            </w:r>
          </w:p>
        </w:tc>
        <w:tc>
          <w:tcPr>
            <w:tcW w:w="4481" w:type="dxa"/>
            <w:gridSpan w:val="2"/>
            <w:tcBorders>
              <w:top w:val="nil"/>
              <w:left w:val="nil"/>
              <w:bottom w:val="nil"/>
              <w:right w:val="single" w:sz="4" w:space="0" w:color="auto"/>
            </w:tcBorders>
            <w:shd w:val="clear" w:color="auto" w:fill="auto"/>
            <w:vAlign w:val="center"/>
            <w:hideMark/>
          </w:tcPr>
          <w:p w:rsidR="00830E81" w:rsidRPr="002B5B22" w:rsidRDefault="00830E81" w:rsidP="00830E81">
            <w:pPr>
              <w:rPr>
                <w:sz w:val="20"/>
                <w:szCs w:val="20"/>
              </w:rPr>
            </w:pPr>
            <w:r w:rsidRPr="002B5B22">
              <w:rPr>
                <w:sz w:val="20"/>
                <w:szCs w:val="20"/>
              </w:rPr>
              <w:t>Межбюджетные трансферты</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jc w:val="right"/>
              <w:rPr>
                <w:sz w:val="20"/>
                <w:szCs w:val="20"/>
              </w:rPr>
            </w:pPr>
            <w:r w:rsidRPr="002B5B22">
              <w:rPr>
                <w:sz w:val="20"/>
                <w:szCs w:val="20"/>
              </w:rPr>
              <w:t>01</w:t>
            </w:r>
          </w:p>
        </w:tc>
        <w:tc>
          <w:tcPr>
            <w:tcW w:w="692" w:type="dxa"/>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jc w:val="right"/>
              <w:rPr>
                <w:sz w:val="20"/>
                <w:szCs w:val="20"/>
              </w:rPr>
            </w:pPr>
            <w:r w:rsidRPr="002B5B22">
              <w:rPr>
                <w:sz w:val="20"/>
                <w:szCs w:val="20"/>
              </w:rPr>
              <w:t>06</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9900001400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500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20 000,00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255"/>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rsidR="00830E81" w:rsidRPr="002B5B22" w:rsidRDefault="00830E81" w:rsidP="00830E81">
            <w:pPr>
              <w:rPr>
                <w:sz w:val="20"/>
                <w:szCs w:val="20"/>
              </w:rPr>
            </w:pPr>
            <w:r w:rsidRPr="002B5B22">
              <w:rPr>
                <w:sz w:val="20"/>
                <w:szCs w:val="20"/>
              </w:rPr>
              <w:t> </w:t>
            </w:r>
          </w:p>
        </w:tc>
        <w:tc>
          <w:tcPr>
            <w:tcW w:w="4481" w:type="dxa"/>
            <w:gridSpan w:val="2"/>
            <w:tcBorders>
              <w:top w:val="single" w:sz="4" w:space="0" w:color="auto"/>
              <w:left w:val="nil"/>
              <w:bottom w:val="single" w:sz="4" w:space="0" w:color="auto"/>
              <w:right w:val="single" w:sz="4" w:space="0" w:color="auto"/>
            </w:tcBorders>
            <w:shd w:val="clear" w:color="auto" w:fill="auto"/>
            <w:vAlign w:val="center"/>
            <w:hideMark/>
          </w:tcPr>
          <w:p w:rsidR="00830E81" w:rsidRPr="002B5B22" w:rsidRDefault="00830E81" w:rsidP="00830E81">
            <w:pPr>
              <w:rPr>
                <w:sz w:val="20"/>
                <w:szCs w:val="20"/>
              </w:rPr>
            </w:pPr>
            <w:r w:rsidRPr="002B5B22">
              <w:rPr>
                <w:sz w:val="20"/>
                <w:szCs w:val="20"/>
              </w:rPr>
              <w:t>Иные межбюджетные трансферты</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nil"/>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01</w:t>
            </w:r>
          </w:p>
        </w:tc>
        <w:tc>
          <w:tcPr>
            <w:tcW w:w="692" w:type="dxa"/>
            <w:tcBorders>
              <w:top w:val="nil"/>
              <w:left w:val="nil"/>
              <w:bottom w:val="nil"/>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06</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9900001400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540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20 000,00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375"/>
        </w:trPr>
        <w:tc>
          <w:tcPr>
            <w:tcW w:w="266" w:type="dxa"/>
            <w:tcBorders>
              <w:top w:val="single" w:sz="4" w:space="0" w:color="auto"/>
              <w:left w:val="single" w:sz="4" w:space="0" w:color="auto"/>
              <w:bottom w:val="single" w:sz="4" w:space="0" w:color="auto"/>
              <w:right w:val="nil"/>
            </w:tcBorders>
            <w:shd w:val="clear" w:color="auto" w:fill="auto"/>
            <w:vAlign w:val="bottom"/>
            <w:hideMark/>
          </w:tcPr>
          <w:p w:rsidR="00830E81" w:rsidRPr="002B5B22" w:rsidRDefault="00830E81" w:rsidP="00830E81">
            <w:pPr>
              <w:rPr>
                <w:sz w:val="20"/>
                <w:szCs w:val="20"/>
              </w:rPr>
            </w:pPr>
            <w:r w:rsidRPr="002B5B22">
              <w:rPr>
                <w:sz w:val="20"/>
                <w:szCs w:val="20"/>
              </w:rPr>
              <w:t> </w:t>
            </w:r>
          </w:p>
        </w:tc>
        <w:tc>
          <w:tcPr>
            <w:tcW w:w="4481" w:type="dxa"/>
            <w:gridSpan w:val="2"/>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rPr>
                <w:b/>
                <w:bCs/>
                <w:sz w:val="20"/>
                <w:szCs w:val="20"/>
              </w:rPr>
            </w:pPr>
            <w:r w:rsidRPr="002B5B22">
              <w:rPr>
                <w:b/>
                <w:bCs/>
                <w:sz w:val="20"/>
                <w:szCs w:val="20"/>
              </w:rPr>
              <w:t>Резервный фонд</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11</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sz w:val="20"/>
                <w:szCs w:val="20"/>
              </w:rPr>
            </w:pPr>
            <w:r w:rsidRPr="002B5B22">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 xml:space="preserve">10 000,00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345"/>
        </w:trPr>
        <w:tc>
          <w:tcPr>
            <w:tcW w:w="266" w:type="dxa"/>
            <w:tcBorders>
              <w:top w:val="nil"/>
              <w:left w:val="single" w:sz="4" w:space="0" w:color="auto"/>
              <w:bottom w:val="single" w:sz="4" w:space="0" w:color="auto"/>
              <w:right w:val="nil"/>
            </w:tcBorders>
            <w:shd w:val="clear" w:color="auto" w:fill="auto"/>
            <w:vAlign w:val="bottom"/>
            <w:hideMark/>
          </w:tcPr>
          <w:p w:rsidR="00830E81" w:rsidRPr="002B5B22" w:rsidRDefault="00830E81" w:rsidP="00830E81">
            <w:pPr>
              <w:rPr>
                <w:sz w:val="20"/>
                <w:szCs w:val="20"/>
              </w:rPr>
            </w:pPr>
            <w:r w:rsidRPr="002B5B22">
              <w:rPr>
                <w:sz w:val="20"/>
                <w:szCs w:val="20"/>
              </w:rPr>
              <w:t> </w:t>
            </w:r>
          </w:p>
        </w:tc>
        <w:tc>
          <w:tcPr>
            <w:tcW w:w="4481" w:type="dxa"/>
            <w:gridSpan w:val="2"/>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 xml:space="preserve">Резервный фонд </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11</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9900001700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sz w:val="20"/>
                <w:szCs w:val="20"/>
              </w:rPr>
            </w:pPr>
            <w:r w:rsidRPr="002B5B22">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10 000,00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465"/>
        </w:trPr>
        <w:tc>
          <w:tcPr>
            <w:tcW w:w="266" w:type="dxa"/>
            <w:tcBorders>
              <w:top w:val="nil"/>
              <w:left w:val="single" w:sz="4" w:space="0" w:color="auto"/>
              <w:bottom w:val="single" w:sz="4" w:space="0" w:color="auto"/>
              <w:right w:val="nil"/>
            </w:tcBorders>
            <w:shd w:val="clear" w:color="auto" w:fill="auto"/>
            <w:vAlign w:val="bottom"/>
            <w:hideMark/>
          </w:tcPr>
          <w:p w:rsidR="00830E81" w:rsidRPr="002B5B22" w:rsidRDefault="00830E81" w:rsidP="00830E81">
            <w:pPr>
              <w:rPr>
                <w:sz w:val="20"/>
                <w:szCs w:val="20"/>
              </w:rPr>
            </w:pPr>
            <w:r w:rsidRPr="002B5B22">
              <w:rPr>
                <w:sz w:val="20"/>
                <w:szCs w:val="20"/>
              </w:rPr>
              <w:t> </w:t>
            </w:r>
          </w:p>
        </w:tc>
        <w:tc>
          <w:tcPr>
            <w:tcW w:w="4481" w:type="dxa"/>
            <w:gridSpan w:val="2"/>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Закупки товаров, работ и услуг для государственных нужд</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11</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9900001700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800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10 000,00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285"/>
        </w:trPr>
        <w:tc>
          <w:tcPr>
            <w:tcW w:w="266" w:type="dxa"/>
            <w:tcBorders>
              <w:top w:val="nil"/>
              <w:left w:val="single" w:sz="4" w:space="0" w:color="auto"/>
              <w:bottom w:val="single" w:sz="4" w:space="0" w:color="auto"/>
              <w:right w:val="nil"/>
            </w:tcBorders>
            <w:shd w:val="clear" w:color="auto" w:fill="auto"/>
            <w:vAlign w:val="bottom"/>
            <w:hideMark/>
          </w:tcPr>
          <w:p w:rsidR="00830E81" w:rsidRPr="002B5B22" w:rsidRDefault="00830E81" w:rsidP="00830E81">
            <w:pPr>
              <w:rPr>
                <w:sz w:val="20"/>
                <w:szCs w:val="20"/>
              </w:rPr>
            </w:pPr>
            <w:r w:rsidRPr="002B5B22">
              <w:rPr>
                <w:sz w:val="20"/>
                <w:szCs w:val="20"/>
              </w:rPr>
              <w:t> </w:t>
            </w:r>
          </w:p>
        </w:tc>
        <w:tc>
          <w:tcPr>
            <w:tcW w:w="4481" w:type="dxa"/>
            <w:gridSpan w:val="2"/>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Резервные средства</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11</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9900001700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870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10 000,00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255"/>
        </w:trPr>
        <w:tc>
          <w:tcPr>
            <w:tcW w:w="47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b/>
                <w:bCs/>
                <w:sz w:val="20"/>
                <w:szCs w:val="20"/>
              </w:rPr>
            </w:pPr>
            <w:r w:rsidRPr="002B5B22">
              <w:rPr>
                <w:b/>
                <w:bCs/>
                <w:sz w:val="20"/>
                <w:szCs w:val="20"/>
              </w:rPr>
              <w:t>Национальная оборона</w:t>
            </w:r>
          </w:p>
        </w:tc>
        <w:tc>
          <w:tcPr>
            <w:tcW w:w="685" w:type="dxa"/>
            <w:tcBorders>
              <w:top w:val="nil"/>
              <w:left w:val="single" w:sz="4" w:space="0" w:color="auto"/>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02</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00</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b/>
                <w:bCs/>
                <w:sz w:val="20"/>
                <w:szCs w:val="20"/>
              </w:rPr>
            </w:pPr>
            <w:r w:rsidRPr="002B5B22">
              <w:rPr>
                <w:b/>
                <w:bCs/>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 xml:space="preserve">109 960,00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270"/>
        </w:trPr>
        <w:tc>
          <w:tcPr>
            <w:tcW w:w="47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b/>
                <w:bCs/>
                <w:sz w:val="20"/>
                <w:szCs w:val="20"/>
              </w:rPr>
            </w:pPr>
            <w:r w:rsidRPr="002B5B22">
              <w:rPr>
                <w:b/>
                <w:bCs/>
                <w:sz w:val="20"/>
                <w:szCs w:val="20"/>
              </w:rPr>
              <w:t>Мобилизационная и вневойсковая подготовка</w:t>
            </w:r>
          </w:p>
        </w:tc>
        <w:tc>
          <w:tcPr>
            <w:tcW w:w="685" w:type="dxa"/>
            <w:tcBorders>
              <w:top w:val="nil"/>
              <w:left w:val="single" w:sz="4" w:space="0" w:color="auto"/>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02</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03</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b/>
                <w:bCs/>
                <w:sz w:val="20"/>
                <w:szCs w:val="20"/>
              </w:rPr>
            </w:pPr>
            <w:r w:rsidRPr="002B5B22">
              <w:rPr>
                <w:b/>
                <w:bCs/>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 xml:space="preserve">109 960,00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735"/>
        </w:trPr>
        <w:tc>
          <w:tcPr>
            <w:tcW w:w="47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lastRenderedPageBreak/>
              <w:t>Осуществление первичного воинского учета на территориях, где отсутствуют военные комиссариаты</w:t>
            </w:r>
          </w:p>
        </w:tc>
        <w:tc>
          <w:tcPr>
            <w:tcW w:w="685" w:type="dxa"/>
            <w:tcBorders>
              <w:top w:val="nil"/>
              <w:left w:val="single" w:sz="4" w:space="0" w:color="auto"/>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02</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03</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9900051180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sz w:val="20"/>
                <w:szCs w:val="20"/>
              </w:rPr>
            </w:pPr>
            <w:r w:rsidRPr="002B5B22">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109 960,00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1260"/>
        </w:trPr>
        <w:tc>
          <w:tcPr>
            <w:tcW w:w="4747" w:type="dxa"/>
            <w:gridSpan w:val="3"/>
            <w:tcBorders>
              <w:top w:val="nil"/>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 </w:t>
            </w:r>
          </w:p>
          <w:p w:rsidR="00830E81" w:rsidRPr="002B5B22" w:rsidRDefault="00830E81" w:rsidP="00830E81">
            <w:pPr>
              <w:rPr>
                <w:sz w:val="20"/>
                <w:szCs w:val="20"/>
              </w:rPr>
            </w:pPr>
            <w:r w:rsidRPr="002B5B2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jc w:val="right"/>
              <w:rPr>
                <w:sz w:val="20"/>
                <w:szCs w:val="20"/>
              </w:rPr>
            </w:pPr>
            <w:r w:rsidRPr="002B5B22">
              <w:rPr>
                <w:sz w:val="20"/>
                <w:szCs w:val="20"/>
              </w:rPr>
              <w:t>02</w:t>
            </w:r>
          </w:p>
        </w:tc>
        <w:tc>
          <w:tcPr>
            <w:tcW w:w="692" w:type="dxa"/>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jc w:val="right"/>
              <w:rPr>
                <w:sz w:val="20"/>
                <w:szCs w:val="20"/>
              </w:rPr>
            </w:pPr>
            <w:r w:rsidRPr="002B5B22">
              <w:rPr>
                <w:sz w:val="20"/>
                <w:szCs w:val="20"/>
              </w:rPr>
              <w:t>03</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9900051180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100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109 060,00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495"/>
        </w:trPr>
        <w:tc>
          <w:tcPr>
            <w:tcW w:w="47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Расходы на выплаты персоналу государственных (муниципальных) органов</w:t>
            </w:r>
          </w:p>
        </w:tc>
        <w:tc>
          <w:tcPr>
            <w:tcW w:w="685" w:type="dxa"/>
            <w:tcBorders>
              <w:top w:val="nil"/>
              <w:left w:val="single" w:sz="4" w:space="0" w:color="auto"/>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02</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03</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9900051180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120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109 060,00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480"/>
        </w:trPr>
        <w:tc>
          <w:tcPr>
            <w:tcW w:w="266" w:type="dxa"/>
            <w:tcBorders>
              <w:top w:val="nil"/>
              <w:left w:val="single" w:sz="4" w:space="0" w:color="auto"/>
              <w:bottom w:val="single" w:sz="4" w:space="0" w:color="auto"/>
              <w:right w:val="nil"/>
            </w:tcBorders>
            <w:shd w:val="clear" w:color="auto" w:fill="auto"/>
            <w:vAlign w:val="bottom"/>
            <w:hideMark/>
          </w:tcPr>
          <w:p w:rsidR="00830E81" w:rsidRPr="002B5B22" w:rsidRDefault="00830E81" w:rsidP="00830E81">
            <w:pPr>
              <w:rPr>
                <w:sz w:val="20"/>
                <w:szCs w:val="20"/>
              </w:rPr>
            </w:pPr>
            <w:r w:rsidRPr="002B5B22">
              <w:rPr>
                <w:sz w:val="20"/>
                <w:szCs w:val="20"/>
              </w:rPr>
              <w:t> </w:t>
            </w:r>
          </w:p>
        </w:tc>
        <w:tc>
          <w:tcPr>
            <w:tcW w:w="4481" w:type="dxa"/>
            <w:gridSpan w:val="2"/>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Закупка товаров, работ и услуг для государственных (муниципальных) нужд</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02</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03</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9900051180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200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900,00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495"/>
        </w:trPr>
        <w:tc>
          <w:tcPr>
            <w:tcW w:w="266" w:type="dxa"/>
            <w:tcBorders>
              <w:top w:val="nil"/>
              <w:left w:val="single" w:sz="4" w:space="0" w:color="auto"/>
              <w:bottom w:val="single" w:sz="4" w:space="0" w:color="auto"/>
              <w:right w:val="nil"/>
            </w:tcBorders>
            <w:shd w:val="clear" w:color="auto" w:fill="auto"/>
            <w:vAlign w:val="bottom"/>
            <w:hideMark/>
          </w:tcPr>
          <w:p w:rsidR="00830E81" w:rsidRPr="002B5B22" w:rsidRDefault="00830E81" w:rsidP="00830E81">
            <w:pPr>
              <w:rPr>
                <w:sz w:val="20"/>
                <w:szCs w:val="20"/>
              </w:rPr>
            </w:pPr>
            <w:r w:rsidRPr="002B5B22">
              <w:rPr>
                <w:sz w:val="20"/>
                <w:szCs w:val="20"/>
              </w:rPr>
              <w:t> </w:t>
            </w:r>
          </w:p>
        </w:tc>
        <w:tc>
          <w:tcPr>
            <w:tcW w:w="4481" w:type="dxa"/>
            <w:gridSpan w:val="2"/>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Иные закупки товаров, работ и услуг для обеспечения государственных (муниципальных) нужд</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02</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03</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9900051180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240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900,00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750"/>
        </w:trPr>
        <w:tc>
          <w:tcPr>
            <w:tcW w:w="266" w:type="dxa"/>
            <w:tcBorders>
              <w:top w:val="nil"/>
              <w:left w:val="single" w:sz="4" w:space="0" w:color="auto"/>
              <w:bottom w:val="single" w:sz="4" w:space="0" w:color="auto"/>
              <w:right w:val="nil"/>
            </w:tcBorders>
            <w:shd w:val="clear" w:color="auto" w:fill="auto"/>
            <w:vAlign w:val="bottom"/>
            <w:hideMark/>
          </w:tcPr>
          <w:p w:rsidR="00830E81" w:rsidRPr="002B5B22" w:rsidRDefault="00830E81" w:rsidP="00830E81">
            <w:pPr>
              <w:rPr>
                <w:sz w:val="20"/>
                <w:szCs w:val="20"/>
              </w:rPr>
            </w:pPr>
            <w:r w:rsidRPr="002B5B22">
              <w:rPr>
                <w:sz w:val="20"/>
                <w:szCs w:val="20"/>
              </w:rPr>
              <w:t> </w:t>
            </w:r>
          </w:p>
        </w:tc>
        <w:tc>
          <w:tcPr>
            <w:tcW w:w="4481" w:type="dxa"/>
            <w:gridSpan w:val="2"/>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rPr>
                <w:b/>
                <w:bCs/>
                <w:sz w:val="20"/>
                <w:szCs w:val="20"/>
              </w:rPr>
            </w:pPr>
            <w:r w:rsidRPr="002B5B22">
              <w:rPr>
                <w:b/>
                <w:bCs/>
                <w:sz w:val="20"/>
                <w:szCs w:val="20"/>
              </w:rPr>
              <w:t>Национальная безопасность и правоохранительная деятельность</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jc w:val="right"/>
              <w:rPr>
                <w:b/>
                <w:bCs/>
                <w:sz w:val="20"/>
                <w:szCs w:val="20"/>
              </w:rPr>
            </w:pPr>
            <w:r w:rsidRPr="002B5B22">
              <w:rPr>
                <w:b/>
                <w:bCs/>
                <w:sz w:val="20"/>
                <w:szCs w:val="20"/>
              </w:rPr>
              <w:t>03</w:t>
            </w:r>
          </w:p>
        </w:tc>
        <w:tc>
          <w:tcPr>
            <w:tcW w:w="692" w:type="dxa"/>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jc w:val="right"/>
              <w:rPr>
                <w:b/>
                <w:bCs/>
                <w:sz w:val="20"/>
                <w:szCs w:val="20"/>
              </w:rPr>
            </w:pPr>
            <w:r w:rsidRPr="002B5B22">
              <w:rPr>
                <w:b/>
                <w:bCs/>
                <w:sz w:val="20"/>
                <w:szCs w:val="20"/>
              </w:rPr>
              <w:t>00</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b/>
                <w:bCs/>
                <w:sz w:val="20"/>
                <w:szCs w:val="20"/>
              </w:rPr>
            </w:pPr>
            <w:r w:rsidRPr="002B5B22">
              <w:rPr>
                <w:b/>
                <w:bCs/>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 xml:space="preserve">44 251,00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889"/>
        </w:trPr>
        <w:tc>
          <w:tcPr>
            <w:tcW w:w="266" w:type="dxa"/>
            <w:tcBorders>
              <w:top w:val="nil"/>
              <w:left w:val="single" w:sz="4" w:space="0" w:color="auto"/>
              <w:bottom w:val="single" w:sz="4" w:space="0" w:color="auto"/>
              <w:right w:val="nil"/>
            </w:tcBorders>
            <w:shd w:val="clear" w:color="auto" w:fill="auto"/>
            <w:vAlign w:val="bottom"/>
            <w:hideMark/>
          </w:tcPr>
          <w:p w:rsidR="00830E81" w:rsidRPr="002B5B22" w:rsidRDefault="00830E81" w:rsidP="00830E81">
            <w:pPr>
              <w:rPr>
                <w:sz w:val="20"/>
                <w:szCs w:val="20"/>
              </w:rPr>
            </w:pPr>
            <w:r w:rsidRPr="002B5B22">
              <w:rPr>
                <w:sz w:val="20"/>
                <w:szCs w:val="20"/>
              </w:rPr>
              <w:t> </w:t>
            </w:r>
          </w:p>
        </w:tc>
        <w:tc>
          <w:tcPr>
            <w:tcW w:w="4481" w:type="dxa"/>
            <w:gridSpan w:val="2"/>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rPr>
                <w:b/>
                <w:bCs/>
                <w:sz w:val="20"/>
                <w:szCs w:val="20"/>
              </w:rPr>
            </w:pPr>
            <w:r w:rsidRPr="002B5B22">
              <w:rPr>
                <w:b/>
                <w:bCs/>
                <w:sz w:val="20"/>
                <w:szCs w:val="20"/>
              </w:rPr>
              <w:t>Защита населения и территории от чрезвычайных ситуаций природного и техногенного характера, гражданская оборона</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jc w:val="right"/>
              <w:rPr>
                <w:b/>
                <w:bCs/>
                <w:sz w:val="20"/>
                <w:szCs w:val="20"/>
              </w:rPr>
            </w:pPr>
            <w:r w:rsidRPr="002B5B22">
              <w:rPr>
                <w:b/>
                <w:bCs/>
                <w:sz w:val="20"/>
                <w:szCs w:val="20"/>
              </w:rPr>
              <w:t>03</w:t>
            </w:r>
          </w:p>
        </w:tc>
        <w:tc>
          <w:tcPr>
            <w:tcW w:w="692" w:type="dxa"/>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jc w:val="right"/>
              <w:rPr>
                <w:b/>
                <w:bCs/>
                <w:sz w:val="20"/>
                <w:szCs w:val="20"/>
              </w:rPr>
            </w:pPr>
            <w:r w:rsidRPr="002B5B22">
              <w:rPr>
                <w:b/>
                <w:bCs/>
                <w:sz w:val="20"/>
                <w:szCs w:val="20"/>
              </w:rPr>
              <w:t>09</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b/>
                <w:bCs/>
                <w:sz w:val="20"/>
                <w:szCs w:val="20"/>
              </w:rPr>
            </w:pPr>
            <w:r w:rsidRPr="002B5B22">
              <w:rPr>
                <w:b/>
                <w:bCs/>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 xml:space="preserve">10 000,00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1530"/>
        </w:trPr>
        <w:tc>
          <w:tcPr>
            <w:tcW w:w="266" w:type="dxa"/>
            <w:tcBorders>
              <w:top w:val="nil"/>
              <w:left w:val="single" w:sz="4" w:space="0" w:color="auto"/>
              <w:bottom w:val="single" w:sz="4" w:space="0" w:color="auto"/>
              <w:right w:val="nil"/>
            </w:tcBorders>
            <w:shd w:val="clear" w:color="auto" w:fill="auto"/>
            <w:vAlign w:val="bottom"/>
            <w:hideMark/>
          </w:tcPr>
          <w:p w:rsidR="00830E81" w:rsidRPr="002B5B22" w:rsidRDefault="00830E81" w:rsidP="00830E81">
            <w:pPr>
              <w:rPr>
                <w:sz w:val="20"/>
                <w:szCs w:val="20"/>
              </w:rPr>
            </w:pPr>
            <w:r w:rsidRPr="002B5B22">
              <w:rPr>
                <w:sz w:val="20"/>
                <w:szCs w:val="20"/>
              </w:rPr>
              <w:t> </w:t>
            </w:r>
          </w:p>
        </w:tc>
        <w:tc>
          <w:tcPr>
            <w:tcW w:w="4481" w:type="dxa"/>
            <w:gridSpan w:val="2"/>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Муниципальная программа «Обеспечение первичных мер пожарной безопасности</w:t>
            </w:r>
            <w:r w:rsidRPr="002B5B22">
              <w:rPr>
                <w:sz w:val="20"/>
                <w:szCs w:val="20"/>
              </w:rPr>
              <w:br/>
              <w:t xml:space="preserve">на территории Отрадненского сельсовета Куйбышевского района Новосибирской области» </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jc w:val="right"/>
              <w:rPr>
                <w:sz w:val="20"/>
                <w:szCs w:val="20"/>
              </w:rPr>
            </w:pPr>
            <w:r w:rsidRPr="002B5B22">
              <w:rPr>
                <w:sz w:val="20"/>
                <w:szCs w:val="20"/>
              </w:rPr>
              <w:t>03</w:t>
            </w:r>
          </w:p>
        </w:tc>
        <w:tc>
          <w:tcPr>
            <w:tcW w:w="692" w:type="dxa"/>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jc w:val="right"/>
              <w:rPr>
                <w:sz w:val="20"/>
                <w:szCs w:val="20"/>
              </w:rPr>
            </w:pPr>
            <w:r w:rsidRPr="002B5B22">
              <w:rPr>
                <w:sz w:val="20"/>
                <w:szCs w:val="20"/>
              </w:rPr>
              <w:t>09</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2000079500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sz w:val="20"/>
                <w:szCs w:val="20"/>
              </w:rPr>
            </w:pPr>
            <w:r w:rsidRPr="002B5B22">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10 000,00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750"/>
        </w:trPr>
        <w:tc>
          <w:tcPr>
            <w:tcW w:w="266" w:type="dxa"/>
            <w:tcBorders>
              <w:top w:val="nil"/>
              <w:left w:val="single" w:sz="4" w:space="0" w:color="auto"/>
              <w:bottom w:val="single" w:sz="4" w:space="0" w:color="auto"/>
              <w:right w:val="nil"/>
            </w:tcBorders>
            <w:shd w:val="clear" w:color="auto" w:fill="auto"/>
            <w:vAlign w:val="bottom"/>
            <w:hideMark/>
          </w:tcPr>
          <w:p w:rsidR="00830E81" w:rsidRPr="002B5B22" w:rsidRDefault="00830E81" w:rsidP="00830E81">
            <w:pPr>
              <w:rPr>
                <w:sz w:val="20"/>
                <w:szCs w:val="20"/>
              </w:rPr>
            </w:pPr>
            <w:r w:rsidRPr="002B5B22">
              <w:rPr>
                <w:sz w:val="20"/>
                <w:szCs w:val="20"/>
              </w:rPr>
              <w:t> </w:t>
            </w:r>
          </w:p>
        </w:tc>
        <w:tc>
          <w:tcPr>
            <w:tcW w:w="4481" w:type="dxa"/>
            <w:gridSpan w:val="2"/>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Социальное обеспечение и иные выплаты населению</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jc w:val="right"/>
              <w:rPr>
                <w:sz w:val="20"/>
                <w:szCs w:val="20"/>
              </w:rPr>
            </w:pPr>
            <w:r w:rsidRPr="002B5B22">
              <w:rPr>
                <w:sz w:val="20"/>
                <w:szCs w:val="20"/>
              </w:rPr>
              <w:t>03</w:t>
            </w:r>
          </w:p>
        </w:tc>
        <w:tc>
          <w:tcPr>
            <w:tcW w:w="692" w:type="dxa"/>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jc w:val="right"/>
              <w:rPr>
                <w:sz w:val="20"/>
                <w:szCs w:val="20"/>
              </w:rPr>
            </w:pPr>
            <w:r w:rsidRPr="002B5B22">
              <w:rPr>
                <w:sz w:val="20"/>
                <w:szCs w:val="20"/>
              </w:rPr>
              <w:t>09</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2000079500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300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10 000,00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750"/>
        </w:trPr>
        <w:tc>
          <w:tcPr>
            <w:tcW w:w="266" w:type="dxa"/>
            <w:tcBorders>
              <w:top w:val="nil"/>
              <w:left w:val="single" w:sz="4" w:space="0" w:color="auto"/>
              <w:bottom w:val="single" w:sz="4" w:space="0" w:color="auto"/>
              <w:right w:val="nil"/>
            </w:tcBorders>
            <w:shd w:val="clear" w:color="auto" w:fill="auto"/>
            <w:vAlign w:val="bottom"/>
            <w:hideMark/>
          </w:tcPr>
          <w:p w:rsidR="00830E81" w:rsidRPr="002B5B22" w:rsidRDefault="00830E81" w:rsidP="00830E81">
            <w:pPr>
              <w:rPr>
                <w:sz w:val="20"/>
                <w:szCs w:val="20"/>
              </w:rPr>
            </w:pPr>
            <w:r w:rsidRPr="002B5B22">
              <w:rPr>
                <w:sz w:val="20"/>
                <w:szCs w:val="20"/>
              </w:rPr>
              <w:t> </w:t>
            </w:r>
          </w:p>
        </w:tc>
        <w:tc>
          <w:tcPr>
            <w:tcW w:w="4481" w:type="dxa"/>
            <w:gridSpan w:val="2"/>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Иные выплаты населению</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jc w:val="right"/>
              <w:rPr>
                <w:sz w:val="20"/>
                <w:szCs w:val="20"/>
              </w:rPr>
            </w:pPr>
            <w:r w:rsidRPr="002B5B22">
              <w:rPr>
                <w:sz w:val="20"/>
                <w:szCs w:val="20"/>
              </w:rPr>
              <w:t>03</w:t>
            </w:r>
          </w:p>
        </w:tc>
        <w:tc>
          <w:tcPr>
            <w:tcW w:w="692" w:type="dxa"/>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jc w:val="right"/>
              <w:rPr>
                <w:sz w:val="20"/>
                <w:szCs w:val="20"/>
              </w:rPr>
            </w:pPr>
            <w:r w:rsidRPr="002B5B22">
              <w:rPr>
                <w:sz w:val="20"/>
                <w:szCs w:val="20"/>
              </w:rPr>
              <w:t>09</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2000079500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360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10 000,00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750"/>
        </w:trPr>
        <w:tc>
          <w:tcPr>
            <w:tcW w:w="266" w:type="dxa"/>
            <w:tcBorders>
              <w:top w:val="nil"/>
              <w:left w:val="single" w:sz="4" w:space="0" w:color="auto"/>
              <w:bottom w:val="single" w:sz="4" w:space="0" w:color="auto"/>
              <w:right w:val="nil"/>
            </w:tcBorders>
            <w:shd w:val="clear" w:color="auto" w:fill="auto"/>
            <w:vAlign w:val="bottom"/>
            <w:hideMark/>
          </w:tcPr>
          <w:p w:rsidR="00830E81" w:rsidRPr="002B5B22" w:rsidRDefault="00830E81" w:rsidP="00830E81">
            <w:pPr>
              <w:rPr>
                <w:sz w:val="20"/>
                <w:szCs w:val="20"/>
              </w:rPr>
            </w:pPr>
            <w:r w:rsidRPr="002B5B22">
              <w:rPr>
                <w:sz w:val="20"/>
                <w:szCs w:val="20"/>
              </w:rPr>
              <w:t> </w:t>
            </w:r>
          </w:p>
        </w:tc>
        <w:tc>
          <w:tcPr>
            <w:tcW w:w="4481" w:type="dxa"/>
            <w:gridSpan w:val="2"/>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rPr>
                <w:b/>
                <w:bCs/>
                <w:sz w:val="20"/>
                <w:szCs w:val="20"/>
              </w:rPr>
            </w:pPr>
            <w:r w:rsidRPr="002B5B22">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jc w:val="right"/>
              <w:rPr>
                <w:b/>
                <w:bCs/>
                <w:sz w:val="20"/>
                <w:szCs w:val="20"/>
              </w:rPr>
            </w:pPr>
            <w:r w:rsidRPr="002B5B22">
              <w:rPr>
                <w:b/>
                <w:bCs/>
                <w:sz w:val="20"/>
                <w:szCs w:val="20"/>
              </w:rPr>
              <w:t>03</w:t>
            </w:r>
          </w:p>
        </w:tc>
        <w:tc>
          <w:tcPr>
            <w:tcW w:w="692" w:type="dxa"/>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jc w:val="right"/>
              <w:rPr>
                <w:b/>
                <w:bCs/>
                <w:sz w:val="20"/>
                <w:szCs w:val="20"/>
              </w:rPr>
            </w:pPr>
            <w:r w:rsidRPr="002B5B22">
              <w:rPr>
                <w:b/>
                <w:bCs/>
                <w:sz w:val="20"/>
                <w:szCs w:val="20"/>
              </w:rPr>
              <w:t>10</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1800003950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b/>
                <w:bCs/>
                <w:sz w:val="20"/>
                <w:szCs w:val="20"/>
              </w:rPr>
            </w:pPr>
            <w:r w:rsidRPr="002B5B22">
              <w:rPr>
                <w:b/>
                <w:bCs/>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 xml:space="preserve">34 251,00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750"/>
        </w:trPr>
        <w:tc>
          <w:tcPr>
            <w:tcW w:w="266" w:type="dxa"/>
            <w:tcBorders>
              <w:top w:val="nil"/>
              <w:left w:val="single" w:sz="4" w:space="0" w:color="auto"/>
              <w:bottom w:val="single" w:sz="4" w:space="0" w:color="auto"/>
              <w:right w:val="nil"/>
            </w:tcBorders>
            <w:shd w:val="clear" w:color="auto" w:fill="auto"/>
            <w:vAlign w:val="bottom"/>
            <w:hideMark/>
          </w:tcPr>
          <w:p w:rsidR="00830E81" w:rsidRPr="002B5B22" w:rsidRDefault="00830E81" w:rsidP="00830E81">
            <w:pPr>
              <w:rPr>
                <w:sz w:val="20"/>
                <w:szCs w:val="20"/>
              </w:rPr>
            </w:pPr>
            <w:r w:rsidRPr="002B5B22">
              <w:rPr>
                <w:sz w:val="20"/>
                <w:szCs w:val="20"/>
              </w:rPr>
              <w:t> </w:t>
            </w:r>
          </w:p>
        </w:tc>
        <w:tc>
          <w:tcPr>
            <w:tcW w:w="4481" w:type="dxa"/>
            <w:gridSpan w:val="2"/>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Реализация мероприятий муниципальной программы "Обеспечение безопасности жизнедеятельности населения Куйбышевского района"</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jc w:val="right"/>
              <w:rPr>
                <w:sz w:val="20"/>
                <w:szCs w:val="20"/>
              </w:rPr>
            </w:pPr>
            <w:r w:rsidRPr="002B5B22">
              <w:rPr>
                <w:sz w:val="20"/>
                <w:szCs w:val="20"/>
              </w:rPr>
              <w:t>03</w:t>
            </w:r>
          </w:p>
        </w:tc>
        <w:tc>
          <w:tcPr>
            <w:tcW w:w="692" w:type="dxa"/>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jc w:val="right"/>
              <w:rPr>
                <w:sz w:val="20"/>
                <w:szCs w:val="20"/>
              </w:rPr>
            </w:pPr>
            <w:r w:rsidRPr="002B5B22">
              <w:rPr>
                <w:sz w:val="20"/>
                <w:szCs w:val="20"/>
              </w:rPr>
              <w:t>10</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1800003950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sz w:val="20"/>
                <w:szCs w:val="20"/>
              </w:rPr>
            </w:pPr>
            <w:r w:rsidRPr="002B5B22">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34 251,00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750"/>
        </w:trPr>
        <w:tc>
          <w:tcPr>
            <w:tcW w:w="266" w:type="dxa"/>
            <w:tcBorders>
              <w:top w:val="nil"/>
              <w:left w:val="single" w:sz="4" w:space="0" w:color="auto"/>
              <w:bottom w:val="single" w:sz="4" w:space="0" w:color="auto"/>
              <w:right w:val="nil"/>
            </w:tcBorders>
            <w:shd w:val="clear" w:color="auto" w:fill="auto"/>
            <w:vAlign w:val="bottom"/>
            <w:hideMark/>
          </w:tcPr>
          <w:p w:rsidR="00830E81" w:rsidRPr="002B5B22" w:rsidRDefault="00830E81" w:rsidP="00830E81">
            <w:pPr>
              <w:rPr>
                <w:sz w:val="20"/>
                <w:szCs w:val="20"/>
              </w:rPr>
            </w:pPr>
            <w:r w:rsidRPr="002B5B22">
              <w:rPr>
                <w:sz w:val="20"/>
                <w:szCs w:val="20"/>
              </w:rPr>
              <w:t> </w:t>
            </w:r>
          </w:p>
        </w:tc>
        <w:tc>
          <w:tcPr>
            <w:tcW w:w="4481" w:type="dxa"/>
            <w:gridSpan w:val="2"/>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Закупка товаров, работ и услуг для государственных (муниципальных) нужд</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jc w:val="right"/>
              <w:rPr>
                <w:sz w:val="20"/>
                <w:szCs w:val="20"/>
              </w:rPr>
            </w:pPr>
            <w:r w:rsidRPr="002B5B22">
              <w:rPr>
                <w:sz w:val="20"/>
                <w:szCs w:val="20"/>
              </w:rPr>
              <w:t>03</w:t>
            </w:r>
          </w:p>
        </w:tc>
        <w:tc>
          <w:tcPr>
            <w:tcW w:w="692" w:type="dxa"/>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jc w:val="right"/>
              <w:rPr>
                <w:sz w:val="20"/>
                <w:szCs w:val="20"/>
              </w:rPr>
            </w:pPr>
            <w:r w:rsidRPr="002B5B22">
              <w:rPr>
                <w:sz w:val="20"/>
                <w:szCs w:val="20"/>
              </w:rPr>
              <w:t>10</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1800003950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200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34 251,00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750"/>
        </w:trPr>
        <w:tc>
          <w:tcPr>
            <w:tcW w:w="266" w:type="dxa"/>
            <w:tcBorders>
              <w:top w:val="nil"/>
              <w:left w:val="single" w:sz="4" w:space="0" w:color="auto"/>
              <w:bottom w:val="single" w:sz="4" w:space="0" w:color="auto"/>
              <w:right w:val="nil"/>
            </w:tcBorders>
            <w:shd w:val="clear" w:color="auto" w:fill="auto"/>
            <w:vAlign w:val="bottom"/>
            <w:hideMark/>
          </w:tcPr>
          <w:p w:rsidR="00830E81" w:rsidRPr="002B5B22" w:rsidRDefault="00830E81" w:rsidP="00830E81">
            <w:pPr>
              <w:rPr>
                <w:sz w:val="20"/>
                <w:szCs w:val="20"/>
              </w:rPr>
            </w:pPr>
            <w:r w:rsidRPr="002B5B22">
              <w:rPr>
                <w:sz w:val="20"/>
                <w:szCs w:val="20"/>
              </w:rPr>
              <w:t> </w:t>
            </w:r>
          </w:p>
        </w:tc>
        <w:tc>
          <w:tcPr>
            <w:tcW w:w="4481" w:type="dxa"/>
            <w:gridSpan w:val="2"/>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Иные закупки товаров, работ и услуг для обеспечения государственных (муниципальных) нужд</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jc w:val="right"/>
              <w:rPr>
                <w:sz w:val="20"/>
                <w:szCs w:val="20"/>
              </w:rPr>
            </w:pPr>
            <w:r w:rsidRPr="002B5B22">
              <w:rPr>
                <w:sz w:val="20"/>
                <w:szCs w:val="20"/>
              </w:rPr>
              <w:t>03</w:t>
            </w:r>
          </w:p>
        </w:tc>
        <w:tc>
          <w:tcPr>
            <w:tcW w:w="692" w:type="dxa"/>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jc w:val="right"/>
              <w:rPr>
                <w:sz w:val="20"/>
                <w:szCs w:val="20"/>
              </w:rPr>
            </w:pPr>
            <w:r w:rsidRPr="002B5B22">
              <w:rPr>
                <w:sz w:val="20"/>
                <w:szCs w:val="20"/>
              </w:rPr>
              <w:t>10</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1800003950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240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34 251,00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315"/>
        </w:trPr>
        <w:tc>
          <w:tcPr>
            <w:tcW w:w="266" w:type="dxa"/>
            <w:tcBorders>
              <w:top w:val="nil"/>
              <w:left w:val="single" w:sz="4" w:space="0" w:color="auto"/>
              <w:bottom w:val="single" w:sz="4" w:space="0" w:color="auto"/>
              <w:right w:val="nil"/>
            </w:tcBorders>
            <w:shd w:val="clear" w:color="auto" w:fill="auto"/>
            <w:vAlign w:val="bottom"/>
            <w:hideMark/>
          </w:tcPr>
          <w:p w:rsidR="00830E81" w:rsidRPr="002B5B22" w:rsidRDefault="00830E81" w:rsidP="00830E81">
            <w:pPr>
              <w:rPr>
                <w:sz w:val="20"/>
                <w:szCs w:val="20"/>
              </w:rPr>
            </w:pPr>
            <w:r w:rsidRPr="002B5B22">
              <w:rPr>
                <w:sz w:val="20"/>
                <w:szCs w:val="20"/>
              </w:rPr>
              <w:t> </w:t>
            </w:r>
          </w:p>
        </w:tc>
        <w:tc>
          <w:tcPr>
            <w:tcW w:w="4481" w:type="dxa"/>
            <w:gridSpan w:val="2"/>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rPr>
                <w:b/>
                <w:bCs/>
                <w:sz w:val="20"/>
                <w:szCs w:val="20"/>
              </w:rPr>
            </w:pPr>
            <w:r w:rsidRPr="002B5B22">
              <w:rPr>
                <w:b/>
                <w:bCs/>
                <w:sz w:val="20"/>
                <w:szCs w:val="20"/>
              </w:rPr>
              <w:t>Национальная экономика</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jc w:val="right"/>
              <w:rPr>
                <w:b/>
                <w:bCs/>
                <w:sz w:val="20"/>
                <w:szCs w:val="20"/>
              </w:rPr>
            </w:pPr>
            <w:r w:rsidRPr="002B5B22">
              <w:rPr>
                <w:b/>
                <w:bCs/>
                <w:sz w:val="20"/>
                <w:szCs w:val="20"/>
              </w:rPr>
              <w:t>04</w:t>
            </w:r>
          </w:p>
        </w:tc>
        <w:tc>
          <w:tcPr>
            <w:tcW w:w="692" w:type="dxa"/>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jc w:val="right"/>
              <w:rPr>
                <w:b/>
                <w:bCs/>
                <w:sz w:val="20"/>
                <w:szCs w:val="20"/>
              </w:rPr>
            </w:pPr>
            <w:r w:rsidRPr="002B5B22">
              <w:rPr>
                <w:b/>
                <w:bCs/>
                <w:sz w:val="20"/>
                <w:szCs w:val="20"/>
              </w:rPr>
              <w:t>00</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b/>
                <w:bCs/>
                <w:sz w:val="20"/>
                <w:szCs w:val="20"/>
              </w:rPr>
            </w:pPr>
            <w:r w:rsidRPr="002B5B22">
              <w:rPr>
                <w:b/>
                <w:bCs/>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 xml:space="preserve">476 169,50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270"/>
        </w:trPr>
        <w:tc>
          <w:tcPr>
            <w:tcW w:w="4747" w:type="dxa"/>
            <w:gridSpan w:val="3"/>
            <w:tcBorders>
              <w:top w:val="nil"/>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 </w:t>
            </w:r>
          </w:p>
          <w:p w:rsidR="00830E81" w:rsidRPr="002B5B22" w:rsidRDefault="00830E81" w:rsidP="00830E81">
            <w:pPr>
              <w:rPr>
                <w:b/>
                <w:bCs/>
                <w:sz w:val="20"/>
                <w:szCs w:val="20"/>
              </w:rPr>
            </w:pPr>
            <w:r w:rsidRPr="002B5B22">
              <w:rPr>
                <w:b/>
                <w:bCs/>
                <w:sz w:val="20"/>
                <w:szCs w:val="20"/>
              </w:rPr>
              <w:t>Дорожное хозяйств</w:t>
            </w:r>
            <w:proofErr w:type="gramStart"/>
            <w:r w:rsidRPr="002B5B22">
              <w:rPr>
                <w:b/>
                <w:bCs/>
                <w:sz w:val="20"/>
                <w:szCs w:val="20"/>
              </w:rPr>
              <w:t>о(</w:t>
            </w:r>
            <w:proofErr w:type="gramEnd"/>
            <w:r w:rsidRPr="002B5B22">
              <w:rPr>
                <w:b/>
                <w:bCs/>
                <w:sz w:val="20"/>
                <w:szCs w:val="20"/>
              </w:rPr>
              <w:t xml:space="preserve"> дорожные фонды)</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nil"/>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04</w:t>
            </w:r>
          </w:p>
        </w:tc>
        <w:tc>
          <w:tcPr>
            <w:tcW w:w="692" w:type="dxa"/>
            <w:tcBorders>
              <w:top w:val="nil"/>
              <w:left w:val="nil"/>
              <w:bottom w:val="nil"/>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09</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b/>
                <w:bCs/>
                <w:sz w:val="20"/>
                <w:szCs w:val="20"/>
              </w:rPr>
            </w:pPr>
            <w:r w:rsidRPr="002B5B22">
              <w:rPr>
                <w:b/>
                <w:bCs/>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 xml:space="preserve">473 169,50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495"/>
        </w:trPr>
        <w:tc>
          <w:tcPr>
            <w:tcW w:w="4747" w:type="dxa"/>
            <w:gridSpan w:val="3"/>
            <w:tcBorders>
              <w:top w:val="nil"/>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 </w:t>
            </w:r>
          </w:p>
          <w:p w:rsidR="00830E81" w:rsidRPr="002B5B22" w:rsidRDefault="00830E81" w:rsidP="00830E81">
            <w:pPr>
              <w:rPr>
                <w:sz w:val="20"/>
                <w:szCs w:val="20"/>
              </w:rPr>
            </w:pPr>
            <w:r w:rsidRPr="002B5B22">
              <w:rPr>
                <w:sz w:val="20"/>
                <w:szCs w:val="20"/>
              </w:rPr>
              <w:t xml:space="preserve">Содержание автомобильных дорог и дорожных сооружений </w:t>
            </w:r>
          </w:p>
        </w:tc>
        <w:tc>
          <w:tcPr>
            <w:tcW w:w="685"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04</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09</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9900004310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sz w:val="20"/>
                <w:szCs w:val="20"/>
              </w:rPr>
            </w:pPr>
            <w:r w:rsidRPr="002B5B22">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373 169,50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495"/>
        </w:trPr>
        <w:tc>
          <w:tcPr>
            <w:tcW w:w="4747" w:type="dxa"/>
            <w:gridSpan w:val="3"/>
            <w:tcBorders>
              <w:top w:val="nil"/>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 </w:t>
            </w:r>
          </w:p>
          <w:p w:rsidR="00830E81" w:rsidRPr="002B5B22" w:rsidRDefault="00830E81" w:rsidP="00830E81">
            <w:pPr>
              <w:rPr>
                <w:sz w:val="20"/>
                <w:szCs w:val="20"/>
              </w:rPr>
            </w:pPr>
            <w:r w:rsidRPr="002B5B22">
              <w:rPr>
                <w:sz w:val="20"/>
                <w:szCs w:val="20"/>
              </w:rPr>
              <w:t>Закупка товаров, работ и услуг для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04</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09</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9900004310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200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373 169,50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750"/>
        </w:trPr>
        <w:tc>
          <w:tcPr>
            <w:tcW w:w="4747" w:type="dxa"/>
            <w:gridSpan w:val="3"/>
            <w:tcBorders>
              <w:top w:val="nil"/>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lastRenderedPageBreak/>
              <w:t> </w:t>
            </w:r>
          </w:p>
          <w:p w:rsidR="00830E81" w:rsidRPr="002B5B22" w:rsidRDefault="00830E81" w:rsidP="00830E81">
            <w:pPr>
              <w:rPr>
                <w:sz w:val="20"/>
                <w:szCs w:val="20"/>
              </w:rPr>
            </w:pPr>
            <w:r w:rsidRPr="002B5B22">
              <w:rPr>
                <w:sz w:val="20"/>
                <w:szCs w:val="20"/>
              </w:rPr>
              <w:t>Иные закупки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jc w:val="right"/>
              <w:rPr>
                <w:sz w:val="20"/>
                <w:szCs w:val="20"/>
              </w:rPr>
            </w:pPr>
            <w:r w:rsidRPr="002B5B22">
              <w:rPr>
                <w:sz w:val="20"/>
                <w:szCs w:val="20"/>
              </w:rPr>
              <w:t>04</w:t>
            </w:r>
          </w:p>
        </w:tc>
        <w:tc>
          <w:tcPr>
            <w:tcW w:w="692" w:type="dxa"/>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jc w:val="right"/>
              <w:rPr>
                <w:sz w:val="20"/>
                <w:szCs w:val="20"/>
              </w:rPr>
            </w:pPr>
            <w:r w:rsidRPr="002B5B22">
              <w:rPr>
                <w:sz w:val="20"/>
                <w:szCs w:val="20"/>
              </w:rPr>
              <w:t>09</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9900004310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240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373 169,50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750"/>
        </w:trPr>
        <w:tc>
          <w:tcPr>
            <w:tcW w:w="4747" w:type="dxa"/>
            <w:gridSpan w:val="3"/>
            <w:tcBorders>
              <w:top w:val="nil"/>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 </w:t>
            </w:r>
          </w:p>
          <w:p w:rsidR="00830E81" w:rsidRPr="002B5B22" w:rsidRDefault="00830E81" w:rsidP="00830E81">
            <w:pPr>
              <w:rPr>
                <w:sz w:val="20"/>
                <w:szCs w:val="20"/>
              </w:rPr>
            </w:pPr>
            <w:r w:rsidRPr="002B5B22">
              <w:rPr>
                <w:sz w:val="20"/>
                <w:szCs w:val="20"/>
              </w:rPr>
              <w:t xml:space="preserve">Расходы на капитальный ремонт и ремонт сети автомобильных дорог общего пользования и искусственных сооружений на них </w:t>
            </w:r>
          </w:p>
        </w:tc>
        <w:tc>
          <w:tcPr>
            <w:tcW w:w="685"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04</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09</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9900004330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sz w:val="20"/>
                <w:szCs w:val="20"/>
              </w:rPr>
            </w:pPr>
            <w:r w:rsidRPr="002B5B22">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100 000,00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480"/>
        </w:trPr>
        <w:tc>
          <w:tcPr>
            <w:tcW w:w="4747" w:type="dxa"/>
            <w:gridSpan w:val="3"/>
            <w:tcBorders>
              <w:top w:val="nil"/>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 </w:t>
            </w:r>
          </w:p>
          <w:p w:rsidR="00830E81" w:rsidRPr="002B5B22" w:rsidRDefault="00830E81" w:rsidP="00830E81">
            <w:pPr>
              <w:rPr>
                <w:sz w:val="20"/>
                <w:szCs w:val="20"/>
              </w:rPr>
            </w:pPr>
            <w:r w:rsidRPr="002B5B22">
              <w:rPr>
                <w:sz w:val="20"/>
                <w:szCs w:val="20"/>
              </w:rPr>
              <w:t>Закупка товаров, работ и услуг для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jc w:val="right"/>
              <w:rPr>
                <w:sz w:val="20"/>
                <w:szCs w:val="20"/>
              </w:rPr>
            </w:pPr>
            <w:r w:rsidRPr="002B5B22">
              <w:rPr>
                <w:sz w:val="20"/>
                <w:szCs w:val="20"/>
              </w:rPr>
              <w:t>04</w:t>
            </w:r>
          </w:p>
        </w:tc>
        <w:tc>
          <w:tcPr>
            <w:tcW w:w="692" w:type="dxa"/>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jc w:val="right"/>
              <w:rPr>
                <w:sz w:val="20"/>
                <w:szCs w:val="20"/>
              </w:rPr>
            </w:pPr>
            <w:r w:rsidRPr="002B5B22">
              <w:rPr>
                <w:sz w:val="20"/>
                <w:szCs w:val="20"/>
              </w:rPr>
              <w:t>09</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9900004330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200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100 000,00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750"/>
        </w:trPr>
        <w:tc>
          <w:tcPr>
            <w:tcW w:w="4747" w:type="dxa"/>
            <w:gridSpan w:val="3"/>
            <w:tcBorders>
              <w:top w:val="nil"/>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 </w:t>
            </w:r>
          </w:p>
          <w:p w:rsidR="00830E81" w:rsidRPr="002B5B22" w:rsidRDefault="00830E81" w:rsidP="00830E81">
            <w:pPr>
              <w:rPr>
                <w:sz w:val="20"/>
                <w:szCs w:val="20"/>
              </w:rPr>
            </w:pPr>
            <w:r w:rsidRPr="002B5B22">
              <w:rPr>
                <w:sz w:val="20"/>
                <w:szCs w:val="20"/>
              </w:rPr>
              <w:t>Иные закупки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04</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09</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9900004330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240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100 000,00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750"/>
        </w:trPr>
        <w:tc>
          <w:tcPr>
            <w:tcW w:w="4747" w:type="dxa"/>
            <w:gridSpan w:val="3"/>
            <w:tcBorders>
              <w:top w:val="nil"/>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 </w:t>
            </w:r>
          </w:p>
          <w:p w:rsidR="00830E81" w:rsidRPr="002B5B22" w:rsidRDefault="00830E81" w:rsidP="00830E81">
            <w:pPr>
              <w:rPr>
                <w:b/>
                <w:bCs/>
                <w:sz w:val="20"/>
                <w:szCs w:val="20"/>
              </w:rPr>
            </w:pPr>
            <w:r w:rsidRPr="002B5B22">
              <w:rPr>
                <w:b/>
                <w:bCs/>
                <w:sz w:val="20"/>
                <w:szCs w:val="20"/>
              </w:rPr>
              <w:t>Другие вопросы в области национальной экономики</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04</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12</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b/>
                <w:bCs/>
                <w:sz w:val="20"/>
                <w:szCs w:val="20"/>
              </w:rPr>
            </w:pPr>
            <w:r w:rsidRPr="002B5B22">
              <w:rPr>
                <w:b/>
                <w:bCs/>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 xml:space="preserve">3 000,00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1692"/>
        </w:trPr>
        <w:tc>
          <w:tcPr>
            <w:tcW w:w="4747" w:type="dxa"/>
            <w:gridSpan w:val="3"/>
            <w:tcBorders>
              <w:top w:val="nil"/>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 </w:t>
            </w:r>
          </w:p>
          <w:p w:rsidR="00830E81" w:rsidRPr="002B5B22" w:rsidRDefault="00830E81" w:rsidP="00830E81">
            <w:pPr>
              <w:rPr>
                <w:sz w:val="20"/>
                <w:szCs w:val="20"/>
              </w:rPr>
            </w:pPr>
            <w:r w:rsidRPr="002B5B22">
              <w:rPr>
                <w:sz w:val="20"/>
                <w:szCs w:val="20"/>
              </w:rPr>
              <w:t>Муниципальная программа</w:t>
            </w:r>
            <w:r w:rsidRPr="002B5B22">
              <w:rPr>
                <w:sz w:val="20"/>
                <w:szCs w:val="20"/>
              </w:rPr>
              <w:br/>
              <w:t>«Развитие субъектов малого и среднего предпринимательства</w:t>
            </w:r>
            <w:r w:rsidRPr="002B5B22">
              <w:rPr>
                <w:sz w:val="20"/>
                <w:szCs w:val="20"/>
              </w:rPr>
              <w:br/>
              <w:t>в Отрадненском сельсовете Куйбышевского района</w:t>
            </w:r>
            <w:r w:rsidRPr="002B5B22">
              <w:rPr>
                <w:sz w:val="20"/>
                <w:szCs w:val="20"/>
              </w:rPr>
              <w:br/>
              <w:t>Новосибирской области»</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04</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12</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2900079500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sz w:val="20"/>
                <w:szCs w:val="20"/>
              </w:rPr>
            </w:pPr>
            <w:r w:rsidRPr="002B5B22">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3 000,00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750"/>
        </w:trPr>
        <w:tc>
          <w:tcPr>
            <w:tcW w:w="4747" w:type="dxa"/>
            <w:gridSpan w:val="3"/>
            <w:tcBorders>
              <w:top w:val="nil"/>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 </w:t>
            </w:r>
          </w:p>
          <w:p w:rsidR="00830E81" w:rsidRPr="002B5B22" w:rsidRDefault="00830E81" w:rsidP="00830E81">
            <w:pPr>
              <w:rPr>
                <w:sz w:val="20"/>
                <w:szCs w:val="20"/>
              </w:rPr>
            </w:pPr>
            <w:r w:rsidRPr="002B5B22">
              <w:rPr>
                <w:sz w:val="20"/>
                <w:szCs w:val="20"/>
              </w:rPr>
              <w:t>Закупка товаров, работ и услуг для государственных (муниципальных) нужд</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04</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12</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2900079500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200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3 000,00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750"/>
        </w:trPr>
        <w:tc>
          <w:tcPr>
            <w:tcW w:w="4747" w:type="dxa"/>
            <w:gridSpan w:val="3"/>
            <w:tcBorders>
              <w:top w:val="nil"/>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 </w:t>
            </w:r>
          </w:p>
          <w:p w:rsidR="00830E81" w:rsidRPr="002B5B22" w:rsidRDefault="00830E81" w:rsidP="00830E81">
            <w:pPr>
              <w:rPr>
                <w:sz w:val="20"/>
                <w:szCs w:val="20"/>
              </w:rPr>
            </w:pPr>
            <w:r w:rsidRPr="002B5B22">
              <w:rPr>
                <w:sz w:val="20"/>
                <w:szCs w:val="20"/>
              </w:rPr>
              <w:t>Иные закупки товаров, работ и услуг для обеспечения государственных (муниципальных) нужд</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04</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12</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2900079500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240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3 000,00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255"/>
        </w:trPr>
        <w:tc>
          <w:tcPr>
            <w:tcW w:w="47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b/>
                <w:bCs/>
                <w:sz w:val="20"/>
                <w:szCs w:val="20"/>
              </w:rPr>
            </w:pPr>
            <w:r w:rsidRPr="002B5B22">
              <w:rPr>
                <w:b/>
                <w:bCs/>
                <w:sz w:val="20"/>
                <w:szCs w:val="20"/>
              </w:rPr>
              <w:t>Жилищно-коммунальное хозяйство</w:t>
            </w:r>
          </w:p>
        </w:tc>
        <w:tc>
          <w:tcPr>
            <w:tcW w:w="685" w:type="dxa"/>
            <w:tcBorders>
              <w:top w:val="nil"/>
              <w:left w:val="single" w:sz="4" w:space="0" w:color="auto"/>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nil"/>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05</w:t>
            </w:r>
          </w:p>
        </w:tc>
        <w:tc>
          <w:tcPr>
            <w:tcW w:w="692" w:type="dxa"/>
            <w:tcBorders>
              <w:top w:val="nil"/>
              <w:left w:val="nil"/>
              <w:bottom w:val="nil"/>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00</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b/>
                <w:bCs/>
                <w:sz w:val="20"/>
                <w:szCs w:val="20"/>
              </w:rPr>
            </w:pPr>
            <w:r w:rsidRPr="002B5B22">
              <w:rPr>
                <w:b/>
                <w:bCs/>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 xml:space="preserve">349 949,60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255"/>
        </w:trPr>
        <w:tc>
          <w:tcPr>
            <w:tcW w:w="4747" w:type="dxa"/>
            <w:gridSpan w:val="3"/>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rPr>
                <w:b/>
                <w:bCs/>
                <w:sz w:val="20"/>
                <w:szCs w:val="20"/>
              </w:rPr>
            </w:pPr>
          </w:p>
        </w:tc>
        <w:tc>
          <w:tcPr>
            <w:tcW w:w="685" w:type="dxa"/>
            <w:tcBorders>
              <w:top w:val="single" w:sz="4" w:space="0" w:color="auto"/>
              <w:left w:val="nil"/>
              <w:bottom w:val="single" w:sz="4" w:space="0" w:color="auto"/>
              <w:right w:val="single" w:sz="4" w:space="0" w:color="auto"/>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05</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01</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830E81" w:rsidRPr="002B5B22" w:rsidRDefault="00830E81" w:rsidP="00830E81">
            <w:pPr>
              <w:rPr>
                <w:b/>
                <w:bCs/>
                <w:sz w:val="20"/>
                <w:szCs w:val="20"/>
              </w:rPr>
            </w:pPr>
            <w:r w:rsidRPr="002B5B22">
              <w:rPr>
                <w:b/>
                <w:bCs/>
                <w:sz w:val="20"/>
                <w:szCs w:val="2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 xml:space="preserve">100 000,00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255"/>
        </w:trPr>
        <w:tc>
          <w:tcPr>
            <w:tcW w:w="47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rPr>
                <w:sz w:val="20"/>
                <w:szCs w:val="20"/>
              </w:rPr>
            </w:pPr>
            <w:r w:rsidRPr="002B5B22">
              <w:rPr>
                <w:sz w:val="20"/>
                <w:szCs w:val="20"/>
              </w:rPr>
              <w:t> </w:t>
            </w:r>
          </w:p>
          <w:p w:rsidR="00830E81" w:rsidRPr="002B5B22" w:rsidRDefault="00830E81" w:rsidP="00830E81">
            <w:pPr>
              <w:rPr>
                <w:sz w:val="20"/>
                <w:szCs w:val="20"/>
              </w:rPr>
            </w:pPr>
            <w:r w:rsidRPr="002B5B22">
              <w:rPr>
                <w:sz w:val="20"/>
                <w:szCs w:val="20"/>
              </w:rPr>
              <w:t>Мероприятия в области жилищного хозяйства</w:t>
            </w:r>
          </w:p>
        </w:tc>
        <w:tc>
          <w:tcPr>
            <w:tcW w:w="685"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01</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9900005120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sz w:val="20"/>
                <w:szCs w:val="20"/>
              </w:rPr>
            </w:pPr>
            <w:r w:rsidRPr="002B5B22">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100 000,00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510"/>
        </w:trPr>
        <w:tc>
          <w:tcPr>
            <w:tcW w:w="4747" w:type="dxa"/>
            <w:gridSpan w:val="3"/>
            <w:tcBorders>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rPr>
                <w:sz w:val="20"/>
                <w:szCs w:val="20"/>
              </w:rPr>
            </w:pPr>
            <w:r w:rsidRPr="002B5B22">
              <w:rPr>
                <w:sz w:val="20"/>
                <w:szCs w:val="20"/>
              </w:rPr>
              <w:t> </w:t>
            </w:r>
          </w:p>
          <w:p w:rsidR="00830E81" w:rsidRPr="002B5B22" w:rsidRDefault="00830E81" w:rsidP="00830E81">
            <w:pPr>
              <w:rPr>
                <w:sz w:val="20"/>
                <w:szCs w:val="20"/>
              </w:rPr>
            </w:pPr>
            <w:r w:rsidRPr="002B5B22">
              <w:rPr>
                <w:sz w:val="20"/>
                <w:szCs w:val="20"/>
              </w:rPr>
              <w:t>Закупка товаров, работ и услуг для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01</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9900005120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200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100 000,00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765"/>
        </w:trPr>
        <w:tc>
          <w:tcPr>
            <w:tcW w:w="4747" w:type="dxa"/>
            <w:gridSpan w:val="3"/>
            <w:tcBorders>
              <w:top w:val="single" w:sz="4" w:space="0" w:color="auto"/>
              <w:left w:val="single" w:sz="4" w:space="0" w:color="auto"/>
              <w:bottom w:val="nil"/>
              <w:right w:val="single" w:sz="4" w:space="0" w:color="auto"/>
            </w:tcBorders>
            <w:shd w:val="clear" w:color="auto" w:fill="auto"/>
            <w:noWrap/>
            <w:vAlign w:val="bottom"/>
            <w:hideMark/>
          </w:tcPr>
          <w:p w:rsidR="00830E81" w:rsidRPr="002B5B22" w:rsidRDefault="00830E81" w:rsidP="00830E81">
            <w:pPr>
              <w:rPr>
                <w:sz w:val="20"/>
                <w:szCs w:val="20"/>
              </w:rPr>
            </w:pPr>
            <w:r w:rsidRPr="002B5B22">
              <w:rPr>
                <w:sz w:val="20"/>
                <w:szCs w:val="20"/>
              </w:rPr>
              <w:t> </w:t>
            </w:r>
          </w:p>
          <w:p w:rsidR="00830E81" w:rsidRPr="002B5B22" w:rsidRDefault="00830E81" w:rsidP="00830E81">
            <w:pPr>
              <w:rPr>
                <w:sz w:val="20"/>
                <w:szCs w:val="20"/>
              </w:rPr>
            </w:pPr>
            <w:r w:rsidRPr="002B5B22">
              <w:rPr>
                <w:sz w:val="20"/>
                <w:szCs w:val="20"/>
              </w:rPr>
              <w:t>Иные закупки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01</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9900005120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240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100 000,00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255"/>
        </w:trPr>
        <w:tc>
          <w:tcPr>
            <w:tcW w:w="47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b/>
                <w:bCs/>
                <w:sz w:val="20"/>
                <w:szCs w:val="20"/>
              </w:rPr>
            </w:pPr>
            <w:r w:rsidRPr="002B5B22">
              <w:rPr>
                <w:b/>
                <w:bCs/>
                <w:sz w:val="20"/>
                <w:szCs w:val="20"/>
              </w:rPr>
              <w:t>Благоустройство</w:t>
            </w:r>
          </w:p>
        </w:tc>
        <w:tc>
          <w:tcPr>
            <w:tcW w:w="685" w:type="dxa"/>
            <w:tcBorders>
              <w:top w:val="nil"/>
              <w:left w:val="single" w:sz="4" w:space="0" w:color="auto"/>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03</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b/>
                <w:bCs/>
                <w:sz w:val="20"/>
                <w:szCs w:val="20"/>
              </w:rPr>
            </w:pPr>
            <w:r w:rsidRPr="002B5B22">
              <w:rPr>
                <w:b/>
                <w:bCs/>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 xml:space="preserve">237 149,60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765"/>
        </w:trPr>
        <w:tc>
          <w:tcPr>
            <w:tcW w:w="4747" w:type="dxa"/>
            <w:gridSpan w:val="3"/>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rPr>
                <w:sz w:val="20"/>
                <w:szCs w:val="20"/>
              </w:rPr>
            </w:pPr>
            <w:r w:rsidRPr="002B5B22">
              <w:rPr>
                <w:sz w:val="20"/>
                <w:szCs w:val="20"/>
              </w:rPr>
              <w:t> </w:t>
            </w:r>
          </w:p>
          <w:p w:rsidR="00830E81" w:rsidRPr="002B5B22" w:rsidRDefault="00830E81" w:rsidP="00830E81">
            <w:pPr>
              <w:rPr>
                <w:sz w:val="20"/>
                <w:szCs w:val="20"/>
              </w:rPr>
            </w:pPr>
            <w:r w:rsidRPr="002B5B22">
              <w:rPr>
                <w:sz w:val="20"/>
                <w:szCs w:val="20"/>
              </w:rPr>
              <w:t>Реализация мероприятий в рамках МП "Содействие занятости населения Куйбышевского района"</w:t>
            </w:r>
          </w:p>
        </w:tc>
        <w:tc>
          <w:tcPr>
            <w:tcW w:w="685" w:type="dxa"/>
            <w:tcBorders>
              <w:top w:val="single" w:sz="4" w:space="0" w:color="auto"/>
              <w:left w:val="nil"/>
              <w:bottom w:val="single" w:sz="4" w:space="0" w:color="auto"/>
              <w:right w:val="single" w:sz="4" w:space="0" w:color="auto"/>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05</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03</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0100079500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830E81" w:rsidRPr="002B5B22" w:rsidRDefault="00830E81" w:rsidP="00830E81">
            <w:pPr>
              <w:rPr>
                <w:sz w:val="20"/>
                <w:szCs w:val="20"/>
              </w:rPr>
            </w:pPr>
            <w:r w:rsidRPr="002B5B22">
              <w:rPr>
                <w:sz w:val="20"/>
                <w:szCs w:val="2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14 046,60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1275"/>
        </w:trPr>
        <w:tc>
          <w:tcPr>
            <w:tcW w:w="47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rPr>
                <w:sz w:val="20"/>
                <w:szCs w:val="20"/>
              </w:rPr>
            </w:pPr>
            <w:r w:rsidRPr="002B5B22">
              <w:rPr>
                <w:sz w:val="20"/>
                <w:szCs w:val="20"/>
              </w:rPr>
              <w:t> </w:t>
            </w:r>
          </w:p>
          <w:p w:rsidR="00830E81" w:rsidRPr="002B5B22" w:rsidRDefault="00830E81" w:rsidP="00830E81">
            <w:pPr>
              <w:rPr>
                <w:sz w:val="20"/>
                <w:szCs w:val="20"/>
              </w:rPr>
            </w:pPr>
            <w:r w:rsidRPr="002B5B2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03</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0100079500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100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14 046,60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510"/>
        </w:trPr>
        <w:tc>
          <w:tcPr>
            <w:tcW w:w="4747" w:type="dxa"/>
            <w:gridSpan w:val="3"/>
            <w:tcBorders>
              <w:top w:val="single" w:sz="4" w:space="0" w:color="auto"/>
              <w:left w:val="single" w:sz="4" w:space="0" w:color="auto"/>
              <w:bottom w:val="nil"/>
              <w:right w:val="single" w:sz="4" w:space="0" w:color="auto"/>
            </w:tcBorders>
            <w:shd w:val="clear" w:color="auto" w:fill="auto"/>
            <w:noWrap/>
            <w:vAlign w:val="bottom"/>
            <w:hideMark/>
          </w:tcPr>
          <w:p w:rsidR="00830E81" w:rsidRPr="002B5B22" w:rsidRDefault="00830E81" w:rsidP="00830E81">
            <w:pPr>
              <w:rPr>
                <w:sz w:val="20"/>
                <w:szCs w:val="20"/>
              </w:rPr>
            </w:pPr>
            <w:r w:rsidRPr="002B5B22">
              <w:rPr>
                <w:sz w:val="20"/>
                <w:szCs w:val="20"/>
              </w:rPr>
              <w:t> </w:t>
            </w:r>
          </w:p>
          <w:p w:rsidR="00830E81" w:rsidRPr="002B5B22" w:rsidRDefault="00830E81" w:rsidP="00830E81">
            <w:pPr>
              <w:rPr>
                <w:sz w:val="20"/>
                <w:szCs w:val="20"/>
              </w:rPr>
            </w:pPr>
            <w:r w:rsidRPr="002B5B22">
              <w:rPr>
                <w:sz w:val="20"/>
                <w:szCs w:val="20"/>
              </w:rPr>
              <w:t>Расходы на выплаты персоналу казенных учреждений</w:t>
            </w:r>
          </w:p>
        </w:tc>
        <w:tc>
          <w:tcPr>
            <w:tcW w:w="685"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03</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0100079500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110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14 046,60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765"/>
        </w:trPr>
        <w:tc>
          <w:tcPr>
            <w:tcW w:w="4747" w:type="dxa"/>
            <w:gridSpan w:val="3"/>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rPr>
                <w:sz w:val="20"/>
                <w:szCs w:val="20"/>
              </w:rPr>
            </w:pPr>
            <w:r w:rsidRPr="002B5B22">
              <w:rPr>
                <w:sz w:val="20"/>
                <w:szCs w:val="20"/>
              </w:rPr>
              <w:lastRenderedPageBreak/>
              <w:t> </w:t>
            </w:r>
          </w:p>
          <w:p w:rsidR="00830E81" w:rsidRPr="002B5B22" w:rsidRDefault="00830E81" w:rsidP="00830E81">
            <w:pPr>
              <w:rPr>
                <w:sz w:val="20"/>
                <w:szCs w:val="20"/>
              </w:rPr>
            </w:pPr>
            <w:r w:rsidRPr="002B5B22">
              <w:rPr>
                <w:sz w:val="20"/>
                <w:szCs w:val="20"/>
              </w:rPr>
              <w:t>Реализация мероприятий в рамках МП " Комплексные меры профилактики наркомании в Куйбышевском районе</w:t>
            </w:r>
            <w:r w:rsidRPr="002B5B22">
              <w:rPr>
                <w:b/>
                <w:bCs/>
                <w:sz w:val="20"/>
                <w:szCs w:val="20"/>
              </w:rPr>
              <w:t>"</w:t>
            </w:r>
          </w:p>
        </w:tc>
        <w:tc>
          <w:tcPr>
            <w:tcW w:w="685"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03</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1400079570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sz w:val="20"/>
                <w:szCs w:val="20"/>
              </w:rPr>
            </w:pPr>
            <w:r w:rsidRPr="002B5B22">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6 103,00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510"/>
        </w:trPr>
        <w:tc>
          <w:tcPr>
            <w:tcW w:w="47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rPr>
                <w:sz w:val="20"/>
                <w:szCs w:val="20"/>
              </w:rPr>
            </w:pPr>
            <w:r w:rsidRPr="002B5B22">
              <w:rPr>
                <w:sz w:val="20"/>
                <w:szCs w:val="20"/>
              </w:rPr>
              <w:t> </w:t>
            </w:r>
          </w:p>
          <w:p w:rsidR="00830E81" w:rsidRPr="002B5B22" w:rsidRDefault="00830E81" w:rsidP="00830E81">
            <w:pPr>
              <w:rPr>
                <w:sz w:val="20"/>
                <w:szCs w:val="20"/>
              </w:rPr>
            </w:pPr>
            <w:r w:rsidRPr="002B5B22">
              <w:rPr>
                <w:sz w:val="20"/>
                <w:szCs w:val="20"/>
              </w:rPr>
              <w:t>Закупка товаров, работ и услуг для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03</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1400079570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200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6 103,00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765"/>
        </w:trPr>
        <w:tc>
          <w:tcPr>
            <w:tcW w:w="4747" w:type="dxa"/>
            <w:gridSpan w:val="3"/>
            <w:tcBorders>
              <w:top w:val="single" w:sz="4" w:space="0" w:color="auto"/>
              <w:left w:val="single" w:sz="4" w:space="0" w:color="auto"/>
              <w:bottom w:val="nil"/>
              <w:right w:val="single" w:sz="4" w:space="0" w:color="auto"/>
            </w:tcBorders>
            <w:shd w:val="clear" w:color="auto" w:fill="auto"/>
            <w:noWrap/>
            <w:vAlign w:val="bottom"/>
            <w:hideMark/>
          </w:tcPr>
          <w:p w:rsidR="00830E81" w:rsidRPr="002B5B22" w:rsidRDefault="00830E81" w:rsidP="00830E81">
            <w:pPr>
              <w:rPr>
                <w:sz w:val="20"/>
                <w:szCs w:val="20"/>
              </w:rPr>
            </w:pPr>
            <w:r w:rsidRPr="002B5B22">
              <w:rPr>
                <w:sz w:val="20"/>
                <w:szCs w:val="20"/>
              </w:rPr>
              <w:t> </w:t>
            </w:r>
          </w:p>
          <w:p w:rsidR="00830E81" w:rsidRPr="002B5B22" w:rsidRDefault="00830E81" w:rsidP="00830E81">
            <w:pPr>
              <w:rPr>
                <w:sz w:val="20"/>
                <w:szCs w:val="20"/>
              </w:rPr>
            </w:pPr>
            <w:r w:rsidRPr="002B5B22">
              <w:rPr>
                <w:sz w:val="20"/>
                <w:szCs w:val="20"/>
              </w:rPr>
              <w:t>Иные закупки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03</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1400079570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240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6 103,00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495"/>
        </w:trPr>
        <w:tc>
          <w:tcPr>
            <w:tcW w:w="47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 xml:space="preserve">Реализация расходов на благоустройство поселений </w:t>
            </w:r>
          </w:p>
        </w:tc>
        <w:tc>
          <w:tcPr>
            <w:tcW w:w="685" w:type="dxa"/>
            <w:tcBorders>
              <w:top w:val="nil"/>
              <w:left w:val="single" w:sz="4" w:space="0" w:color="auto"/>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03</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9900005310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sz w:val="20"/>
                <w:szCs w:val="20"/>
              </w:rPr>
            </w:pPr>
            <w:r w:rsidRPr="002B5B22">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172 000,00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540"/>
        </w:trPr>
        <w:tc>
          <w:tcPr>
            <w:tcW w:w="47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 xml:space="preserve">Реализация мероприятий на уличное освещение в границах поселения </w:t>
            </w:r>
          </w:p>
        </w:tc>
        <w:tc>
          <w:tcPr>
            <w:tcW w:w="685" w:type="dxa"/>
            <w:tcBorders>
              <w:top w:val="nil"/>
              <w:left w:val="single" w:sz="4" w:space="0" w:color="auto"/>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nil"/>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05</w:t>
            </w:r>
          </w:p>
        </w:tc>
        <w:tc>
          <w:tcPr>
            <w:tcW w:w="692" w:type="dxa"/>
            <w:tcBorders>
              <w:top w:val="nil"/>
              <w:left w:val="nil"/>
              <w:bottom w:val="nil"/>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03</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9900005310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sz w:val="20"/>
                <w:szCs w:val="20"/>
              </w:rPr>
            </w:pPr>
            <w:r w:rsidRPr="002B5B22">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172 000,00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495"/>
        </w:trPr>
        <w:tc>
          <w:tcPr>
            <w:tcW w:w="266" w:type="dxa"/>
            <w:tcBorders>
              <w:top w:val="nil"/>
              <w:left w:val="single" w:sz="4" w:space="0" w:color="auto"/>
              <w:bottom w:val="single" w:sz="4" w:space="0" w:color="auto"/>
              <w:right w:val="nil"/>
            </w:tcBorders>
            <w:shd w:val="clear" w:color="auto" w:fill="auto"/>
            <w:vAlign w:val="bottom"/>
            <w:hideMark/>
          </w:tcPr>
          <w:p w:rsidR="00830E81" w:rsidRPr="002B5B22" w:rsidRDefault="00830E81" w:rsidP="00830E81">
            <w:pPr>
              <w:rPr>
                <w:b/>
                <w:bCs/>
                <w:sz w:val="20"/>
                <w:szCs w:val="20"/>
              </w:rPr>
            </w:pPr>
            <w:r w:rsidRPr="002B5B22">
              <w:rPr>
                <w:b/>
                <w:bCs/>
                <w:sz w:val="20"/>
                <w:szCs w:val="20"/>
              </w:rPr>
              <w:t> </w:t>
            </w:r>
          </w:p>
        </w:tc>
        <w:tc>
          <w:tcPr>
            <w:tcW w:w="4481" w:type="dxa"/>
            <w:gridSpan w:val="2"/>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Закупка товаров, работ и услуг для государственных (муниципальных) нужд</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05</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03</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9900005310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200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172 000,00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750"/>
        </w:trPr>
        <w:tc>
          <w:tcPr>
            <w:tcW w:w="47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Иные закупки товаров, работ и услуг для обеспечения государственных (муниципальных) нужд</w:t>
            </w:r>
          </w:p>
        </w:tc>
        <w:tc>
          <w:tcPr>
            <w:tcW w:w="685" w:type="dxa"/>
            <w:tcBorders>
              <w:top w:val="nil"/>
              <w:left w:val="single" w:sz="4" w:space="0" w:color="auto"/>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03</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9900005310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240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172 000,00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720"/>
        </w:trPr>
        <w:tc>
          <w:tcPr>
            <w:tcW w:w="4747" w:type="dxa"/>
            <w:gridSpan w:val="3"/>
            <w:tcBorders>
              <w:top w:val="nil"/>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 </w:t>
            </w:r>
          </w:p>
          <w:p w:rsidR="00830E81" w:rsidRPr="002B5B22" w:rsidRDefault="00830E81" w:rsidP="00830E81">
            <w:pPr>
              <w:rPr>
                <w:sz w:val="20"/>
                <w:szCs w:val="20"/>
              </w:rPr>
            </w:pPr>
            <w:r w:rsidRPr="002B5B22">
              <w:rPr>
                <w:sz w:val="20"/>
                <w:szCs w:val="20"/>
              </w:rPr>
              <w:t>Реализация мероприятий на организацию и содержание мест захоронения в границах поселений</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03</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9900005340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sz w:val="20"/>
                <w:szCs w:val="20"/>
              </w:rPr>
            </w:pPr>
            <w:r w:rsidRPr="002B5B22">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5 000,00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750"/>
        </w:trPr>
        <w:tc>
          <w:tcPr>
            <w:tcW w:w="4747" w:type="dxa"/>
            <w:gridSpan w:val="3"/>
            <w:tcBorders>
              <w:top w:val="nil"/>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 </w:t>
            </w:r>
          </w:p>
          <w:p w:rsidR="00830E81" w:rsidRPr="002B5B22" w:rsidRDefault="00830E81" w:rsidP="00830E81">
            <w:pPr>
              <w:rPr>
                <w:sz w:val="20"/>
                <w:szCs w:val="20"/>
              </w:rPr>
            </w:pPr>
            <w:r w:rsidRPr="002B5B22">
              <w:rPr>
                <w:sz w:val="20"/>
                <w:szCs w:val="20"/>
              </w:rPr>
              <w:t>Реализация мероприятий на организацию и содержание мест захоронения в границах поселений</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03</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9900005340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sz w:val="20"/>
                <w:szCs w:val="20"/>
              </w:rPr>
            </w:pPr>
            <w:r w:rsidRPr="002B5B22">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5 000,00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750"/>
        </w:trPr>
        <w:tc>
          <w:tcPr>
            <w:tcW w:w="4747" w:type="dxa"/>
            <w:gridSpan w:val="3"/>
            <w:tcBorders>
              <w:top w:val="nil"/>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 </w:t>
            </w:r>
          </w:p>
          <w:p w:rsidR="00830E81" w:rsidRPr="002B5B22" w:rsidRDefault="00830E81" w:rsidP="00830E81">
            <w:pPr>
              <w:rPr>
                <w:sz w:val="20"/>
                <w:szCs w:val="20"/>
              </w:rPr>
            </w:pPr>
            <w:r w:rsidRPr="002B5B22">
              <w:rPr>
                <w:sz w:val="20"/>
                <w:szCs w:val="20"/>
              </w:rPr>
              <w:t>Закупка товаров, работ и услуг для государственных (муниципальных) нужд</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03</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9900005340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200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5 000,00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750"/>
        </w:trPr>
        <w:tc>
          <w:tcPr>
            <w:tcW w:w="4747" w:type="dxa"/>
            <w:gridSpan w:val="3"/>
            <w:tcBorders>
              <w:top w:val="nil"/>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 </w:t>
            </w:r>
          </w:p>
          <w:p w:rsidR="00830E81" w:rsidRPr="002B5B22" w:rsidRDefault="00830E81" w:rsidP="00830E81">
            <w:pPr>
              <w:rPr>
                <w:sz w:val="20"/>
                <w:szCs w:val="20"/>
              </w:rPr>
            </w:pPr>
            <w:r w:rsidRPr="002B5B22">
              <w:rPr>
                <w:sz w:val="20"/>
                <w:szCs w:val="20"/>
              </w:rPr>
              <w:t>Иные закупки товаров, работ и услуг для обеспечения государственных (муниципальных) нужд</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03</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9900005340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240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5 000,00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750"/>
        </w:trPr>
        <w:tc>
          <w:tcPr>
            <w:tcW w:w="4747" w:type="dxa"/>
            <w:gridSpan w:val="3"/>
            <w:tcBorders>
              <w:top w:val="nil"/>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 </w:t>
            </w:r>
          </w:p>
          <w:p w:rsidR="00830E81" w:rsidRPr="002B5B22" w:rsidRDefault="00830E81" w:rsidP="00830E81">
            <w:pPr>
              <w:rPr>
                <w:sz w:val="20"/>
                <w:szCs w:val="20"/>
              </w:rPr>
            </w:pPr>
            <w:r w:rsidRPr="002B5B22">
              <w:rPr>
                <w:sz w:val="20"/>
                <w:szCs w:val="20"/>
              </w:rPr>
              <w:t>Прочие мероприятия по благоустройству поселений</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03</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9900005350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sz w:val="20"/>
                <w:szCs w:val="20"/>
              </w:rPr>
            </w:pPr>
            <w:r w:rsidRPr="002B5B22">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40 000,00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750"/>
        </w:trPr>
        <w:tc>
          <w:tcPr>
            <w:tcW w:w="4747" w:type="dxa"/>
            <w:gridSpan w:val="3"/>
            <w:tcBorders>
              <w:top w:val="nil"/>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 </w:t>
            </w:r>
          </w:p>
          <w:p w:rsidR="00830E81" w:rsidRPr="002B5B22" w:rsidRDefault="00830E81" w:rsidP="00830E81">
            <w:pPr>
              <w:rPr>
                <w:sz w:val="20"/>
                <w:szCs w:val="20"/>
              </w:rPr>
            </w:pPr>
            <w:r w:rsidRPr="002B5B22">
              <w:rPr>
                <w:sz w:val="20"/>
                <w:szCs w:val="20"/>
              </w:rPr>
              <w:t>Закупка товаров, работ и услуг для государственных (муниципальных) нужд</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03</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9900005350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200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40 000,00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750"/>
        </w:trPr>
        <w:tc>
          <w:tcPr>
            <w:tcW w:w="4747" w:type="dxa"/>
            <w:gridSpan w:val="3"/>
            <w:tcBorders>
              <w:top w:val="nil"/>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 </w:t>
            </w:r>
          </w:p>
          <w:p w:rsidR="00830E81" w:rsidRPr="002B5B22" w:rsidRDefault="00830E81" w:rsidP="00830E81">
            <w:pPr>
              <w:rPr>
                <w:sz w:val="20"/>
                <w:szCs w:val="20"/>
              </w:rPr>
            </w:pPr>
            <w:r w:rsidRPr="002B5B22">
              <w:rPr>
                <w:sz w:val="20"/>
                <w:szCs w:val="20"/>
              </w:rPr>
              <w:t>Иные закупки товаров, работ и услуг для обеспечения государственных (муниципальных) нужд</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03</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9900005350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240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40 000,00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525"/>
        </w:trPr>
        <w:tc>
          <w:tcPr>
            <w:tcW w:w="4747" w:type="dxa"/>
            <w:gridSpan w:val="3"/>
            <w:tcBorders>
              <w:top w:val="nil"/>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 </w:t>
            </w:r>
          </w:p>
          <w:p w:rsidR="00830E81" w:rsidRPr="002B5B22" w:rsidRDefault="00830E81" w:rsidP="00830E81">
            <w:pPr>
              <w:rPr>
                <w:b/>
                <w:bCs/>
                <w:sz w:val="20"/>
                <w:szCs w:val="20"/>
              </w:rPr>
            </w:pPr>
            <w:r w:rsidRPr="002B5B22">
              <w:rPr>
                <w:b/>
                <w:bCs/>
                <w:sz w:val="20"/>
                <w:szCs w:val="20"/>
              </w:rPr>
              <w:t>Другие вопросы в области жилищно-коммунального хозяйства</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05</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9900005110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b/>
                <w:bCs/>
                <w:sz w:val="20"/>
                <w:szCs w:val="20"/>
              </w:rPr>
            </w:pPr>
            <w:r w:rsidRPr="002B5B22">
              <w:rPr>
                <w:b/>
                <w:bCs/>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 xml:space="preserve">12 800,00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750"/>
        </w:trPr>
        <w:tc>
          <w:tcPr>
            <w:tcW w:w="266" w:type="dxa"/>
            <w:tcBorders>
              <w:top w:val="nil"/>
              <w:left w:val="single" w:sz="4" w:space="0" w:color="auto"/>
              <w:bottom w:val="single" w:sz="4" w:space="0" w:color="auto"/>
              <w:right w:val="nil"/>
            </w:tcBorders>
            <w:shd w:val="clear" w:color="auto" w:fill="auto"/>
            <w:vAlign w:val="bottom"/>
            <w:hideMark/>
          </w:tcPr>
          <w:p w:rsidR="00830E81" w:rsidRPr="002B5B22" w:rsidRDefault="00830E81" w:rsidP="00830E81">
            <w:pPr>
              <w:rPr>
                <w:sz w:val="20"/>
                <w:szCs w:val="20"/>
              </w:rPr>
            </w:pPr>
            <w:r w:rsidRPr="002B5B22">
              <w:rPr>
                <w:sz w:val="20"/>
                <w:szCs w:val="20"/>
              </w:rPr>
              <w:t> </w:t>
            </w:r>
          </w:p>
        </w:tc>
        <w:tc>
          <w:tcPr>
            <w:tcW w:w="4481" w:type="dxa"/>
            <w:gridSpan w:val="2"/>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Закупка товаров, работ и услуг для государственных (муниципальных) нужд</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05</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9900005110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200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12 800,00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750"/>
        </w:trPr>
        <w:tc>
          <w:tcPr>
            <w:tcW w:w="4747" w:type="dxa"/>
            <w:gridSpan w:val="3"/>
            <w:tcBorders>
              <w:top w:val="nil"/>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 </w:t>
            </w:r>
          </w:p>
          <w:p w:rsidR="00830E81" w:rsidRPr="002B5B22" w:rsidRDefault="00830E81" w:rsidP="00830E81">
            <w:pPr>
              <w:rPr>
                <w:sz w:val="20"/>
                <w:szCs w:val="20"/>
              </w:rPr>
            </w:pPr>
            <w:r w:rsidRPr="002B5B22">
              <w:rPr>
                <w:sz w:val="20"/>
                <w:szCs w:val="20"/>
              </w:rPr>
              <w:t>Иные закупки товаров, работ и услуг для обеспечения государственных (муниципальных) нужд</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05</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9900005110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240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12 800,00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255"/>
        </w:trPr>
        <w:tc>
          <w:tcPr>
            <w:tcW w:w="47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b/>
                <w:bCs/>
                <w:sz w:val="20"/>
                <w:szCs w:val="20"/>
              </w:rPr>
            </w:pPr>
            <w:r w:rsidRPr="002B5B22">
              <w:rPr>
                <w:b/>
                <w:bCs/>
                <w:sz w:val="20"/>
                <w:szCs w:val="20"/>
              </w:rPr>
              <w:t>Культура, кинематография</w:t>
            </w:r>
          </w:p>
        </w:tc>
        <w:tc>
          <w:tcPr>
            <w:tcW w:w="685" w:type="dxa"/>
            <w:tcBorders>
              <w:top w:val="nil"/>
              <w:left w:val="single" w:sz="4" w:space="0" w:color="auto"/>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08</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00</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b/>
                <w:bCs/>
                <w:sz w:val="20"/>
                <w:szCs w:val="20"/>
              </w:rPr>
            </w:pPr>
            <w:r w:rsidRPr="002B5B22">
              <w:rPr>
                <w:b/>
                <w:bCs/>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 xml:space="preserve">4 181 775,24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255"/>
        </w:trPr>
        <w:tc>
          <w:tcPr>
            <w:tcW w:w="47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b/>
                <w:bCs/>
                <w:sz w:val="20"/>
                <w:szCs w:val="20"/>
              </w:rPr>
            </w:pPr>
            <w:r w:rsidRPr="002B5B22">
              <w:rPr>
                <w:b/>
                <w:bCs/>
                <w:sz w:val="20"/>
                <w:szCs w:val="20"/>
              </w:rPr>
              <w:t xml:space="preserve">Культура </w:t>
            </w:r>
          </w:p>
        </w:tc>
        <w:tc>
          <w:tcPr>
            <w:tcW w:w="685" w:type="dxa"/>
            <w:tcBorders>
              <w:top w:val="nil"/>
              <w:left w:val="single" w:sz="4" w:space="0" w:color="auto"/>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08</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01</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b/>
                <w:bCs/>
                <w:sz w:val="20"/>
                <w:szCs w:val="20"/>
              </w:rPr>
            </w:pPr>
            <w:r w:rsidRPr="002B5B22">
              <w:rPr>
                <w:b/>
                <w:bCs/>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 xml:space="preserve">4 181 775,24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750"/>
        </w:trPr>
        <w:tc>
          <w:tcPr>
            <w:tcW w:w="47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lastRenderedPageBreak/>
              <w:t xml:space="preserve">Учреждения культуры и мероприятия в сфере культуры и кинематографии </w:t>
            </w:r>
          </w:p>
        </w:tc>
        <w:tc>
          <w:tcPr>
            <w:tcW w:w="685" w:type="dxa"/>
            <w:tcBorders>
              <w:top w:val="nil"/>
              <w:left w:val="single" w:sz="4" w:space="0" w:color="auto"/>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08</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01</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9900008190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sz w:val="20"/>
                <w:szCs w:val="20"/>
              </w:rPr>
            </w:pPr>
            <w:r w:rsidRPr="002B5B22">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3 625 905,24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720"/>
        </w:trPr>
        <w:tc>
          <w:tcPr>
            <w:tcW w:w="47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 xml:space="preserve">Расходы по обеспечение деятельности (оказания услуг) муниципальных учреждений </w:t>
            </w:r>
          </w:p>
        </w:tc>
        <w:tc>
          <w:tcPr>
            <w:tcW w:w="685" w:type="dxa"/>
            <w:tcBorders>
              <w:top w:val="nil"/>
              <w:left w:val="single" w:sz="4" w:space="0" w:color="auto"/>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nil"/>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08</w:t>
            </w:r>
          </w:p>
        </w:tc>
        <w:tc>
          <w:tcPr>
            <w:tcW w:w="692" w:type="dxa"/>
            <w:tcBorders>
              <w:top w:val="nil"/>
              <w:left w:val="nil"/>
              <w:bottom w:val="nil"/>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01</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9900008190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sz w:val="20"/>
                <w:szCs w:val="20"/>
              </w:rPr>
            </w:pPr>
            <w:r w:rsidRPr="002B5B22">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3 625 905,24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1230"/>
        </w:trPr>
        <w:tc>
          <w:tcPr>
            <w:tcW w:w="266" w:type="dxa"/>
            <w:tcBorders>
              <w:top w:val="nil"/>
              <w:left w:val="single" w:sz="4" w:space="0" w:color="auto"/>
              <w:bottom w:val="single" w:sz="4" w:space="0" w:color="auto"/>
              <w:right w:val="nil"/>
            </w:tcBorders>
            <w:shd w:val="clear" w:color="auto" w:fill="auto"/>
            <w:vAlign w:val="bottom"/>
            <w:hideMark/>
          </w:tcPr>
          <w:p w:rsidR="00830E81" w:rsidRPr="002B5B22" w:rsidRDefault="00830E81" w:rsidP="00830E81">
            <w:pPr>
              <w:rPr>
                <w:sz w:val="20"/>
                <w:szCs w:val="20"/>
              </w:rPr>
            </w:pPr>
            <w:r w:rsidRPr="002B5B22">
              <w:rPr>
                <w:sz w:val="20"/>
                <w:szCs w:val="20"/>
              </w:rPr>
              <w:t> </w:t>
            </w:r>
          </w:p>
        </w:tc>
        <w:tc>
          <w:tcPr>
            <w:tcW w:w="4481" w:type="dxa"/>
            <w:gridSpan w:val="2"/>
            <w:tcBorders>
              <w:top w:val="nil"/>
              <w:left w:val="nil"/>
              <w:bottom w:val="single" w:sz="4" w:space="0" w:color="auto"/>
              <w:right w:val="single" w:sz="4" w:space="0" w:color="auto"/>
            </w:tcBorders>
            <w:shd w:val="clear" w:color="auto" w:fill="auto"/>
            <w:vAlign w:val="center"/>
            <w:hideMark/>
          </w:tcPr>
          <w:p w:rsidR="00830E81" w:rsidRPr="002B5B22" w:rsidRDefault="00830E81" w:rsidP="00830E81">
            <w:pPr>
              <w:rPr>
                <w:sz w:val="20"/>
                <w:szCs w:val="20"/>
              </w:rPr>
            </w:pPr>
            <w:r w:rsidRPr="002B5B2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08</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01</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9900008190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100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2 756 834,00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495"/>
        </w:trPr>
        <w:tc>
          <w:tcPr>
            <w:tcW w:w="47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Расходы на выплаты персоналу казенных учреждений</w:t>
            </w:r>
          </w:p>
        </w:tc>
        <w:tc>
          <w:tcPr>
            <w:tcW w:w="685" w:type="dxa"/>
            <w:tcBorders>
              <w:top w:val="nil"/>
              <w:left w:val="single" w:sz="4" w:space="0" w:color="auto"/>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08</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01</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9900008190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110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2 756 834,00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465"/>
        </w:trPr>
        <w:tc>
          <w:tcPr>
            <w:tcW w:w="47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Закупка товаров, работ и услуг для государственных (муниципальных) нужд</w:t>
            </w:r>
          </w:p>
        </w:tc>
        <w:tc>
          <w:tcPr>
            <w:tcW w:w="685" w:type="dxa"/>
            <w:tcBorders>
              <w:top w:val="nil"/>
              <w:left w:val="single" w:sz="4" w:space="0" w:color="auto"/>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08</w:t>
            </w:r>
          </w:p>
        </w:tc>
        <w:tc>
          <w:tcPr>
            <w:tcW w:w="692" w:type="dxa"/>
            <w:tcBorders>
              <w:top w:val="nil"/>
              <w:left w:val="nil"/>
              <w:bottom w:val="nil"/>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01</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9900008190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200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790 181,24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735"/>
        </w:trPr>
        <w:tc>
          <w:tcPr>
            <w:tcW w:w="47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Иные закупки товаров, работ и услуг для обеспечения государственных (муниципальных) нужд</w:t>
            </w:r>
          </w:p>
        </w:tc>
        <w:tc>
          <w:tcPr>
            <w:tcW w:w="685" w:type="dxa"/>
            <w:tcBorders>
              <w:top w:val="nil"/>
              <w:left w:val="single" w:sz="4" w:space="0" w:color="auto"/>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08</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01</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9900008190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240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790 181,24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285"/>
        </w:trPr>
        <w:tc>
          <w:tcPr>
            <w:tcW w:w="47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Иные бюджетные ассигнования</w:t>
            </w:r>
          </w:p>
        </w:tc>
        <w:tc>
          <w:tcPr>
            <w:tcW w:w="685" w:type="dxa"/>
            <w:tcBorders>
              <w:top w:val="nil"/>
              <w:left w:val="single" w:sz="4" w:space="0" w:color="auto"/>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08</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01</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9900008190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800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78 890,00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270"/>
        </w:trPr>
        <w:tc>
          <w:tcPr>
            <w:tcW w:w="47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 xml:space="preserve">Уплата налогов, сборов и иных платежей </w:t>
            </w:r>
          </w:p>
        </w:tc>
        <w:tc>
          <w:tcPr>
            <w:tcW w:w="685" w:type="dxa"/>
            <w:tcBorders>
              <w:top w:val="nil"/>
              <w:left w:val="single" w:sz="4" w:space="0" w:color="auto"/>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08</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01</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9900008190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850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78 890,00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990"/>
        </w:trPr>
        <w:tc>
          <w:tcPr>
            <w:tcW w:w="266" w:type="dxa"/>
            <w:tcBorders>
              <w:top w:val="single" w:sz="4" w:space="0" w:color="auto"/>
              <w:left w:val="single" w:sz="4" w:space="0" w:color="auto"/>
              <w:bottom w:val="nil"/>
              <w:right w:val="nil"/>
            </w:tcBorders>
            <w:shd w:val="clear" w:color="auto" w:fill="auto"/>
            <w:noWrap/>
            <w:vAlign w:val="bottom"/>
            <w:hideMark/>
          </w:tcPr>
          <w:p w:rsidR="00830E81" w:rsidRPr="002B5B22" w:rsidRDefault="00830E81" w:rsidP="00830E81">
            <w:pPr>
              <w:rPr>
                <w:sz w:val="20"/>
                <w:szCs w:val="20"/>
              </w:rPr>
            </w:pPr>
            <w:r w:rsidRPr="002B5B22">
              <w:rPr>
                <w:sz w:val="20"/>
                <w:szCs w:val="20"/>
              </w:rPr>
              <w:t> </w:t>
            </w:r>
          </w:p>
        </w:tc>
        <w:tc>
          <w:tcPr>
            <w:tcW w:w="4481" w:type="dxa"/>
            <w:gridSpan w:val="2"/>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jc w:val="right"/>
              <w:rPr>
                <w:sz w:val="20"/>
                <w:szCs w:val="20"/>
              </w:rPr>
            </w:pPr>
            <w:r w:rsidRPr="002B5B22">
              <w:rPr>
                <w:sz w:val="20"/>
                <w:szCs w:val="20"/>
              </w:rPr>
              <w:t>08</w:t>
            </w:r>
          </w:p>
        </w:tc>
        <w:tc>
          <w:tcPr>
            <w:tcW w:w="692" w:type="dxa"/>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jc w:val="right"/>
              <w:rPr>
                <w:sz w:val="20"/>
                <w:szCs w:val="20"/>
              </w:rPr>
            </w:pPr>
            <w:r w:rsidRPr="002B5B22">
              <w:rPr>
                <w:sz w:val="20"/>
                <w:szCs w:val="20"/>
              </w:rPr>
              <w:t>01</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9900070510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sz w:val="20"/>
                <w:szCs w:val="20"/>
              </w:rPr>
            </w:pPr>
            <w:r w:rsidRPr="002B5B22">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555 870,00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1380"/>
        </w:trPr>
        <w:tc>
          <w:tcPr>
            <w:tcW w:w="266" w:type="dxa"/>
            <w:tcBorders>
              <w:top w:val="single" w:sz="4" w:space="0" w:color="auto"/>
              <w:left w:val="single" w:sz="4" w:space="0" w:color="auto"/>
              <w:bottom w:val="nil"/>
              <w:right w:val="nil"/>
            </w:tcBorders>
            <w:shd w:val="clear" w:color="auto" w:fill="auto"/>
            <w:noWrap/>
            <w:vAlign w:val="bottom"/>
            <w:hideMark/>
          </w:tcPr>
          <w:p w:rsidR="00830E81" w:rsidRPr="002B5B22" w:rsidRDefault="00830E81" w:rsidP="00830E81">
            <w:pPr>
              <w:rPr>
                <w:sz w:val="20"/>
                <w:szCs w:val="20"/>
              </w:rPr>
            </w:pPr>
            <w:r w:rsidRPr="002B5B22">
              <w:rPr>
                <w:sz w:val="20"/>
                <w:szCs w:val="20"/>
              </w:rPr>
              <w:t> </w:t>
            </w:r>
          </w:p>
        </w:tc>
        <w:tc>
          <w:tcPr>
            <w:tcW w:w="4481" w:type="dxa"/>
            <w:gridSpan w:val="2"/>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jc w:val="right"/>
              <w:rPr>
                <w:sz w:val="20"/>
                <w:szCs w:val="20"/>
              </w:rPr>
            </w:pPr>
            <w:r w:rsidRPr="002B5B22">
              <w:rPr>
                <w:sz w:val="20"/>
                <w:szCs w:val="20"/>
              </w:rPr>
              <w:t>08</w:t>
            </w:r>
          </w:p>
        </w:tc>
        <w:tc>
          <w:tcPr>
            <w:tcW w:w="692" w:type="dxa"/>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jc w:val="right"/>
              <w:rPr>
                <w:sz w:val="20"/>
                <w:szCs w:val="20"/>
              </w:rPr>
            </w:pPr>
            <w:r w:rsidRPr="002B5B22">
              <w:rPr>
                <w:sz w:val="20"/>
                <w:szCs w:val="20"/>
              </w:rPr>
              <w:t>01</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9900070510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100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555 870,00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510"/>
        </w:trPr>
        <w:tc>
          <w:tcPr>
            <w:tcW w:w="266" w:type="dxa"/>
            <w:tcBorders>
              <w:top w:val="single" w:sz="4" w:space="0" w:color="auto"/>
              <w:left w:val="single" w:sz="4" w:space="0" w:color="auto"/>
              <w:bottom w:val="nil"/>
              <w:right w:val="nil"/>
            </w:tcBorders>
            <w:shd w:val="clear" w:color="auto" w:fill="auto"/>
            <w:noWrap/>
            <w:vAlign w:val="bottom"/>
            <w:hideMark/>
          </w:tcPr>
          <w:p w:rsidR="00830E81" w:rsidRPr="002B5B22" w:rsidRDefault="00830E81" w:rsidP="00830E81">
            <w:pPr>
              <w:rPr>
                <w:sz w:val="20"/>
                <w:szCs w:val="20"/>
              </w:rPr>
            </w:pPr>
            <w:r w:rsidRPr="002B5B22">
              <w:rPr>
                <w:sz w:val="20"/>
                <w:szCs w:val="20"/>
              </w:rPr>
              <w:t> </w:t>
            </w:r>
          </w:p>
        </w:tc>
        <w:tc>
          <w:tcPr>
            <w:tcW w:w="4481" w:type="dxa"/>
            <w:gridSpan w:val="2"/>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Расходы на выплаты персоналу казенных учреждений</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jc w:val="right"/>
              <w:rPr>
                <w:sz w:val="20"/>
                <w:szCs w:val="20"/>
              </w:rPr>
            </w:pPr>
            <w:r w:rsidRPr="002B5B22">
              <w:rPr>
                <w:sz w:val="20"/>
                <w:szCs w:val="20"/>
              </w:rPr>
              <w:t>08</w:t>
            </w:r>
          </w:p>
        </w:tc>
        <w:tc>
          <w:tcPr>
            <w:tcW w:w="692" w:type="dxa"/>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jc w:val="right"/>
              <w:rPr>
                <w:sz w:val="20"/>
                <w:szCs w:val="20"/>
              </w:rPr>
            </w:pPr>
            <w:r w:rsidRPr="002B5B22">
              <w:rPr>
                <w:sz w:val="20"/>
                <w:szCs w:val="20"/>
              </w:rPr>
              <w:t>01</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9900070510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110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555 870,00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255"/>
        </w:trPr>
        <w:tc>
          <w:tcPr>
            <w:tcW w:w="47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b/>
                <w:bCs/>
                <w:sz w:val="20"/>
                <w:szCs w:val="20"/>
              </w:rPr>
            </w:pPr>
            <w:r w:rsidRPr="002B5B22">
              <w:rPr>
                <w:b/>
                <w:bCs/>
                <w:sz w:val="20"/>
                <w:szCs w:val="20"/>
              </w:rPr>
              <w:t>Социальная политика</w:t>
            </w:r>
          </w:p>
        </w:tc>
        <w:tc>
          <w:tcPr>
            <w:tcW w:w="685" w:type="dxa"/>
            <w:tcBorders>
              <w:top w:val="nil"/>
              <w:left w:val="single" w:sz="4" w:space="0" w:color="auto"/>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10</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00</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b/>
                <w:bCs/>
                <w:sz w:val="20"/>
                <w:szCs w:val="20"/>
              </w:rPr>
            </w:pPr>
            <w:r w:rsidRPr="002B5B22">
              <w:rPr>
                <w:b/>
                <w:bCs/>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 xml:space="preserve">170 600,00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255"/>
        </w:trPr>
        <w:tc>
          <w:tcPr>
            <w:tcW w:w="47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b/>
                <w:bCs/>
                <w:sz w:val="20"/>
                <w:szCs w:val="20"/>
              </w:rPr>
            </w:pPr>
            <w:r w:rsidRPr="002B5B22">
              <w:rPr>
                <w:b/>
                <w:bCs/>
                <w:sz w:val="20"/>
                <w:szCs w:val="20"/>
              </w:rPr>
              <w:t>Пенсионное обеспечение</w:t>
            </w:r>
          </w:p>
        </w:tc>
        <w:tc>
          <w:tcPr>
            <w:tcW w:w="685" w:type="dxa"/>
            <w:tcBorders>
              <w:top w:val="nil"/>
              <w:left w:val="single" w:sz="4" w:space="0" w:color="auto"/>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10</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01</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b/>
                <w:bCs/>
                <w:sz w:val="20"/>
                <w:szCs w:val="20"/>
              </w:rPr>
            </w:pPr>
            <w:r w:rsidRPr="002B5B22">
              <w:rPr>
                <w:b/>
                <w:bCs/>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 xml:space="preserve">170 600,00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465"/>
        </w:trPr>
        <w:tc>
          <w:tcPr>
            <w:tcW w:w="47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 xml:space="preserve">Выплата муниципальной социальной доплаты к пенсии </w:t>
            </w:r>
          </w:p>
        </w:tc>
        <w:tc>
          <w:tcPr>
            <w:tcW w:w="685" w:type="dxa"/>
            <w:tcBorders>
              <w:top w:val="nil"/>
              <w:left w:val="single" w:sz="4" w:space="0" w:color="auto"/>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nil"/>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10</w:t>
            </w:r>
          </w:p>
        </w:tc>
        <w:tc>
          <w:tcPr>
            <w:tcW w:w="692" w:type="dxa"/>
            <w:tcBorders>
              <w:top w:val="nil"/>
              <w:left w:val="nil"/>
              <w:bottom w:val="nil"/>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01</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9900010100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sz w:val="20"/>
                <w:szCs w:val="20"/>
              </w:rPr>
            </w:pPr>
            <w:r w:rsidRPr="002B5B22">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170 600,00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465"/>
        </w:trPr>
        <w:tc>
          <w:tcPr>
            <w:tcW w:w="266" w:type="dxa"/>
            <w:tcBorders>
              <w:top w:val="nil"/>
              <w:left w:val="single" w:sz="4" w:space="0" w:color="auto"/>
              <w:bottom w:val="single" w:sz="4" w:space="0" w:color="auto"/>
              <w:right w:val="nil"/>
            </w:tcBorders>
            <w:shd w:val="clear" w:color="auto" w:fill="auto"/>
            <w:vAlign w:val="bottom"/>
            <w:hideMark/>
          </w:tcPr>
          <w:p w:rsidR="00830E81" w:rsidRPr="002B5B22" w:rsidRDefault="00830E81" w:rsidP="00830E81">
            <w:pPr>
              <w:rPr>
                <w:sz w:val="20"/>
                <w:szCs w:val="20"/>
              </w:rPr>
            </w:pPr>
            <w:r w:rsidRPr="002B5B22">
              <w:rPr>
                <w:sz w:val="20"/>
                <w:szCs w:val="20"/>
              </w:rPr>
              <w:t> </w:t>
            </w:r>
          </w:p>
        </w:tc>
        <w:tc>
          <w:tcPr>
            <w:tcW w:w="4481" w:type="dxa"/>
            <w:gridSpan w:val="2"/>
            <w:tcBorders>
              <w:top w:val="nil"/>
              <w:left w:val="nil"/>
              <w:bottom w:val="single" w:sz="4" w:space="0" w:color="auto"/>
              <w:right w:val="single" w:sz="4" w:space="0" w:color="auto"/>
            </w:tcBorders>
            <w:shd w:val="clear" w:color="auto" w:fill="auto"/>
            <w:vAlign w:val="center"/>
            <w:hideMark/>
          </w:tcPr>
          <w:p w:rsidR="00830E81" w:rsidRPr="002B5B22" w:rsidRDefault="00830E81" w:rsidP="00830E81">
            <w:pPr>
              <w:rPr>
                <w:sz w:val="20"/>
                <w:szCs w:val="20"/>
              </w:rPr>
            </w:pPr>
            <w:r w:rsidRPr="002B5B22">
              <w:rPr>
                <w:sz w:val="20"/>
                <w:szCs w:val="20"/>
              </w:rPr>
              <w:t>Социальное обеспечение и иные выплаты населению</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10</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01</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9900010100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300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170 600,00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480"/>
        </w:trPr>
        <w:tc>
          <w:tcPr>
            <w:tcW w:w="47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 xml:space="preserve">Публичные нормативные социальные выплаты гражданам </w:t>
            </w:r>
          </w:p>
        </w:tc>
        <w:tc>
          <w:tcPr>
            <w:tcW w:w="685" w:type="dxa"/>
            <w:tcBorders>
              <w:top w:val="nil"/>
              <w:left w:val="single" w:sz="4" w:space="0" w:color="auto"/>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10</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01</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9900010100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310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170 600,00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255"/>
        </w:trPr>
        <w:tc>
          <w:tcPr>
            <w:tcW w:w="266" w:type="dxa"/>
            <w:tcBorders>
              <w:top w:val="nil"/>
              <w:left w:val="single" w:sz="4" w:space="0" w:color="auto"/>
              <w:bottom w:val="single" w:sz="4" w:space="0" w:color="auto"/>
              <w:right w:val="nil"/>
            </w:tcBorders>
            <w:shd w:val="clear" w:color="auto" w:fill="auto"/>
            <w:vAlign w:val="bottom"/>
            <w:hideMark/>
          </w:tcPr>
          <w:p w:rsidR="00830E81" w:rsidRPr="002B5B22" w:rsidRDefault="00830E81" w:rsidP="00830E81">
            <w:pPr>
              <w:rPr>
                <w:sz w:val="20"/>
                <w:szCs w:val="20"/>
              </w:rPr>
            </w:pPr>
            <w:r w:rsidRPr="002B5B22">
              <w:rPr>
                <w:sz w:val="20"/>
                <w:szCs w:val="20"/>
              </w:rPr>
              <w:t> </w:t>
            </w:r>
          </w:p>
        </w:tc>
        <w:tc>
          <w:tcPr>
            <w:tcW w:w="4481" w:type="dxa"/>
            <w:gridSpan w:val="2"/>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rPr>
                <w:b/>
                <w:bCs/>
                <w:sz w:val="20"/>
                <w:szCs w:val="20"/>
              </w:rPr>
            </w:pPr>
            <w:r w:rsidRPr="002B5B22">
              <w:rPr>
                <w:b/>
                <w:bCs/>
                <w:sz w:val="20"/>
                <w:szCs w:val="20"/>
              </w:rPr>
              <w:t> </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11</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01</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b/>
                <w:bCs/>
                <w:sz w:val="20"/>
                <w:szCs w:val="20"/>
              </w:rPr>
            </w:pPr>
            <w:r w:rsidRPr="002B5B22">
              <w:rPr>
                <w:b/>
                <w:bCs/>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 xml:space="preserve">391 879,20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1530"/>
        </w:trPr>
        <w:tc>
          <w:tcPr>
            <w:tcW w:w="266" w:type="dxa"/>
            <w:tcBorders>
              <w:top w:val="nil"/>
              <w:left w:val="single" w:sz="4" w:space="0" w:color="auto"/>
              <w:bottom w:val="single" w:sz="4" w:space="0" w:color="auto"/>
              <w:right w:val="nil"/>
            </w:tcBorders>
            <w:shd w:val="clear" w:color="auto" w:fill="auto"/>
            <w:vAlign w:val="bottom"/>
            <w:hideMark/>
          </w:tcPr>
          <w:p w:rsidR="00830E81" w:rsidRPr="002B5B22" w:rsidRDefault="00830E81" w:rsidP="00830E81">
            <w:pPr>
              <w:rPr>
                <w:sz w:val="20"/>
                <w:szCs w:val="20"/>
              </w:rPr>
            </w:pPr>
            <w:r w:rsidRPr="002B5B22">
              <w:rPr>
                <w:sz w:val="20"/>
                <w:szCs w:val="20"/>
              </w:rPr>
              <w:t> </w:t>
            </w:r>
          </w:p>
        </w:tc>
        <w:tc>
          <w:tcPr>
            <w:tcW w:w="4481" w:type="dxa"/>
            <w:gridSpan w:val="2"/>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11</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01</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9900070240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sz w:val="20"/>
                <w:szCs w:val="20"/>
              </w:rPr>
            </w:pPr>
            <w:r w:rsidRPr="002B5B22">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301 379,20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510"/>
        </w:trPr>
        <w:tc>
          <w:tcPr>
            <w:tcW w:w="266" w:type="dxa"/>
            <w:tcBorders>
              <w:top w:val="nil"/>
              <w:left w:val="single" w:sz="4" w:space="0" w:color="auto"/>
              <w:bottom w:val="single" w:sz="4" w:space="0" w:color="auto"/>
              <w:right w:val="nil"/>
            </w:tcBorders>
            <w:shd w:val="clear" w:color="auto" w:fill="auto"/>
            <w:vAlign w:val="bottom"/>
            <w:hideMark/>
          </w:tcPr>
          <w:p w:rsidR="00830E81" w:rsidRPr="002B5B22" w:rsidRDefault="00830E81" w:rsidP="00830E81">
            <w:pPr>
              <w:rPr>
                <w:sz w:val="20"/>
                <w:szCs w:val="20"/>
              </w:rPr>
            </w:pPr>
            <w:r w:rsidRPr="002B5B22">
              <w:rPr>
                <w:sz w:val="20"/>
                <w:szCs w:val="20"/>
              </w:rPr>
              <w:t> </w:t>
            </w:r>
          </w:p>
        </w:tc>
        <w:tc>
          <w:tcPr>
            <w:tcW w:w="4481" w:type="dxa"/>
            <w:gridSpan w:val="2"/>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Закупка товаров, работ и услуг для государственных (муниципальных) нужд</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11</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01</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9900070240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200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301 379,20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765"/>
        </w:trPr>
        <w:tc>
          <w:tcPr>
            <w:tcW w:w="266" w:type="dxa"/>
            <w:tcBorders>
              <w:top w:val="nil"/>
              <w:left w:val="single" w:sz="4" w:space="0" w:color="auto"/>
              <w:bottom w:val="single" w:sz="4" w:space="0" w:color="auto"/>
              <w:right w:val="nil"/>
            </w:tcBorders>
            <w:shd w:val="clear" w:color="auto" w:fill="auto"/>
            <w:vAlign w:val="bottom"/>
            <w:hideMark/>
          </w:tcPr>
          <w:p w:rsidR="00830E81" w:rsidRPr="002B5B22" w:rsidRDefault="00830E81" w:rsidP="00830E81">
            <w:pPr>
              <w:rPr>
                <w:sz w:val="20"/>
                <w:szCs w:val="20"/>
              </w:rPr>
            </w:pPr>
            <w:r w:rsidRPr="002B5B22">
              <w:rPr>
                <w:sz w:val="20"/>
                <w:szCs w:val="20"/>
              </w:rPr>
              <w:t> </w:t>
            </w:r>
          </w:p>
        </w:tc>
        <w:tc>
          <w:tcPr>
            <w:tcW w:w="4481" w:type="dxa"/>
            <w:gridSpan w:val="2"/>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Иные закупки товаров, работ и услуг для обеспечения государственных (муниципальных) нужд</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11</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01</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9900070240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240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301 379,20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1785"/>
        </w:trPr>
        <w:tc>
          <w:tcPr>
            <w:tcW w:w="266" w:type="dxa"/>
            <w:tcBorders>
              <w:top w:val="nil"/>
              <w:left w:val="single" w:sz="4" w:space="0" w:color="auto"/>
              <w:bottom w:val="single" w:sz="4" w:space="0" w:color="auto"/>
              <w:right w:val="nil"/>
            </w:tcBorders>
            <w:shd w:val="clear" w:color="auto" w:fill="auto"/>
            <w:vAlign w:val="bottom"/>
            <w:hideMark/>
          </w:tcPr>
          <w:p w:rsidR="00830E81" w:rsidRPr="002B5B22" w:rsidRDefault="00830E81" w:rsidP="00830E81">
            <w:pPr>
              <w:rPr>
                <w:sz w:val="20"/>
                <w:szCs w:val="20"/>
              </w:rPr>
            </w:pPr>
            <w:r w:rsidRPr="002B5B22">
              <w:rPr>
                <w:sz w:val="20"/>
                <w:szCs w:val="20"/>
              </w:rPr>
              <w:lastRenderedPageBreak/>
              <w:t> </w:t>
            </w:r>
          </w:p>
        </w:tc>
        <w:tc>
          <w:tcPr>
            <w:tcW w:w="4481" w:type="dxa"/>
            <w:gridSpan w:val="2"/>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proofErr w:type="spellStart"/>
            <w:r w:rsidRPr="002B5B22">
              <w:rPr>
                <w:sz w:val="20"/>
                <w:szCs w:val="20"/>
              </w:rPr>
              <w:t>Софинансирование</w:t>
            </w:r>
            <w:proofErr w:type="spellEnd"/>
            <w:r w:rsidRPr="002B5B22">
              <w:rPr>
                <w:sz w:val="20"/>
                <w:szCs w:val="20"/>
              </w:rPr>
              <w:t xml:space="preserve"> местного бюджета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11</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01</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99000S0240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sz w:val="20"/>
                <w:szCs w:val="20"/>
              </w:rPr>
            </w:pPr>
            <w:r w:rsidRPr="002B5B22">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90 500,00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510"/>
        </w:trPr>
        <w:tc>
          <w:tcPr>
            <w:tcW w:w="266" w:type="dxa"/>
            <w:tcBorders>
              <w:top w:val="nil"/>
              <w:left w:val="single" w:sz="4" w:space="0" w:color="auto"/>
              <w:bottom w:val="single" w:sz="4" w:space="0" w:color="auto"/>
              <w:right w:val="nil"/>
            </w:tcBorders>
            <w:shd w:val="clear" w:color="auto" w:fill="auto"/>
            <w:vAlign w:val="bottom"/>
            <w:hideMark/>
          </w:tcPr>
          <w:p w:rsidR="00830E81" w:rsidRPr="002B5B22" w:rsidRDefault="00830E81" w:rsidP="00830E81">
            <w:pPr>
              <w:rPr>
                <w:sz w:val="20"/>
                <w:szCs w:val="20"/>
              </w:rPr>
            </w:pPr>
            <w:r w:rsidRPr="002B5B22">
              <w:rPr>
                <w:sz w:val="20"/>
                <w:szCs w:val="20"/>
              </w:rPr>
              <w:t> </w:t>
            </w:r>
          </w:p>
        </w:tc>
        <w:tc>
          <w:tcPr>
            <w:tcW w:w="4481" w:type="dxa"/>
            <w:gridSpan w:val="2"/>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Закупка товаров, работ и услуг для государственных (муниципальных) нужд</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11</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01</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99000S0240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200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90 500,00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765"/>
        </w:trPr>
        <w:tc>
          <w:tcPr>
            <w:tcW w:w="266" w:type="dxa"/>
            <w:tcBorders>
              <w:top w:val="nil"/>
              <w:left w:val="single" w:sz="4" w:space="0" w:color="auto"/>
              <w:bottom w:val="single" w:sz="4" w:space="0" w:color="auto"/>
              <w:right w:val="nil"/>
            </w:tcBorders>
            <w:shd w:val="clear" w:color="auto" w:fill="auto"/>
            <w:vAlign w:val="bottom"/>
            <w:hideMark/>
          </w:tcPr>
          <w:p w:rsidR="00830E81" w:rsidRPr="002B5B22" w:rsidRDefault="00830E81" w:rsidP="00830E81">
            <w:pPr>
              <w:rPr>
                <w:sz w:val="20"/>
                <w:szCs w:val="20"/>
              </w:rPr>
            </w:pPr>
            <w:r w:rsidRPr="002B5B22">
              <w:rPr>
                <w:sz w:val="20"/>
                <w:szCs w:val="20"/>
              </w:rPr>
              <w:t> </w:t>
            </w:r>
          </w:p>
        </w:tc>
        <w:tc>
          <w:tcPr>
            <w:tcW w:w="4481" w:type="dxa"/>
            <w:gridSpan w:val="2"/>
            <w:tcBorders>
              <w:top w:val="nil"/>
              <w:left w:val="nil"/>
              <w:bottom w:val="single" w:sz="4" w:space="0" w:color="auto"/>
              <w:right w:val="single" w:sz="4" w:space="0" w:color="auto"/>
            </w:tcBorders>
            <w:shd w:val="clear" w:color="auto" w:fill="auto"/>
            <w:vAlign w:val="bottom"/>
            <w:hideMark/>
          </w:tcPr>
          <w:p w:rsidR="00830E81" w:rsidRPr="002B5B22" w:rsidRDefault="00830E81" w:rsidP="00830E81">
            <w:pPr>
              <w:rPr>
                <w:sz w:val="20"/>
                <w:szCs w:val="20"/>
              </w:rPr>
            </w:pPr>
            <w:r w:rsidRPr="002B5B22">
              <w:rPr>
                <w:sz w:val="20"/>
                <w:szCs w:val="20"/>
              </w:rPr>
              <w:t>Иные закупки товаров, работ и услуг для обеспечения государственных (муниципальных) нужд</w:t>
            </w:r>
          </w:p>
        </w:tc>
        <w:tc>
          <w:tcPr>
            <w:tcW w:w="685" w:type="dxa"/>
            <w:tcBorders>
              <w:top w:val="nil"/>
              <w:left w:val="nil"/>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355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11</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01</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99000S0240</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240</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sz w:val="20"/>
                <w:szCs w:val="20"/>
              </w:rPr>
            </w:pPr>
            <w:r w:rsidRPr="002B5B22">
              <w:rPr>
                <w:sz w:val="20"/>
                <w:szCs w:val="20"/>
              </w:rPr>
              <w:t xml:space="preserve">90 500,00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r w:rsidR="00830E81" w:rsidRPr="002B5B22" w:rsidTr="00830E81">
        <w:trPr>
          <w:trHeight w:val="255"/>
        </w:trPr>
        <w:tc>
          <w:tcPr>
            <w:tcW w:w="47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30E81" w:rsidRPr="002B5B22" w:rsidRDefault="00830E81" w:rsidP="00830E81">
            <w:pPr>
              <w:rPr>
                <w:b/>
                <w:bCs/>
                <w:sz w:val="20"/>
                <w:szCs w:val="20"/>
              </w:rPr>
            </w:pPr>
            <w:r w:rsidRPr="002B5B22">
              <w:rPr>
                <w:b/>
                <w:bCs/>
                <w:sz w:val="20"/>
                <w:szCs w:val="20"/>
              </w:rPr>
              <w:t>Всего расходов</w:t>
            </w:r>
          </w:p>
        </w:tc>
        <w:tc>
          <w:tcPr>
            <w:tcW w:w="685" w:type="dxa"/>
            <w:tcBorders>
              <w:top w:val="nil"/>
              <w:left w:val="single" w:sz="4" w:space="0" w:color="auto"/>
              <w:bottom w:val="single" w:sz="4" w:space="0" w:color="auto"/>
              <w:right w:val="nil"/>
            </w:tcBorders>
            <w:shd w:val="clear" w:color="auto" w:fill="auto"/>
            <w:noWrap/>
            <w:vAlign w:val="bottom"/>
            <w:hideMark/>
          </w:tcPr>
          <w:p w:rsidR="00830E81" w:rsidRPr="002B5B22" w:rsidRDefault="00830E81" w:rsidP="00830E81">
            <w:pPr>
              <w:rPr>
                <w:b/>
                <w:bCs/>
                <w:sz w:val="20"/>
                <w:szCs w:val="20"/>
              </w:rPr>
            </w:pPr>
            <w:r w:rsidRPr="002B5B22">
              <w:rPr>
                <w:b/>
                <w:bCs/>
                <w:sz w:val="20"/>
                <w:szCs w:val="20"/>
              </w:rPr>
              <w:t> </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 </w:t>
            </w:r>
          </w:p>
        </w:tc>
        <w:tc>
          <w:tcPr>
            <w:tcW w:w="692"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rPr>
                <w:b/>
                <w:bCs/>
                <w:sz w:val="20"/>
                <w:szCs w:val="20"/>
              </w:rPr>
            </w:pPr>
            <w:r w:rsidRPr="002B5B22">
              <w:rPr>
                <w:b/>
                <w:bCs/>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30E81" w:rsidRPr="002B5B22" w:rsidRDefault="00830E81" w:rsidP="00830E81">
            <w:pPr>
              <w:jc w:val="right"/>
              <w:rPr>
                <w:b/>
                <w:bCs/>
                <w:sz w:val="20"/>
                <w:szCs w:val="20"/>
              </w:rPr>
            </w:pPr>
            <w:r w:rsidRPr="002B5B22">
              <w:rPr>
                <w:b/>
                <w:bCs/>
                <w:sz w:val="20"/>
                <w:szCs w:val="20"/>
              </w:rPr>
              <w:t xml:space="preserve">8 836 292,32  </w:t>
            </w:r>
          </w:p>
        </w:tc>
        <w:tc>
          <w:tcPr>
            <w:tcW w:w="461" w:type="dxa"/>
            <w:vAlign w:val="center"/>
            <w:hideMark/>
          </w:tcPr>
          <w:p w:rsidR="00830E81" w:rsidRPr="002B5B22" w:rsidRDefault="00830E81" w:rsidP="00830E81">
            <w:pPr>
              <w:rPr>
                <w:sz w:val="20"/>
                <w:szCs w:val="20"/>
              </w:rPr>
            </w:pPr>
          </w:p>
        </w:tc>
        <w:tc>
          <w:tcPr>
            <w:tcW w:w="792" w:type="dxa"/>
            <w:vAlign w:val="center"/>
            <w:hideMark/>
          </w:tcPr>
          <w:p w:rsidR="00830E81" w:rsidRPr="002B5B22" w:rsidRDefault="00830E81" w:rsidP="00830E81">
            <w:pPr>
              <w:rPr>
                <w:sz w:val="20"/>
                <w:szCs w:val="20"/>
              </w:rPr>
            </w:pPr>
          </w:p>
        </w:tc>
      </w:tr>
    </w:tbl>
    <w:p w:rsidR="00830E81" w:rsidRDefault="00830E81" w:rsidP="00830E81">
      <w:pPr>
        <w:rPr>
          <w:lang w:eastAsia="en-US"/>
        </w:rPr>
      </w:pPr>
    </w:p>
    <w:p w:rsidR="00830E81" w:rsidRDefault="00830E81" w:rsidP="00830E81">
      <w:pPr>
        <w:rPr>
          <w:lang w:eastAsia="en-US"/>
        </w:rPr>
      </w:pPr>
    </w:p>
    <w:tbl>
      <w:tblPr>
        <w:tblW w:w="8946" w:type="dxa"/>
        <w:tblInd w:w="93" w:type="dxa"/>
        <w:tblLook w:val="04A0" w:firstRow="1" w:lastRow="0" w:firstColumn="1" w:lastColumn="0" w:noHBand="0" w:noVBand="1"/>
      </w:tblPr>
      <w:tblGrid>
        <w:gridCol w:w="960"/>
        <w:gridCol w:w="960"/>
        <w:gridCol w:w="4180"/>
        <w:gridCol w:w="2846"/>
      </w:tblGrid>
      <w:tr w:rsidR="00830E81" w:rsidRPr="0041753D" w:rsidTr="00830E81">
        <w:trPr>
          <w:trHeight w:val="255"/>
        </w:trPr>
        <w:tc>
          <w:tcPr>
            <w:tcW w:w="8946" w:type="dxa"/>
            <w:gridSpan w:val="4"/>
            <w:tcBorders>
              <w:top w:val="nil"/>
              <w:left w:val="nil"/>
              <w:bottom w:val="nil"/>
              <w:right w:val="nil"/>
            </w:tcBorders>
            <w:shd w:val="clear" w:color="auto" w:fill="auto"/>
            <w:vAlign w:val="bottom"/>
            <w:hideMark/>
          </w:tcPr>
          <w:p w:rsidR="00830E81" w:rsidRPr="0041753D" w:rsidRDefault="00830E81" w:rsidP="00830E81">
            <w:pPr>
              <w:jc w:val="right"/>
              <w:rPr>
                <w:rFonts w:ascii="Arial CYR" w:hAnsi="Arial CYR"/>
                <w:sz w:val="20"/>
                <w:szCs w:val="20"/>
              </w:rPr>
            </w:pPr>
            <w:r w:rsidRPr="0041753D">
              <w:rPr>
                <w:rFonts w:ascii="Arial CYR" w:hAnsi="Arial CYR"/>
                <w:sz w:val="20"/>
                <w:szCs w:val="20"/>
              </w:rPr>
              <w:t xml:space="preserve">                                                                                                          Приложение 6</w:t>
            </w:r>
          </w:p>
        </w:tc>
      </w:tr>
      <w:tr w:rsidR="00830E81" w:rsidRPr="0041753D" w:rsidTr="00830E81">
        <w:trPr>
          <w:trHeight w:val="990"/>
        </w:trPr>
        <w:tc>
          <w:tcPr>
            <w:tcW w:w="960" w:type="dxa"/>
            <w:tcBorders>
              <w:top w:val="nil"/>
              <w:left w:val="nil"/>
              <w:bottom w:val="nil"/>
              <w:right w:val="nil"/>
            </w:tcBorders>
            <w:shd w:val="clear" w:color="auto" w:fill="auto"/>
            <w:noWrap/>
            <w:vAlign w:val="bottom"/>
            <w:hideMark/>
          </w:tcPr>
          <w:p w:rsidR="00830E81" w:rsidRPr="0041753D" w:rsidRDefault="00830E81" w:rsidP="00830E81">
            <w:pPr>
              <w:jc w:val="right"/>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830E81" w:rsidRPr="0041753D" w:rsidRDefault="00830E81" w:rsidP="00830E81">
            <w:pPr>
              <w:jc w:val="right"/>
              <w:rPr>
                <w:rFonts w:ascii="Arial CYR" w:hAnsi="Arial CYR"/>
                <w:sz w:val="20"/>
                <w:szCs w:val="20"/>
              </w:rPr>
            </w:pPr>
          </w:p>
        </w:tc>
        <w:tc>
          <w:tcPr>
            <w:tcW w:w="7026" w:type="dxa"/>
            <w:gridSpan w:val="2"/>
            <w:tcBorders>
              <w:top w:val="nil"/>
              <w:left w:val="nil"/>
              <w:bottom w:val="nil"/>
              <w:right w:val="nil"/>
            </w:tcBorders>
            <w:shd w:val="clear" w:color="auto" w:fill="auto"/>
            <w:vAlign w:val="bottom"/>
            <w:hideMark/>
          </w:tcPr>
          <w:p w:rsidR="00830E81" w:rsidRPr="0041753D" w:rsidRDefault="00830E81" w:rsidP="00830E81">
            <w:pPr>
              <w:jc w:val="right"/>
              <w:rPr>
                <w:rFonts w:ascii="Arial CYR" w:hAnsi="Arial CYR"/>
                <w:sz w:val="20"/>
                <w:szCs w:val="20"/>
              </w:rPr>
            </w:pPr>
            <w:r w:rsidRPr="0041753D">
              <w:rPr>
                <w:rFonts w:ascii="Arial CYR" w:hAnsi="Arial CYR"/>
                <w:sz w:val="20"/>
                <w:szCs w:val="20"/>
              </w:rPr>
              <w:t>к решению №3  10 сессии Совета депутатов Отрадненского сельсовета Куйбышевского района Новосибирской области от 10.08.2021г.  "О бюджете Отрадненского сельсовета Куйбышевского района на 2021 год и плановый период 2022 и 2023 годов"</w:t>
            </w:r>
          </w:p>
        </w:tc>
      </w:tr>
      <w:tr w:rsidR="00830E81" w:rsidRPr="0041753D" w:rsidTr="00830E81">
        <w:trPr>
          <w:trHeight w:val="795"/>
        </w:trPr>
        <w:tc>
          <w:tcPr>
            <w:tcW w:w="8946" w:type="dxa"/>
            <w:gridSpan w:val="4"/>
            <w:tcBorders>
              <w:top w:val="nil"/>
              <w:left w:val="nil"/>
              <w:bottom w:val="nil"/>
              <w:right w:val="nil"/>
            </w:tcBorders>
            <w:shd w:val="clear" w:color="auto" w:fill="auto"/>
            <w:vAlign w:val="bottom"/>
            <w:hideMark/>
          </w:tcPr>
          <w:p w:rsidR="00830E81" w:rsidRPr="0041753D" w:rsidRDefault="00830E81" w:rsidP="00830E81">
            <w:pPr>
              <w:jc w:val="center"/>
              <w:rPr>
                <w:rFonts w:ascii="Arial CYR" w:hAnsi="Arial CYR"/>
                <w:b/>
                <w:bCs/>
                <w:sz w:val="20"/>
                <w:szCs w:val="20"/>
              </w:rPr>
            </w:pPr>
            <w:r w:rsidRPr="0041753D">
              <w:rPr>
                <w:rFonts w:ascii="Arial CYR" w:hAnsi="Arial CYR"/>
                <w:b/>
                <w:bCs/>
                <w:sz w:val="20"/>
                <w:szCs w:val="20"/>
              </w:rPr>
              <w:t>Распределение межбюджетных трансфертов, получаемых из других бюджетов бюджетной системы Российской Федерации на 2021 год и плановый период 2022 и 2023 годов</w:t>
            </w:r>
          </w:p>
        </w:tc>
      </w:tr>
      <w:tr w:rsidR="00830E81" w:rsidRPr="0041753D" w:rsidTr="00830E81">
        <w:trPr>
          <w:trHeight w:val="225"/>
        </w:trPr>
        <w:tc>
          <w:tcPr>
            <w:tcW w:w="8946" w:type="dxa"/>
            <w:gridSpan w:val="4"/>
            <w:tcBorders>
              <w:top w:val="nil"/>
              <w:left w:val="nil"/>
              <w:bottom w:val="nil"/>
              <w:right w:val="nil"/>
            </w:tcBorders>
            <w:shd w:val="clear" w:color="auto" w:fill="auto"/>
            <w:vAlign w:val="bottom"/>
            <w:hideMark/>
          </w:tcPr>
          <w:p w:rsidR="00830E81" w:rsidRPr="0041753D" w:rsidRDefault="00830E81" w:rsidP="00830E81">
            <w:pPr>
              <w:rPr>
                <w:rFonts w:ascii="Arial CYR" w:hAnsi="Arial CYR"/>
                <w:sz w:val="20"/>
                <w:szCs w:val="20"/>
              </w:rPr>
            </w:pPr>
            <w:r w:rsidRPr="0041753D">
              <w:rPr>
                <w:rFonts w:ascii="Arial CYR" w:hAnsi="Arial CYR"/>
                <w:sz w:val="20"/>
                <w:szCs w:val="20"/>
              </w:rPr>
              <w:t xml:space="preserve">                                                                                                              Таблица 1</w:t>
            </w:r>
          </w:p>
        </w:tc>
      </w:tr>
      <w:tr w:rsidR="00830E81" w:rsidRPr="0041753D" w:rsidTr="00830E81">
        <w:trPr>
          <w:trHeight w:val="255"/>
        </w:trPr>
        <w:tc>
          <w:tcPr>
            <w:tcW w:w="8946" w:type="dxa"/>
            <w:gridSpan w:val="4"/>
            <w:vMerge w:val="restart"/>
            <w:tcBorders>
              <w:top w:val="nil"/>
              <w:left w:val="nil"/>
              <w:bottom w:val="nil"/>
              <w:right w:val="nil"/>
            </w:tcBorders>
            <w:shd w:val="clear" w:color="auto" w:fill="auto"/>
            <w:vAlign w:val="bottom"/>
            <w:hideMark/>
          </w:tcPr>
          <w:p w:rsidR="00830E81" w:rsidRPr="0041753D" w:rsidRDefault="00830E81" w:rsidP="00830E81">
            <w:pPr>
              <w:rPr>
                <w:rFonts w:ascii="Arial CYR" w:hAnsi="Arial CYR"/>
                <w:b/>
                <w:bCs/>
                <w:sz w:val="20"/>
                <w:szCs w:val="20"/>
              </w:rPr>
            </w:pPr>
            <w:r w:rsidRPr="0041753D">
              <w:rPr>
                <w:rFonts w:ascii="Arial CYR" w:hAnsi="Arial CYR"/>
                <w:b/>
                <w:bCs/>
                <w:sz w:val="20"/>
                <w:szCs w:val="20"/>
              </w:rPr>
              <w:t xml:space="preserve">Распределение межбюджетных трансфертов, получаемых из других бюджетов бюджетной системы Российской Федерации на 2021 год </w:t>
            </w:r>
          </w:p>
        </w:tc>
      </w:tr>
      <w:tr w:rsidR="00830E81" w:rsidRPr="0041753D" w:rsidTr="00830E81">
        <w:trPr>
          <w:trHeight w:val="230"/>
        </w:trPr>
        <w:tc>
          <w:tcPr>
            <w:tcW w:w="8946" w:type="dxa"/>
            <w:gridSpan w:val="4"/>
            <w:vMerge/>
            <w:tcBorders>
              <w:top w:val="nil"/>
              <w:left w:val="nil"/>
              <w:bottom w:val="nil"/>
              <w:right w:val="nil"/>
            </w:tcBorders>
            <w:vAlign w:val="center"/>
            <w:hideMark/>
          </w:tcPr>
          <w:p w:rsidR="00830E81" w:rsidRPr="0041753D" w:rsidRDefault="00830E81" w:rsidP="00830E81">
            <w:pPr>
              <w:rPr>
                <w:rFonts w:ascii="Arial CYR" w:hAnsi="Arial CYR"/>
                <w:b/>
                <w:bCs/>
                <w:sz w:val="20"/>
                <w:szCs w:val="20"/>
              </w:rPr>
            </w:pPr>
          </w:p>
        </w:tc>
      </w:tr>
      <w:tr w:rsidR="00830E81" w:rsidRPr="0041753D" w:rsidTr="00830E81">
        <w:trPr>
          <w:trHeight w:val="240"/>
        </w:trPr>
        <w:tc>
          <w:tcPr>
            <w:tcW w:w="960" w:type="dxa"/>
            <w:tcBorders>
              <w:top w:val="nil"/>
              <w:left w:val="nil"/>
              <w:bottom w:val="nil"/>
              <w:right w:val="nil"/>
            </w:tcBorders>
            <w:shd w:val="clear" w:color="auto" w:fill="auto"/>
            <w:vAlign w:val="bottom"/>
            <w:hideMark/>
          </w:tcPr>
          <w:p w:rsidR="00830E81" w:rsidRPr="0041753D" w:rsidRDefault="00830E81" w:rsidP="00830E81">
            <w:pPr>
              <w:rPr>
                <w:rFonts w:ascii="Arial CYR" w:hAnsi="Arial CYR"/>
                <w:sz w:val="20"/>
                <w:szCs w:val="20"/>
              </w:rPr>
            </w:pPr>
          </w:p>
        </w:tc>
        <w:tc>
          <w:tcPr>
            <w:tcW w:w="960" w:type="dxa"/>
            <w:tcBorders>
              <w:top w:val="nil"/>
              <w:left w:val="nil"/>
              <w:bottom w:val="nil"/>
              <w:right w:val="nil"/>
            </w:tcBorders>
            <w:shd w:val="clear" w:color="auto" w:fill="auto"/>
            <w:vAlign w:val="bottom"/>
            <w:hideMark/>
          </w:tcPr>
          <w:p w:rsidR="00830E81" w:rsidRPr="0041753D" w:rsidRDefault="00830E81" w:rsidP="00830E81">
            <w:pPr>
              <w:rPr>
                <w:rFonts w:ascii="Arial CYR" w:hAnsi="Arial CYR"/>
                <w:sz w:val="20"/>
                <w:szCs w:val="20"/>
              </w:rPr>
            </w:pPr>
          </w:p>
        </w:tc>
        <w:tc>
          <w:tcPr>
            <w:tcW w:w="4180" w:type="dxa"/>
            <w:tcBorders>
              <w:top w:val="nil"/>
              <w:left w:val="nil"/>
              <w:bottom w:val="nil"/>
              <w:right w:val="nil"/>
            </w:tcBorders>
            <w:shd w:val="clear" w:color="auto" w:fill="auto"/>
            <w:vAlign w:val="bottom"/>
            <w:hideMark/>
          </w:tcPr>
          <w:p w:rsidR="00830E81" w:rsidRPr="0041753D" w:rsidRDefault="00830E81" w:rsidP="00830E81">
            <w:pPr>
              <w:rPr>
                <w:rFonts w:ascii="Arial CYR" w:hAnsi="Arial CYR"/>
                <w:sz w:val="20"/>
                <w:szCs w:val="20"/>
              </w:rPr>
            </w:pPr>
          </w:p>
        </w:tc>
        <w:tc>
          <w:tcPr>
            <w:tcW w:w="2846" w:type="dxa"/>
            <w:tcBorders>
              <w:top w:val="nil"/>
              <w:left w:val="nil"/>
              <w:bottom w:val="nil"/>
              <w:right w:val="nil"/>
            </w:tcBorders>
            <w:shd w:val="clear" w:color="auto" w:fill="auto"/>
            <w:vAlign w:val="bottom"/>
            <w:hideMark/>
          </w:tcPr>
          <w:p w:rsidR="00830E81" w:rsidRPr="0041753D" w:rsidRDefault="00830E81" w:rsidP="00830E81">
            <w:pPr>
              <w:rPr>
                <w:rFonts w:ascii="Arial CYR" w:hAnsi="Arial CYR"/>
                <w:sz w:val="20"/>
                <w:szCs w:val="20"/>
              </w:rPr>
            </w:pPr>
            <w:r w:rsidRPr="0041753D">
              <w:rPr>
                <w:rFonts w:ascii="Arial CYR" w:hAnsi="Arial CYR"/>
                <w:sz w:val="20"/>
                <w:szCs w:val="20"/>
              </w:rPr>
              <w:t>рублей</w:t>
            </w:r>
          </w:p>
        </w:tc>
      </w:tr>
      <w:tr w:rsidR="00830E81" w:rsidRPr="0041753D" w:rsidTr="00830E81">
        <w:trPr>
          <w:trHeight w:val="230"/>
        </w:trPr>
        <w:tc>
          <w:tcPr>
            <w:tcW w:w="610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30E81" w:rsidRPr="0041753D" w:rsidRDefault="00830E81" w:rsidP="00830E81">
            <w:pPr>
              <w:jc w:val="center"/>
              <w:rPr>
                <w:rFonts w:ascii="Arial CYR" w:hAnsi="Arial CYR"/>
                <w:sz w:val="20"/>
                <w:szCs w:val="20"/>
              </w:rPr>
            </w:pPr>
            <w:r w:rsidRPr="0041753D">
              <w:rPr>
                <w:rFonts w:ascii="Arial CYR" w:hAnsi="Arial CYR"/>
                <w:sz w:val="20"/>
                <w:szCs w:val="20"/>
              </w:rPr>
              <w:t>Наименование МБТ</w:t>
            </w:r>
          </w:p>
        </w:tc>
        <w:tc>
          <w:tcPr>
            <w:tcW w:w="284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30E81" w:rsidRPr="0041753D" w:rsidRDefault="00830E81" w:rsidP="00830E81">
            <w:pPr>
              <w:rPr>
                <w:rFonts w:ascii="Arial CYR" w:hAnsi="Arial CYR"/>
                <w:sz w:val="20"/>
                <w:szCs w:val="20"/>
              </w:rPr>
            </w:pPr>
            <w:r w:rsidRPr="0041753D">
              <w:rPr>
                <w:rFonts w:ascii="Arial CYR" w:hAnsi="Arial CYR"/>
                <w:sz w:val="20"/>
                <w:szCs w:val="20"/>
              </w:rPr>
              <w:t>Сумма</w:t>
            </w:r>
          </w:p>
        </w:tc>
      </w:tr>
      <w:tr w:rsidR="00830E81" w:rsidRPr="0041753D" w:rsidTr="00830E81">
        <w:trPr>
          <w:trHeight w:val="255"/>
        </w:trPr>
        <w:tc>
          <w:tcPr>
            <w:tcW w:w="6100" w:type="dxa"/>
            <w:gridSpan w:val="3"/>
            <w:vMerge/>
            <w:tcBorders>
              <w:top w:val="single" w:sz="4" w:space="0" w:color="auto"/>
              <w:left w:val="single" w:sz="4" w:space="0" w:color="auto"/>
              <w:bottom w:val="single" w:sz="4" w:space="0" w:color="000000"/>
              <w:right w:val="single" w:sz="4" w:space="0" w:color="000000"/>
            </w:tcBorders>
            <w:vAlign w:val="center"/>
            <w:hideMark/>
          </w:tcPr>
          <w:p w:rsidR="00830E81" w:rsidRPr="0041753D" w:rsidRDefault="00830E81" w:rsidP="00830E81">
            <w:pPr>
              <w:rPr>
                <w:rFonts w:ascii="Arial CYR" w:hAnsi="Arial CYR"/>
                <w:sz w:val="20"/>
                <w:szCs w:val="20"/>
              </w:rPr>
            </w:pPr>
          </w:p>
        </w:tc>
        <w:tc>
          <w:tcPr>
            <w:tcW w:w="2846" w:type="dxa"/>
            <w:vMerge/>
            <w:tcBorders>
              <w:top w:val="single" w:sz="4" w:space="0" w:color="auto"/>
              <w:left w:val="single" w:sz="4" w:space="0" w:color="auto"/>
              <w:bottom w:val="single" w:sz="4" w:space="0" w:color="000000"/>
              <w:right w:val="single" w:sz="4" w:space="0" w:color="auto"/>
            </w:tcBorders>
            <w:vAlign w:val="center"/>
            <w:hideMark/>
          </w:tcPr>
          <w:p w:rsidR="00830E81" w:rsidRPr="0041753D" w:rsidRDefault="00830E81" w:rsidP="00830E81">
            <w:pPr>
              <w:rPr>
                <w:rFonts w:ascii="Arial CYR" w:hAnsi="Arial CYR"/>
                <w:sz w:val="20"/>
                <w:szCs w:val="20"/>
              </w:rPr>
            </w:pPr>
          </w:p>
        </w:tc>
      </w:tr>
      <w:tr w:rsidR="00830E81" w:rsidRPr="0041753D" w:rsidTr="00830E81">
        <w:trPr>
          <w:trHeight w:val="795"/>
        </w:trPr>
        <w:tc>
          <w:tcPr>
            <w:tcW w:w="61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30E81" w:rsidRPr="0041753D" w:rsidRDefault="00830E81" w:rsidP="00830E81">
            <w:pPr>
              <w:jc w:val="center"/>
              <w:rPr>
                <w:rFonts w:ascii="Arial CYR" w:hAnsi="Arial CYR"/>
                <w:sz w:val="20"/>
                <w:szCs w:val="20"/>
              </w:rPr>
            </w:pPr>
            <w:r w:rsidRPr="0041753D">
              <w:rPr>
                <w:rFonts w:ascii="Arial CYR" w:hAnsi="Arial CYR"/>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2846" w:type="dxa"/>
            <w:tcBorders>
              <w:top w:val="nil"/>
              <w:left w:val="nil"/>
              <w:bottom w:val="single" w:sz="4" w:space="0" w:color="auto"/>
              <w:right w:val="single" w:sz="4" w:space="0" w:color="auto"/>
            </w:tcBorders>
            <w:shd w:val="clear" w:color="auto" w:fill="auto"/>
            <w:vAlign w:val="bottom"/>
            <w:hideMark/>
          </w:tcPr>
          <w:p w:rsidR="00830E81" w:rsidRPr="0041753D" w:rsidRDefault="00830E81" w:rsidP="00830E81">
            <w:pPr>
              <w:jc w:val="right"/>
              <w:rPr>
                <w:rFonts w:ascii="Arial CYR" w:hAnsi="Arial CYR"/>
                <w:sz w:val="20"/>
                <w:szCs w:val="20"/>
              </w:rPr>
            </w:pPr>
            <w:r w:rsidRPr="0041753D">
              <w:rPr>
                <w:rFonts w:ascii="Arial CYR" w:hAnsi="Arial CYR"/>
                <w:sz w:val="20"/>
                <w:szCs w:val="20"/>
              </w:rPr>
              <w:t xml:space="preserve">5 824 300,00  </w:t>
            </w:r>
          </w:p>
        </w:tc>
      </w:tr>
      <w:tr w:rsidR="00830E81" w:rsidRPr="0041753D" w:rsidTr="00830E81">
        <w:trPr>
          <w:trHeight w:val="525"/>
        </w:trPr>
        <w:tc>
          <w:tcPr>
            <w:tcW w:w="61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30E81" w:rsidRPr="0041753D" w:rsidRDefault="00830E81" w:rsidP="00830E81">
            <w:pPr>
              <w:jc w:val="center"/>
              <w:rPr>
                <w:rFonts w:ascii="Arial CYR" w:hAnsi="Arial CYR"/>
                <w:sz w:val="20"/>
                <w:szCs w:val="20"/>
              </w:rPr>
            </w:pPr>
            <w:r w:rsidRPr="0041753D">
              <w:rPr>
                <w:rFonts w:ascii="Arial CYR" w:hAnsi="Arial CYR"/>
                <w:sz w:val="20"/>
                <w:szCs w:val="20"/>
              </w:rPr>
              <w:t>Прочие межбюджетные трансферты, передаваемые бюджетам сельских поселений</w:t>
            </w:r>
          </w:p>
        </w:tc>
        <w:tc>
          <w:tcPr>
            <w:tcW w:w="2846" w:type="dxa"/>
            <w:tcBorders>
              <w:top w:val="nil"/>
              <w:left w:val="nil"/>
              <w:bottom w:val="single" w:sz="4" w:space="0" w:color="auto"/>
              <w:right w:val="single" w:sz="4" w:space="0" w:color="auto"/>
            </w:tcBorders>
            <w:shd w:val="clear" w:color="auto" w:fill="auto"/>
            <w:vAlign w:val="bottom"/>
            <w:hideMark/>
          </w:tcPr>
          <w:p w:rsidR="00830E81" w:rsidRPr="0041753D" w:rsidRDefault="00830E81" w:rsidP="00830E81">
            <w:pPr>
              <w:jc w:val="right"/>
              <w:rPr>
                <w:rFonts w:ascii="Arial CYR" w:hAnsi="Arial CYR"/>
                <w:sz w:val="20"/>
                <w:szCs w:val="20"/>
              </w:rPr>
            </w:pPr>
            <w:r w:rsidRPr="0041753D">
              <w:rPr>
                <w:rFonts w:ascii="Arial CYR" w:hAnsi="Arial CYR"/>
                <w:sz w:val="20"/>
                <w:szCs w:val="20"/>
              </w:rPr>
              <w:t xml:space="preserve">1 099 670,00  </w:t>
            </w:r>
          </w:p>
        </w:tc>
      </w:tr>
      <w:tr w:rsidR="00830E81" w:rsidRPr="0041753D" w:rsidTr="00830E81">
        <w:trPr>
          <w:trHeight w:val="1212"/>
        </w:trPr>
        <w:tc>
          <w:tcPr>
            <w:tcW w:w="61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30E81" w:rsidRPr="0041753D" w:rsidRDefault="00830E81" w:rsidP="00830E81">
            <w:pPr>
              <w:jc w:val="center"/>
              <w:rPr>
                <w:rFonts w:ascii="Arial CYR" w:hAnsi="Arial CYR"/>
                <w:sz w:val="20"/>
                <w:szCs w:val="20"/>
              </w:rPr>
            </w:pPr>
            <w:r w:rsidRPr="0041753D">
              <w:rPr>
                <w:rFonts w:ascii="Arial CYR" w:hAnsi="Arial CYR"/>
                <w:sz w:val="20"/>
                <w:szCs w:val="20"/>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2846" w:type="dxa"/>
            <w:tcBorders>
              <w:top w:val="nil"/>
              <w:left w:val="nil"/>
              <w:bottom w:val="single" w:sz="4" w:space="0" w:color="auto"/>
              <w:right w:val="single" w:sz="4" w:space="0" w:color="auto"/>
            </w:tcBorders>
            <w:shd w:val="clear" w:color="auto" w:fill="auto"/>
            <w:vAlign w:val="bottom"/>
            <w:hideMark/>
          </w:tcPr>
          <w:p w:rsidR="00830E81" w:rsidRPr="0041753D" w:rsidRDefault="00830E81" w:rsidP="00830E81">
            <w:pPr>
              <w:jc w:val="right"/>
              <w:rPr>
                <w:rFonts w:ascii="Arial CYR" w:hAnsi="Arial CYR"/>
                <w:sz w:val="20"/>
                <w:szCs w:val="20"/>
              </w:rPr>
            </w:pPr>
            <w:r w:rsidRPr="0041753D">
              <w:rPr>
                <w:rFonts w:ascii="Arial CYR" w:hAnsi="Arial CYR"/>
                <w:sz w:val="20"/>
                <w:szCs w:val="20"/>
              </w:rPr>
              <w:t xml:space="preserve">154 400,60  </w:t>
            </w:r>
          </w:p>
        </w:tc>
      </w:tr>
      <w:tr w:rsidR="00830E81" w:rsidRPr="0041753D" w:rsidTr="00830E81">
        <w:trPr>
          <w:trHeight w:val="735"/>
        </w:trPr>
        <w:tc>
          <w:tcPr>
            <w:tcW w:w="61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30E81" w:rsidRPr="0041753D" w:rsidRDefault="00830E81" w:rsidP="00830E81">
            <w:pPr>
              <w:jc w:val="center"/>
              <w:rPr>
                <w:rFonts w:ascii="Arial CYR" w:hAnsi="Arial CYR"/>
                <w:sz w:val="20"/>
                <w:szCs w:val="20"/>
              </w:rPr>
            </w:pPr>
            <w:r w:rsidRPr="0041753D">
              <w:rPr>
                <w:rFonts w:ascii="Arial CYR" w:hAnsi="Arial CYR"/>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2846" w:type="dxa"/>
            <w:tcBorders>
              <w:top w:val="nil"/>
              <w:left w:val="nil"/>
              <w:bottom w:val="single" w:sz="4" w:space="0" w:color="auto"/>
              <w:right w:val="single" w:sz="4" w:space="0" w:color="auto"/>
            </w:tcBorders>
            <w:shd w:val="clear" w:color="auto" w:fill="auto"/>
            <w:vAlign w:val="bottom"/>
            <w:hideMark/>
          </w:tcPr>
          <w:p w:rsidR="00830E81" w:rsidRPr="0041753D" w:rsidRDefault="00830E81" w:rsidP="00830E81">
            <w:pPr>
              <w:jc w:val="right"/>
              <w:rPr>
                <w:rFonts w:ascii="Arial CYR" w:hAnsi="Arial CYR"/>
                <w:sz w:val="20"/>
                <w:szCs w:val="20"/>
              </w:rPr>
            </w:pPr>
            <w:r w:rsidRPr="0041753D">
              <w:rPr>
                <w:rFonts w:ascii="Arial CYR" w:hAnsi="Arial CYR"/>
                <w:sz w:val="20"/>
                <w:szCs w:val="20"/>
              </w:rPr>
              <w:t xml:space="preserve">109 960,00  </w:t>
            </w:r>
          </w:p>
        </w:tc>
      </w:tr>
      <w:tr w:rsidR="00830E81" w:rsidRPr="0041753D" w:rsidTr="00830E81">
        <w:trPr>
          <w:trHeight w:val="709"/>
        </w:trPr>
        <w:tc>
          <w:tcPr>
            <w:tcW w:w="61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30E81" w:rsidRPr="0041753D" w:rsidRDefault="00830E81" w:rsidP="00830E81">
            <w:pPr>
              <w:jc w:val="center"/>
              <w:rPr>
                <w:rFonts w:ascii="Arial CYR" w:hAnsi="Arial CYR"/>
                <w:sz w:val="20"/>
                <w:szCs w:val="20"/>
              </w:rPr>
            </w:pPr>
            <w:r w:rsidRPr="0041753D">
              <w:rPr>
                <w:rFonts w:ascii="Arial CYR" w:hAnsi="Arial CYR"/>
                <w:sz w:val="20"/>
                <w:szCs w:val="20"/>
              </w:rPr>
              <w:t>Субвенции бюджетам сельских поселений на выполнение передаваемых полномочий субъектов Российской Федерации</w:t>
            </w:r>
          </w:p>
        </w:tc>
        <w:tc>
          <w:tcPr>
            <w:tcW w:w="2846" w:type="dxa"/>
            <w:tcBorders>
              <w:top w:val="nil"/>
              <w:left w:val="nil"/>
              <w:bottom w:val="single" w:sz="4" w:space="0" w:color="auto"/>
              <w:right w:val="single" w:sz="4" w:space="0" w:color="auto"/>
            </w:tcBorders>
            <w:shd w:val="clear" w:color="auto" w:fill="auto"/>
            <w:vAlign w:val="bottom"/>
            <w:hideMark/>
          </w:tcPr>
          <w:p w:rsidR="00830E81" w:rsidRPr="0041753D" w:rsidRDefault="00830E81" w:rsidP="00830E81">
            <w:pPr>
              <w:jc w:val="right"/>
              <w:rPr>
                <w:rFonts w:ascii="Arial CYR" w:hAnsi="Arial CYR"/>
                <w:sz w:val="20"/>
                <w:szCs w:val="20"/>
              </w:rPr>
            </w:pPr>
            <w:r w:rsidRPr="0041753D">
              <w:rPr>
                <w:rFonts w:ascii="Arial CYR" w:hAnsi="Arial CYR"/>
                <w:sz w:val="20"/>
                <w:szCs w:val="20"/>
              </w:rPr>
              <w:t xml:space="preserve">100,00  </w:t>
            </w:r>
          </w:p>
        </w:tc>
      </w:tr>
      <w:tr w:rsidR="00830E81" w:rsidRPr="0041753D" w:rsidTr="00830E81">
        <w:trPr>
          <w:trHeight w:val="709"/>
        </w:trPr>
        <w:tc>
          <w:tcPr>
            <w:tcW w:w="61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30E81" w:rsidRPr="0041753D" w:rsidRDefault="00830E81" w:rsidP="00830E81">
            <w:pPr>
              <w:jc w:val="center"/>
              <w:rPr>
                <w:rFonts w:ascii="Arial CYR" w:hAnsi="Arial CYR"/>
                <w:sz w:val="20"/>
                <w:szCs w:val="20"/>
              </w:rPr>
            </w:pPr>
            <w:r w:rsidRPr="0041753D">
              <w:rPr>
                <w:rFonts w:ascii="Arial CYR" w:hAnsi="Arial CYR"/>
                <w:sz w:val="20"/>
                <w:szCs w:val="20"/>
              </w:rPr>
              <w:t>Прочие субсидии бюджетам сельских поселений</w:t>
            </w:r>
          </w:p>
        </w:tc>
        <w:tc>
          <w:tcPr>
            <w:tcW w:w="2846" w:type="dxa"/>
            <w:tcBorders>
              <w:top w:val="nil"/>
              <w:left w:val="nil"/>
              <w:bottom w:val="single" w:sz="4" w:space="0" w:color="auto"/>
              <w:right w:val="single" w:sz="4" w:space="0" w:color="auto"/>
            </w:tcBorders>
            <w:shd w:val="clear" w:color="auto" w:fill="auto"/>
            <w:vAlign w:val="bottom"/>
            <w:hideMark/>
          </w:tcPr>
          <w:p w:rsidR="00830E81" w:rsidRPr="0041753D" w:rsidRDefault="00830E81" w:rsidP="00830E81">
            <w:pPr>
              <w:jc w:val="right"/>
              <w:rPr>
                <w:rFonts w:ascii="Arial CYR" w:hAnsi="Arial CYR"/>
                <w:sz w:val="20"/>
                <w:szCs w:val="20"/>
              </w:rPr>
            </w:pPr>
            <w:r w:rsidRPr="0041753D">
              <w:rPr>
                <w:rFonts w:ascii="Arial CYR" w:hAnsi="Arial CYR"/>
                <w:sz w:val="20"/>
                <w:szCs w:val="20"/>
              </w:rPr>
              <w:t xml:space="preserve">301 379,20  </w:t>
            </w:r>
          </w:p>
        </w:tc>
      </w:tr>
      <w:tr w:rsidR="00830E81" w:rsidRPr="0041753D" w:rsidTr="00830E81">
        <w:trPr>
          <w:trHeight w:val="255"/>
        </w:trPr>
        <w:tc>
          <w:tcPr>
            <w:tcW w:w="610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30E81" w:rsidRPr="0041753D" w:rsidRDefault="00830E81" w:rsidP="00830E81">
            <w:pPr>
              <w:rPr>
                <w:rFonts w:ascii="Arial CYR" w:hAnsi="Arial CYR"/>
                <w:b/>
                <w:bCs/>
                <w:sz w:val="20"/>
                <w:szCs w:val="20"/>
              </w:rPr>
            </w:pPr>
            <w:r w:rsidRPr="0041753D">
              <w:rPr>
                <w:rFonts w:ascii="Arial CYR" w:hAnsi="Arial CYR"/>
                <w:b/>
                <w:bCs/>
                <w:sz w:val="20"/>
                <w:szCs w:val="20"/>
              </w:rPr>
              <w:t>Итого</w:t>
            </w:r>
          </w:p>
        </w:tc>
        <w:tc>
          <w:tcPr>
            <w:tcW w:w="2846" w:type="dxa"/>
            <w:tcBorders>
              <w:top w:val="nil"/>
              <w:left w:val="nil"/>
              <w:bottom w:val="single" w:sz="4" w:space="0" w:color="auto"/>
              <w:right w:val="single" w:sz="4" w:space="0" w:color="auto"/>
            </w:tcBorders>
            <w:shd w:val="clear" w:color="auto" w:fill="auto"/>
            <w:vAlign w:val="bottom"/>
            <w:hideMark/>
          </w:tcPr>
          <w:p w:rsidR="00830E81" w:rsidRPr="0041753D" w:rsidRDefault="00830E81" w:rsidP="00830E81">
            <w:pPr>
              <w:jc w:val="right"/>
              <w:rPr>
                <w:rFonts w:ascii="Arial CYR" w:hAnsi="Arial CYR"/>
                <w:b/>
                <w:bCs/>
                <w:sz w:val="20"/>
                <w:szCs w:val="20"/>
              </w:rPr>
            </w:pPr>
            <w:r w:rsidRPr="0041753D">
              <w:rPr>
                <w:rFonts w:ascii="Arial CYR" w:hAnsi="Arial CYR"/>
                <w:b/>
                <w:bCs/>
                <w:sz w:val="20"/>
                <w:szCs w:val="20"/>
              </w:rPr>
              <w:t xml:space="preserve">7 489 809,80  </w:t>
            </w:r>
          </w:p>
        </w:tc>
      </w:tr>
    </w:tbl>
    <w:p w:rsidR="00830E81" w:rsidRDefault="00830E81" w:rsidP="00830E81">
      <w:pPr>
        <w:rPr>
          <w:lang w:eastAsia="en-US"/>
        </w:rPr>
      </w:pPr>
    </w:p>
    <w:p w:rsidR="00830E81" w:rsidRDefault="00830E81" w:rsidP="00830E81">
      <w:pPr>
        <w:rPr>
          <w:lang w:eastAsia="en-US"/>
        </w:rPr>
      </w:pPr>
    </w:p>
    <w:tbl>
      <w:tblPr>
        <w:tblW w:w="8880" w:type="dxa"/>
        <w:tblInd w:w="93" w:type="dxa"/>
        <w:tblLook w:val="04A0" w:firstRow="1" w:lastRow="0" w:firstColumn="1" w:lastColumn="0" w:noHBand="0" w:noVBand="1"/>
      </w:tblPr>
      <w:tblGrid>
        <w:gridCol w:w="960"/>
        <w:gridCol w:w="960"/>
        <w:gridCol w:w="960"/>
        <w:gridCol w:w="960"/>
        <w:gridCol w:w="960"/>
        <w:gridCol w:w="960"/>
        <w:gridCol w:w="1328"/>
        <w:gridCol w:w="960"/>
        <w:gridCol w:w="1050"/>
      </w:tblGrid>
      <w:tr w:rsidR="00830E81" w:rsidRPr="0041753D" w:rsidTr="00830E81">
        <w:trPr>
          <w:trHeight w:val="255"/>
        </w:trPr>
        <w:tc>
          <w:tcPr>
            <w:tcW w:w="960" w:type="dxa"/>
            <w:tcBorders>
              <w:top w:val="nil"/>
              <w:left w:val="nil"/>
              <w:bottom w:val="nil"/>
              <w:right w:val="nil"/>
            </w:tcBorders>
            <w:shd w:val="clear" w:color="auto" w:fill="auto"/>
            <w:noWrap/>
            <w:vAlign w:val="bottom"/>
            <w:hideMark/>
          </w:tcPr>
          <w:p w:rsidR="00830E81" w:rsidRPr="0041753D" w:rsidRDefault="00830E81" w:rsidP="00830E81">
            <w:pPr>
              <w:jc w:val="right"/>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830E81" w:rsidRPr="0041753D" w:rsidRDefault="00830E81" w:rsidP="00830E81">
            <w:pPr>
              <w:jc w:val="right"/>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830E81" w:rsidRPr="0041753D" w:rsidRDefault="00830E81" w:rsidP="00830E81">
            <w:pPr>
              <w:jc w:val="right"/>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830E81" w:rsidRPr="0041753D" w:rsidRDefault="00830E81" w:rsidP="00830E81">
            <w:pPr>
              <w:jc w:val="right"/>
              <w:rPr>
                <w:rFonts w:ascii="Arial CYR" w:hAnsi="Arial CYR"/>
                <w:sz w:val="20"/>
                <w:szCs w:val="20"/>
              </w:rPr>
            </w:pPr>
          </w:p>
        </w:tc>
        <w:tc>
          <w:tcPr>
            <w:tcW w:w="960" w:type="dxa"/>
            <w:tcBorders>
              <w:top w:val="nil"/>
              <w:left w:val="nil"/>
              <w:bottom w:val="nil"/>
              <w:right w:val="nil"/>
            </w:tcBorders>
            <w:shd w:val="clear" w:color="auto" w:fill="auto"/>
            <w:vAlign w:val="bottom"/>
            <w:hideMark/>
          </w:tcPr>
          <w:p w:rsidR="00830E81" w:rsidRPr="0041753D" w:rsidRDefault="00830E81" w:rsidP="00830E81">
            <w:pPr>
              <w:jc w:val="right"/>
              <w:rPr>
                <w:rFonts w:ascii="Arial CYR" w:hAnsi="Arial CYR"/>
                <w:sz w:val="20"/>
                <w:szCs w:val="20"/>
              </w:rPr>
            </w:pPr>
          </w:p>
        </w:tc>
        <w:tc>
          <w:tcPr>
            <w:tcW w:w="960" w:type="dxa"/>
            <w:tcBorders>
              <w:top w:val="nil"/>
              <w:left w:val="nil"/>
              <w:bottom w:val="nil"/>
              <w:right w:val="nil"/>
            </w:tcBorders>
            <w:shd w:val="clear" w:color="auto" w:fill="auto"/>
            <w:vAlign w:val="bottom"/>
            <w:hideMark/>
          </w:tcPr>
          <w:p w:rsidR="00830E81" w:rsidRPr="0041753D" w:rsidRDefault="00830E81" w:rsidP="00830E81">
            <w:pPr>
              <w:jc w:val="right"/>
              <w:rPr>
                <w:rFonts w:ascii="Arial CYR" w:hAnsi="Arial CYR"/>
                <w:sz w:val="20"/>
                <w:szCs w:val="20"/>
              </w:rPr>
            </w:pPr>
          </w:p>
        </w:tc>
        <w:tc>
          <w:tcPr>
            <w:tcW w:w="1160" w:type="dxa"/>
            <w:tcBorders>
              <w:top w:val="nil"/>
              <w:left w:val="nil"/>
              <w:bottom w:val="nil"/>
              <w:right w:val="nil"/>
            </w:tcBorders>
            <w:shd w:val="clear" w:color="auto" w:fill="auto"/>
            <w:vAlign w:val="bottom"/>
            <w:hideMark/>
          </w:tcPr>
          <w:p w:rsidR="00830E81" w:rsidRPr="0041753D" w:rsidRDefault="00830E81" w:rsidP="00830E81">
            <w:pPr>
              <w:jc w:val="right"/>
              <w:rPr>
                <w:rFonts w:ascii="Arial CYR" w:hAnsi="Arial CYR"/>
                <w:sz w:val="20"/>
                <w:szCs w:val="20"/>
              </w:rPr>
            </w:pPr>
          </w:p>
        </w:tc>
        <w:tc>
          <w:tcPr>
            <w:tcW w:w="1960" w:type="dxa"/>
            <w:gridSpan w:val="2"/>
            <w:tcBorders>
              <w:top w:val="nil"/>
              <w:left w:val="nil"/>
              <w:bottom w:val="nil"/>
              <w:right w:val="nil"/>
            </w:tcBorders>
            <w:shd w:val="clear" w:color="auto" w:fill="auto"/>
            <w:vAlign w:val="bottom"/>
            <w:hideMark/>
          </w:tcPr>
          <w:p w:rsidR="00830E81" w:rsidRPr="0041753D" w:rsidRDefault="00830E81" w:rsidP="00830E81">
            <w:pPr>
              <w:jc w:val="right"/>
              <w:rPr>
                <w:rFonts w:ascii="Arial CYR" w:hAnsi="Arial CYR"/>
                <w:sz w:val="20"/>
                <w:szCs w:val="20"/>
              </w:rPr>
            </w:pPr>
            <w:r w:rsidRPr="0041753D">
              <w:rPr>
                <w:rFonts w:ascii="Arial CYR" w:hAnsi="Arial CYR"/>
                <w:sz w:val="20"/>
                <w:szCs w:val="20"/>
              </w:rPr>
              <w:t>Приложение 8</w:t>
            </w:r>
          </w:p>
        </w:tc>
      </w:tr>
      <w:tr w:rsidR="00830E81" w:rsidRPr="0041753D" w:rsidTr="00830E81">
        <w:trPr>
          <w:trHeight w:val="1219"/>
        </w:trPr>
        <w:tc>
          <w:tcPr>
            <w:tcW w:w="960" w:type="dxa"/>
            <w:tcBorders>
              <w:top w:val="nil"/>
              <w:left w:val="nil"/>
              <w:bottom w:val="nil"/>
              <w:right w:val="nil"/>
            </w:tcBorders>
            <w:shd w:val="clear" w:color="auto" w:fill="auto"/>
            <w:noWrap/>
            <w:vAlign w:val="bottom"/>
            <w:hideMark/>
          </w:tcPr>
          <w:p w:rsidR="00830E81" w:rsidRPr="0041753D" w:rsidRDefault="00830E81" w:rsidP="00830E81">
            <w:pPr>
              <w:jc w:val="right"/>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830E81" w:rsidRPr="0041753D" w:rsidRDefault="00830E81" w:rsidP="00830E81">
            <w:pPr>
              <w:jc w:val="right"/>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830E81" w:rsidRPr="0041753D" w:rsidRDefault="00830E81" w:rsidP="00830E81">
            <w:pPr>
              <w:jc w:val="right"/>
              <w:rPr>
                <w:rFonts w:ascii="Arial CYR" w:hAnsi="Arial CYR"/>
                <w:sz w:val="20"/>
                <w:szCs w:val="20"/>
              </w:rPr>
            </w:pPr>
          </w:p>
        </w:tc>
        <w:tc>
          <w:tcPr>
            <w:tcW w:w="6000" w:type="dxa"/>
            <w:gridSpan w:val="6"/>
            <w:tcBorders>
              <w:top w:val="nil"/>
              <w:left w:val="nil"/>
              <w:bottom w:val="nil"/>
              <w:right w:val="nil"/>
            </w:tcBorders>
            <w:shd w:val="clear" w:color="auto" w:fill="auto"/>
            <w:vAlign w:val="bottom"/>
            <w:hideMark/>
          </w:tcPr>
          <w:p w:rsidR="00830E81" w:rsidRPr="0041753D" w:rsidRDefault="00830E81" w:rsidP="00830E81">
            <w:pPr>
              <w:jc w:val="right"/>
              <w:rPr>
                <w:rFonts w:ascii="Arial CYR" w:hAnsi="Arial CYR"/>
                <w:sz w:val="20"/>
                <w:szCs w:val="20"/>
              </w:rPr>
            </w:pPr>
            <w:r w:rsidRPr="0041753D">
              <w:rPr>
                <w:rFonts w:ascii="Arial CYR" w:hAnsi="Arial CYR"/>
                <w:sz w:val="20"/>
                <w:szCs w:val="20"/>
              </w:rPr>
              <w:t>к решению №3 10 сессии Совета депутатов Отрадненского сельсовета Куйбышевского района Новосибирской области от 10.08.2021г. "О бюджете Отрадненского сельсовета Куйбышевского района на 2021 год и плановый период 2022 и 2023 годов"</w:t>
            </w:r>
          </w:p>
        </w:tc>
      </w:tr>
      <w:tr w:rsidR="00830E81" w:rsidRPr="0041753D" w:rsidTr="00830E81">
        <w:trPr>
          <w:trHeight w:val="525"/>
        </w:trPr>
        <w:tc>
          <w:tcPr>
            <w:tcW w:w="8880" w:type="dxa"/>
            <w:gridSpan w:val="9"/>
            <w:tcBorders>
              <w:top w:val="nil"/>
              <w:left w:val="nil"/>
              <w:bottom w:val="nil"/>
              <w:right w:val="nil"/>
            </w:tcBorders>
            <w:shd w:val="clear" w:color="auto" w:fill="auto"/>
            <w:vAlign w:val="bottom"/>
            <w:hideMark/>
          </w:tcPr>
          <w:p w:rsidR="00830E81" w:rsidRPr="0041753D" w:rsidRDefault="00830E81" w:rsidP="00830E81">
            <w:pPr>
              <w:jc w:val="center"/>
              <w:rPr>
                <w:rFonts w:ascii="Arial CYR" w:hAnsi="Arial CYR"/>
                <w:b/>
                <w:bCs/>
                <w:sz w:val="20"/>
                <w:szCs w:val="20"/>
              </w:rPr>
            </w:pPr>
            <w:r w:rsidRPr="0041753D">
              <w:rPr>
                <w:rFonts w:ascii="Arial CYR" w:hAnsi="Arial CYR"/>
                <w:b/>
                <w:bCs/>
                <w:sz w:val="20"/>
                <w:szCs w:val="20"/>
              </w:rPr>
              <w:t>Перечень муниципальных программ, предусмотренных к финансированию из местного бюджета в 2021 году и плановом 2022 и 2023 годов</w:t>
            </w:r>
          </w:p>
        </w:tc>
      </w:tr>
      <w:tr w:rsidR="00830E81" w:rsidRPr="0041753D" w:rsidTr="00830E81">
        <w:trPr>
          <w:trHeight w:val="225"/>
        </w:trPr>
        <w:tc>
          <w:tcPr>
            <w:tcW w:w="8880" w:type="dxa"/>
            <w:gridSpan w:val="9"/>
            <w:tcBorders>
              <w:top w:val="nil"/>
              <w:left w:val="nil"/>
              <w:bottom w:val="nil"/>
              <w:right w:val="nil"/>
            </w:tcBorders>
            <w:shd w:val="clear" w:color="auto" w:fill="auto"/>
            <w:vAlign w:val="bottom"/>
            <w:hideMark/>
          </w:tcPr>
          <w:p w:rsidR="00830E81" w:rsidRPr="0041753D" w:rsidRDefault="00830E81" w:rsidP="00830E81">
            <w:pPr>
              <w:rPr>
                <w:rFonts w:ascii="Arial CYR" w:hAnsi="Arial CYR"/>
                <w:sz w:val="20"/>
                <w:szCs w:val="20"/>
              </w:rPr>
            </w:pPr>
            <w:r w:rsidRPr="0041753D">
              <w:rPr>
                <w:rFonts w:ascii="Arial CYR" w:hAnsi="Arial CYR"/>
                <w:sz w:val="20"/>
                <w:szCs w:val="20"/>
              </w:rPr>
              <w:t xml:space="preserve">                                                                                                                          Таблица 1</w:t>
            </w:r>
          </w:p>
        </w:tc>
      </w:tr>
      <w:tr w:rsidR="00830E81" w:rsidRPr="0041753D" w:rsidTr="00830E81">
        <w:trPr>
          <w:trHeight w:val="255"/>
        </w:trPr>
        <w:tc>
          <w:tcPr>
            <w:tcW w:w="8880" w:type="dxa"/>
            <w:gridSpan w:val="9"/>
            <w:vMerge w:val="restart"/>
            <w:tcBorders>
              <w:top w:val="nil"/>
              <w:left w:val="nil"/>
              <w:bottom w:val="nil"/>
              <w:right w:val="nil"/>
            </w:tcBorders>
            <w:shd w:val="clear" w:color="auto" w:fill="auto"/>
            <w:vAlign w:val="bottom"/>
            <w:hideMark/>
          </w:tcPr>
          <w:p w:rsidR="00830E81" w:rsidRPr="0041753D" w:rsidRDefault="00830E81" w:rsidP="00830E81">
            <w:pPr>
              <w:jc w:val="center"/>
              <w:rPr>
                <w:rFonts w:ascii="Arial CYR" w:hAnsi="Arial CYR"/>
                <w:b/>
                <w:bCs/>
                <w:sz w:val="20"/>
                <w:szCs w:val="20"/>
              </w:rPr>
            </w:pPr>
            <w:r w:rsidRPr="0041753D">
              <w:rPr>
                <w:rFonts w:ascii="Arial CYR" w:hAnsi="Arial CYR"/>
                <w:b/>
                <w:bCs/>
                <w:sz w:val="20"/>
                <w:szCs w:val="20"/>
              </w:rPr>
              <w:t>Перечень муниципальных программ, предусмотренных к финансированию из местного бюджета в 2021 году</w:t>
            </w:r>
          </w:p>
        </w:tc>
      </w:tr>
      <w:tr w:rsidR="00830E81" w:rsidRPr="0041753D" w:rsidTr="00830E81">
        <w:trPr>
          <w:trHeight w:val="255"/>
        </w:trPr>
        <w:tc>
          <w:tcPr>
            <w:tcW w:w="8880" w:type="dxa"/>
            <w:gridSpan w:val="9"/>
            <w:vMerge/>
            <w:tcBorders>
              <w:top w:val="nil"/>
              <w:left w:val="nil"/>
              <w:bottom w:val="nil"/>
              <w:right w:val="nil"/>
            </w:tcBorders>
            <w:vAlign w:val="center"/>
            <w:hideMark/>
          </w:tcPr>
          <w:p w:rsidR="00830E81" w:rsidRPr="0041753D" w:rsidRDefault="00830E81" w:rsidP="00830E81">
            <w:pPr>
              <w:rPr>
                <w:rFonts w:ascii="Arial CYR" w:hAnsi="Arial CYR"/>
                <w:b/>
                <w:bCs/>
                <w:sz w:val="20"/>
                <w:szCs w:val="20"/>
              </w:rPr>
            </w:pPr>
          </w:p>
        </w:tc>
      </w:tr>
      <w:tr w:rsidR="00830E81" w:rsidRPr="0041753D" w:rsidTr="00830E81">
        <w:trPr>
          <w:trHeight w:val="255"/>
        </w:trPr>
        <w:tc>
          <w:tcPr>
            <w:tcW w:w="8880" w:type="dxa"/>
            <w:gridSpan w:val="9"/>
            <w:tcBorders>
              <w:top w:val="nil"/>
              <w:left w:val="nil"/>
              <w:bottom w:val="single" w:sz="4" w:space="0" w:color="auto"/>
              <w:right w:val="nil"/>
            </w:tcBorders>
            <w:shd w:val="clear" w:color="auto" w:fill="auto"/>
            <w:vAlign w:val="bottom"/>
            <w:hideMark/>
          </w:tcPr>
          <w:p w:rsidR="00830E81" w:rsidRPr="0041753D" w:rsidRDefault="00830E81" w:rsidP="00830E81">
            <w:pPr>
              <w:rPr>
                <w:rFonts w:ascii="Arial CYR" w:hAnsi="Arial CYR"/>
                <w:sz w:val="20"/>
                <w:szCs w:val="20"/>
              </w:rPr>
            </w:pPr>
            <w:r w:rsidRPr="0041753D">
              <w:rPr>
                <w:rFonts w:ascii="Arial CYR" w:hAnsi="Arial CYR"/>
                <w:sz w:val="20"/>
                <w:szCs w:val="20"/>
              </w:rPr>
              <w:t xml:space="preserve">                                                                                                                              рублей</w:t>
            </w:r>
          </w:p>
        </w:tc>
      </w:tr>
      <w:tr w:rsidR="00830E81" w:rsidRPr="0041753D" w:rsidTr="00830E81">
        <w:trPr>
          <w:trHeight w:val="255"/>
        </w:trPr>
        <w:tc>
          <w:tcPr>
            <w:tcW w:w="288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30E81" w:rsidRPr="0041753D" w:rsidRDefault="00830E81" w:rsidP="00830E81">
            <w:pPr>
              <w:jc w:val="center"/>
              <w:rPr>
                <w:rFonts w:ascii="Arial CYR" w:hAnsi="Arial CYR"/>
                <w:sz w:val="20"/>
                <w:szCs w:val="20"/>
              </w:rPr>
            </w:pPr>
            <w:r w:rsidRPr="0041753D">
              <w:rPr>
                <w:rFonts w:ascii="Arial CYR" w:hAnsi="Arial CYR"/>
                <w:sz w:val="20"/>
                <w:szCs w:val="20"/>
              </w:rPr>
              <w:t>Наименование</w:t>
            </w:r>
          </w:p>
        </w:tc>
        <w:tc>
          <w:tcPr>
            <w:tcW w:w="5000" w:type="dxa"/>
            <w:gridSpan w:val="5"/>
            <w:tcBorders>
              <w:top w:val="single" w:sz="4" w:space="0" w:color="auto"/>
              <w:left w:val="nil"/>
              <w:bottom w:val="single" w:sz="4" w:space="0" w:color="auto"/>
              <w:right w:val="nil"/>
            </w:tcBorders>
            <w:shd w:val="clear" w:color="auto" w:fill="auto"/>
            <w:vAlign w:val="center"/>
            <w:hideMark/>
          </w:tcPr>
          <w:p w:rsidR="00830E81" w:rsidRPr="0041753D" w:rsidRDefault="00830E81" w:rsidP="00830E81">
            <w:pPr>
              <w:jc w:val="center"/>
              <w:rPr>
                <w:rFonts w:ascii="Arial CYR" w:hAnsi="Arial CYR"/>
                <w:sz w:val="20"/>
                <w:szCs w:val="20"/>
              </w:rPr>
            </w:pPr>
            <w:r w:rsidRPr="0041753D">
              <w:rPr>
                <w:rFonts w:ascii="Arial CYR" w:hAnsi="Arial CYR"/>
                <w:sz w:val="20"/>
                <w:szCs w:val="20"/>
              </w:rPr>
              <w:t>Код бюджетной классификации</w:t>
            </w:r>
          </w:p>
        </w:tc>
        <w:tc>
          <w:tcPr>
            <w:tcW w:w="1000" w:type="dxa"/>
            <w:vMerge w:val="restart"/>
            <w:tcBorders>
              <w:top w:val="nil"/>
              <w:left w:val="single" w:sz="4" w:space="0" w:color="auto"/>
              <w:bottom w:val="single" w:sz="4" w:space="0" w:color="000000"/>
              <w:right w:val="single" w:sz="4" w:space="0" w:color="auto"/>
            </w:tcBorders>
            <w:shd w:val="clear" w:color="auto" w:fill="auto"/>
            <w:vAlign w:val="bottom"/>
            <w:hideMark/>
          </w:tcPr>
          <w:p w:rsidR="00830E81" w:rsidRPr="0041753D" w:rsidRDefault="00830E81" w:rsidP="00830E81">
            <w:pPr>
              <w:rPr>
                <w:rFonts w:ascii="Arial CYR" w:hAnsi="Arial CYR"/>
                <w:sz w:val="20"/>
                <w:szCs w:val="20"/>
              </w:rPr>
            </w:pPr>
            <w:r w:rsidRPr="0041753D">
              <w:rPr>
                <w:rFonts w:ascii="Arial CYR" w:hAnsi="Arial CYR"/>
                <w:sz w:val="20"/>
                <w:szCs w:val="20"/>
              </w:rPr>
              <w:t>Сумма</w:t>
            </w:r>
          </w:p>
        </w:tc>
      </w:tr>
      <w:tr w:rsidR="00830E81" w:rsidRPr="0041753D" w:rsidTr="00830E81">
        <w:trPr>
          <w:trHeight w:val="255"/>
        </w:trPr>
        <w:tc>
          <w:tcPr>
            <w:tcW w:w="2880" w:type="dxa"/>
            <w:gridSpan w:val="3"/>
            <w:vMerge/>
            <w:tcBorders>
              <w:top w:val="single" w:sz="4" w:space="0" w:color="auto"/>
              <w:left w:val="single" w:sz="4" w:space="0" w:color="auto"/>
              <w:bottom w:val="single" w:sz="4" w:space="0" w:color="000000"/>
              <w:right w:val="single" w:sz="4" w:space="0" w:color="000000"/>
            </w:tcBorders>
            <w:vAlign w:val="center"/>
            <w:hideMark/>
          </w:tcPr>
          <w:p w:rsidR="00830E81" w:rsidRPr="0041753D" w:rsidRDefault="00830E81" w:rsidP="00830E81">
            <w:pPr>
              <w:rPr>
                <w:rFonts w:ascii="Arial CYR" w:hAnsi="Arial CYR"/>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830E81" w:rsidRPr="0041753D" w:rsidRDefault="00830E81" w:rsidP="00830E81">
            <w:pPr>
              <w:rPr>
                <w:rFonts w:ascii="Arial CYR" w:hAnsi="Arial CYR"/>
                <w:sz w:val="20"/>
                <w:szCs w:val="20"/>
              </w:rPr>
            </w:pPr>
            <w:r w:rsidRPr="0041753D">
              <w:rPr>
                <w:rFonts w:ascii="Arial CYR" w:hAnsi="Arial CYR"/>
                <w:sz w:val="20"/>
                <w:szCs w:val="20"/>
              </w:rPr>
              <w:t>ГРБС</w:t>
            </w:r>
          </w:p>
        </w:tc>
        <w:tc>
          <w:tcPr>
            <w:tcW w:w="960" w:type="dxa"/>
            <w:tcBorders>
              <w:top w:val="nil"/>
              <w:left w:val="nil"/>
              <w:bottom w:val="single" w:sz="4" w:space="0" w:color="auto"/>
              <w:right w:val="single" w:sz="4" w:space="0" w:color="auto"/>
            </w:tcBorders>
            <w:shd w:val="clear" w:color="auto" w:fill="auto"/>
            <w:noWrap/>
            <w:vAlign w:val="bottom"/>
            <w:hideMark/>
          </w:tcPr>
          <w:p w:rsidR="00830E81" w:rsidRPr="0041753D" w:rsidRDefault="00830E81" w:rsidP="00830E81">
            <w:pPr>
              <w:rPr>
                <w:rFonts w:ascii="Arial CYR" w:hAnsi="Arial CYR"/>
                <w:sz w:val="20"/>
                <w:szCs w:val="20"/>
              </w:rPr>
            </w:pPr>
            <w:r w:rsidRPr="0041753D">
              <w:rPr>
                <w:rFonts w:ascii="Arial CYR" w:hAnsi="Arial CYR"/>
                <w:sz w:val="20"/>
                <w:szCs w:val="20"/>
              </w:rPr>
              <w:t>РЗ</w:t>
            </w:r>
          </w:p>
        </w:tc>
        <w:tc>
          <w:tcPr>
            <w:tcW w:w="960" w:type="dxa"/>
            <w:tcBorders>
              <w:top w:val="nil"/>
              <w:left w:val="nil"/>
              <w:bottom w:val="single" w:sz="4" w:space="0" w:color="auto"/>
              <w:right w:val="single" w:sz="4" w:space="0" w:color="auto"/>
            </w:tcBorders>
            <w:shd w:val="clear" w:color="auto" w:fill="auto"/>
            <w:noWrap/>
            <w:vAlign w:val="bottom"/>
            <w:hideMark/>
          </w:tcPr>
          <w:p w:rsidR="00830E81" w:rsidRPr="0041753D" w:rsidRDefault="00830E81" w:rsidP="00830E81">
            <w:pPr>
              <w:rPr>
                <w:rFonts w:ascii="Arial CYR" w:hAnsi="Arial CYR"/>
                <w:sz w:val="20"/>
                <w:szCs w:val="20"/>
              </w:rPr>
            </w:pPr>
            <w:proofErr w:type="gramStart"/>
            <w:r w:rsidRPr="0041753D">
              <w:rPr>
                <w:rFonts w:ascii="Arial CYR" w:hAnsi="Arial CYR"/>
                <w:sz w:val="20"/>
                <w:szCs w:val="20"/>
              </w:rPr>
              <w:t>ПР</w:t>
            </w:r>
            <w:proofErr w:type="gramEnd"/>
          </w:p>
        </w:tc>
        <w:tc>
          <w:tcPr>
            <w:tcW w:w="1160" w:type="dxa"/>
            <w:tcBorders>
              <w:top w:val="nil"/>
              <w:left w:val="nil"/>
              <w:bottom w:val="single" w:sz="4" w:space="0" w:color="auto"/>
              <w:right w:val="single" w:sz="4" w:space="0" w:color="auto"/>
            </w:tcBorders>
            <w:shd w:val="clear" w:color="auto" w:fill="auto"/>
            <w:noWrap/>
            <w:vAlign w:val="bottom"/>
            <w:hideMark/>
          </w:tcPr>
          <w:p w:rsidR="00830E81" w:rsidRPr="0041753D" w:rsidRDefault="00830E81" w:rsidP="00830E81">
            <w:pPr>
              <w:rPr>
                <w:rFonts w:ascii="Arial CYR" w:hAnsi="Arial CYR"/>
                <w:sz w:val="20"/>
                <w:szCs w:val="20"/>
              </w:rPr>
            </w:pPr>
            <w:r w:rsidRPr="0041753D">
              <w:rPr>
                <w:rFonts w:ascii="Arial CYR" w:hAnsi="Arial CYR"/>
                <w:sz w:val="20"/>
                <w:szCs w:val="20"/>
              </w:rPr>
              <w:t>ЦСР</w:t>
            </w:r>
          </w:p>
        </w:tc>
        <w:tc>
          <w:tcPr>
            <w:tcW w:w="960" w:type="dxa"/>
            <w:tcBorders>
              <w:top w:val="nil"/>
              <w:left w:val="nil"/>
              <w:bottom w:val="single" w:sz="4" w:space="0" w:color="auto"/>
              <w:right w:val="nil"/>
            </w:tcBorders>
            <w:shd w:val="clear" w:color="auto" w:fill="auto"/>
            <w:noWrap/>
            <w:vAlign w:val="bottom"/>
            <w:hideMark/>
          </w:tcPr>
          <w:p w:rsidR="00830E81" w:rsidRPr="0041753D" w:rsidRDefault="00830E81" w:rsidP="00830E81">
            <w:pPr>
              <w:rPr>
                <w:rFonts w:ascii="Arial CYR" w:hAnsi="Arial CYR"/>
                <w:sz w:val="20"/>
                <w:szCs w:val="20"/>
              </w:rPr>
            </w:pPr>
            <w:r w:rsidRPr="0041753D">
              <w:rPr>
                <w:rFonts w:ascii="Arial CYR" w:hAnsi="Arial CYR"/>
                <w:sz w:val="20"/>
                <w:szCs w:val="20"/>
              </w:rPr>
              <w:t>ВР</w:t>
            </w:r>
          </w:p>
        </w:tc>
        <w:tc>
          <w:tcPr>
            <w:tcW w:w="1000" w:type="dxa"/>
            <w:vMerge/>
            <w:tcBorders>
              <w:top w:val="nil"/>
              <w:left w:val="single" w:sz="4" w:space="0" w:color="auto"/>
              <w:bottom w:val="single" w:sz="4" w:space="0" w:color="000000"/>
              <w:right w:val="single" w:sz="4" w:space="0" w:color="auto"/>
            </w:tcBorders>
            <w:vAlign w:val="center"/>
            <w:hideMark/>
          </w:tcPr>
          <w:p w:rsidR="00830E81" w:rsidRPr="0041753D" w:rsidRDefault="00830E81" w:rsidP="00830E81">
            <w:pPr>
              <w:rPr>
                <w:rFonts w:ascii="Arial CYR" w:hAnsi="Arial CYR"/>
                <w:sz w:val="20"/>
                <w:szCs w:val="20"/>
              </w:rPr>
            </w:pPr>
          </w:p>
        </w:tc>
      </w:tr>
      <w:tr w:rsidR="00830E81" w:rsidRPr="0041753D" w:rsidTr="00830E81">
        <w:trPr>
          <w:trHeight w:val="2025"/>
        </w:trPr>
        <w:tc>
          <w:tcPr>
            <w:tcW w:w="28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30E81" w:rsidRPr="0041753D" w:rsidRDefault="00830E81" w:rsidP="00830E81">
            <w:pPr>
              <w:jc w:val="center"/>
              <w:rPr>
                <w:rFonts w:ascii="Arial CYR" w:hAnsi="Arial CYR"/>
                <w:sz w:val="20"/>
                <w:szCs w:val="20"/>
              </w:rPr>
            </w:pPr>
            <w:r w:rsidRPr="0041753D">
              <w:rPr>
                <w:rFonts w:ascii="Arial CYR" w:hAnsi="Arial CYR"/>
                <w:sz w:val="20"/>
                <w:szCs w:val="20"/>
              </w:rPr>
              <w:t>Программа комплексного развития</w:t>
            </w:r>
            <w:r w:rsidRPr="0041753D">
              <w:rPr>
                <w:rFonts w:ascii="Arial CYR" w:hAnsi="Arial CYR"/>
                <w:sz w:val="20"/>
                <w:szCs w:val="20"/>
              </w:rPr>
              <w:br/>
              <w:t>транспортной инфраструктуры</w:t>
            </w:r>
            <w:r w:rsidRPr="0041753D">
              <w:rPr>
                <w:rFonts w:ascii="Arial CYR" w:hAnsi="Arial CYR"/>
                <w:sz w:val="20"/>
                <w:szCs w:val="20"/>
              </w:rPr>
              <w:br/>
              <w:t>Отрадненского сельсовета Куйбышевского района Новосибирской области</w:t>
            </w:r>
            <w:r w:rsidRPr="0041753D">
              <w:rPr>
                <w:rFonts w:ascii="Arial CYR" w:hAnsi="Arial CYR"/>
                <w:sz w:val="20"/>
                <w:szCs w:val="20"/>
              </w:rPr>
              <w:br/>
              <w:t>на период до 2028 года</w:t>
            </w:r>
          </w:p>
        </w:tc>
        <w:tc>
          <w:tcPr>
            <w:tcW w:w="960" w:type="dxa"/>
            <w:tcBorders>
              <w:top w:val="nil"/>
              <w:left w:val="nil"/>
              <w:bottom w:val="single" w:sz="4" w:space="0" w:color="auto"/>
              <w:right w:val="single" w:sz="4" w:space="0" w:color="auto"/>
            </w:tcBorders>
            <w:shd w:val="clear" w:color="auto" w:fill="auto"/>
            <w:noWrap/>
            <w:vAlign w:val="bottom"/>
            <w:hideMark/>
          </w:tcPr>
          <w:p w:rsidR="00830E81" w:rsidRPr="0041753D" w:rsidRDefault="00830E81" w:rsidP="00830E81">
            <w:pPr>
              <w:jc w:val="right"/>
              <w:rPr>
                <w:rFonts w:ascii="Arial CYR" w:hAnsi="Arial CYR"/>
                <w:sz w:val="20"/>
                <w:szCs w:val="20"/>
              </w:rPr>
            </w:pPr>
            <w:r w:rsidRPr="0041753D">
              <w:rPr>
                <w:rFonts w:ascii="Arial CYR" w:hAnsi="Arial CYR"/>
                <w:sz w:val="20"/>
                <w:szCs w:val="20"/>
              </w:rPr>
              <w:t>355</w:t>
            </w:r>
          </w:p>
        </w:tc>
        <w:tc>
          <w:tcPr>
            <w:tcW w:w="960" w:type="dxa"/>
            <w:tcBorders>
              <w:top w:val="nil"/>
              <w:left w:val="nil"/>
              <w:bottom w:val="single" w:sz="4" w:space="0" w:color="auto"/>
              <w:right w:val="single" w:sz="4" w:space="0" w:color="auto"/>
            </w:tcBorders>
            <w:shd w:val="clear" w:color="auto" w:fill="auto"/>
            <w:noWrap/>
            <w:vAlign w:val="bottom"/>
            <w:hideMark/>
          </w:tcPr>
          <w:p w:rsidR="00830E81" w:rsidRPr="0041753D" w:rsidRDefault="00830E81" w:rsidP="00830E81">
            <w:pPr>
              <w:jc w:val="right"/>
              <w:rPr>
                <w:rFonts w:ascii="Arial CYR" w:hAnsi="Arial CYR"/>
                <w:sz w:val="20"/>
                <w:szCs w:val="20"/>
              </w:rPr>
            </w:pPr>
            <w:r w:rsidRPr="0041753D">
              <w:rPr>
                <w:rFonts w:ascii="Arial CYR" w:hAnsi="Arial CYR"/>
                <w:sz w:val="20"/>
                <w:szCs w:val="20"/>
              </w:rPr>
              <w:t>03</w:t>
            </w:r>
          </w:p>
        </w:tc>
        <w:tc>
          <w:tcPr>
            <w:tcW w:w="960" w:type="dxa"/>
            <w:tcBorders>
              <w:top w:val="nil"/>
              <w:left w:val="nil"/>
              <w:bottom w:val="single" w:sz="4" w:space="0" w:color="auto"/>
              <w:right w:val="single" w:sz="4" w:space="0" w:color="auto"/>
            </w:tcBorders>
            <w:shd w:val="clear" w:color="auto" w:fill="auto"/>
            <w:noWrap/>
            <w:vAlign w:val="bottom"/>
            <w:hideMark/>
          </w:tcPr>
          <w:p w:rsidR="00830E81" w:rsidRPr="0041753D" w:rsidRDefault="00830E81" w:rsidP="00830E81">
            <w:pPr>
              <w:jc w:val="right"/>
              <w:rPr>
                <w:rFonts w:ascii="Arial CYR" w:hAnsi="Arial CYR"/>
                <w:sz w:val="20"/>
                <w:szCs w:val="20"/>
              </w:rPr>
            </w:pPr>
            <w:r w:rsidRPr="0041753D">
              <w:rPr>
                <w:rFonts w:ascii="Arial CYR" w:hAnsi="Arial CYR"/>
                <w:sz w:val="20"/>
                <w:szCs w:val="20"/>
              </w:rPr>
              <w:t>09</w:t>
            </w:r>
          </w:p>
        </w:tc>
        <w:tc>
          <w:tcPr>
            <w:tcW w:w="1160" w:type="dxa"/>
            <w:tcBorders>
              <w:top w:val="nil"/>
              <w:left w:val="nil"/>
              <w:bottom w:val="single" w:sz="4" w:space="0" w:color="auto"/>
              <w:right w:val="single" w:sz="4" w:space="0" w:color="auto"/>
            </w:tcBorders>
            <w:shd w:val="clear" w:color="auto" w:fill="auto"/>
            <w:noWrap/>
            <w:vAlign w:val="bottom"/>
            <w:hideMark/>
          </w:tcPr>
          <w:p w:rsidR="00830E81" w:rsidRPr="0041753D" w:rsidRDefault="00830E81" w:rsidP="00830E81">
            <w:pPr>
              <w:jc w:val="right"/>
              <w:rPr>
                <w:rFonts w:ascii="Arial CYR" w:hAnsi="Arial CYR"/>
                <w:sz w:val="20"/>
                <w:szCs w:val="20"/>
              </w:rPr>
            </w:pPr>
            <w:r w:rsidRPr="0041753D">
              <w:rPr>
                <w:rFonts w:ascii="Arial CYR" w:hAnsi="Arial CYR"/>
                <w:sz w:val="20"/>
                <w:szCs w:val="20"/>
              </w:rPr>
              <w:t>2000079500</w:t>
            </w:r>
          </w:p>
        </w:tc>
        <w:tc>
          <w:tcPr>
            <w:tcW w:w="960" w:type="dxa"/>
            <w:tcBorders>
              <w:top w:val="nil"/>
              <w:left w:val="nil"/>
              <w:bottom w:val="single" w:sz="4" w:space="0" w:color="auto"/>
              <w:right w:val="single" w:sz="4" w:space="0" w:color="auto"/>
            </w:tcBorders>
            <w:shd w:val="clear" w:color="auto" w:fill="auto"/>
            <w:noWrap/>
            <w:vAlign w:val="bottom"/>
            <w:hideMark/>
          </w:tcPr>
          <w:p w:rsidR="00830E81" w:rsidRPr="0041753D" w:rsidRDefault="00830E81" w:rsidP="00830E81">
            <w:pPr>
              <w:jc w:val="right"/>
              <w:rPr>
                <w:rFonts w:ascii="Arial CYR" w:hAnsi="Arial CYR"/>
                <w:sz w:val="20"/>
                <w:szCs w:val="20"/>
              </w:rPr>
            </w:pPr>
            <w:r w:rsidRPr="0041753D">
              <w:rPr>
                <w:rFonts w:ascii="Arial CYR" w:hAnsi="Arial CYR"/>
                <w:sz w:val="20"/>
                <w:szCs w:val="20"/>
              </w:rPr>
              <w:t>240</w:t>
            </w:r>
          </w:p>
        </w:tc>
        <w:tc>
          <w:tcPr>
            <w:tcW w:w="1000" w:type="dxa"/>
            <w:tcBorders>
              <w:top w:val="nil"/>
              <w:left w:val="nil"/>
              <w:bottom w:val="single" w:sz="4" w:space="0" w:color="auto"/>
              <w:right w:val="single" w:sz="4" w:space="0" w:color="auto"/>
            </w:tcBorders>
            <w:shd w:val="clear" w:color="auto" w:fill="auto"/>
            <w:vAlign w:val="bottom"/>
            <w:hideMark/>
          </w:tcPr>
          <w:p w:rsidR="00830E81" w:rsidRPr="0041753D" w:rsidRDefault="00830E81" w:rsidP="00830E81">
            <w:pPr>
              <w:jc w:val="right"/>
              <w:rPr>
                <w:rFonts w:ascii="Arial CYR" w:hAnsi="Arial CYR"/>
                <w:sz w:val="20"/>
                <w:szCs w:val="20"/>
              </w:rPr>
            </w:pPr>
            <w:r w:rsidRPr="0041753D">
              <w:rPr>
                <w:rFonts w:ascii="Arial CYR" w:hAnsi="Arial CYR"/>
                <w:sz w:val="20"/>
                <w:szCs w:val="20"/>
              </w:rPr>
              <w:t>0,00</w:t>
            </w:r>
          </w:p>
        </w:tc>
      </w:tr>
      <w:tr w:rsidR="00830E81" w:rsidRPr="0041753D" w:rsidTr="00830E81">
        <w:trPr>
          <w:trHeight w:val="2175"/>
        </w:trPr>
        <w:tc>
          <w:tcPr>
            <w:tcW w:w="28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30E81" w:rsidRPr="0041753D" w:rsidRDefault="00830E81" w:rsidP="00830E81">
            <w:pPr>
              <w:jc w:val="center"/>
              <w:rPr>
                <w:rFonts w:ascii="Arial CYR" w:hAnsi="Arial CYR"/>
                <w:sz w:val="20"/>
                <w:szCs w:val="20"/>
              </w:rPr>
            </w:pPr>
            <w:r w:rsidRPr="0041753D">
              <w:rPr>
                <w:rFonts w:ascii="Arial CYR" w:hAnsi="Arial CYR"/>
                <w:sz w:val="20"/>
                <w:szCs w:val="20"/>
              </w:rPr>
              <w:t>Муниципальная программа «Обеспечение первичных мер пожарной безопасности</w:t>
            </w:r>
            <w:r w:rsidRPr="0041753D">
              <w:rPr>
                <w:rFonts w:ascii="Arial CYR" w:hAnsi="Arial CYR"/>
                <w:sz w:val="20"/>
                <w:szCs w:val="20"/>
              </w:rPr>
              <w:br/>
              <w:t>на территории Отрадненского сельсовета Куйбышевского района Новосибирской области» на 2021-2023 годы</w:t>
            </w:r>
          </w:p>
        </w:tc>
        <w:tc>
          <w:tcPr>
            <w:tcW w:w="960" w:type="dxa"/>
            <w:tcBorders>
              <w:top w:val="nil"/>
              <w:left w:val="nil"/>
              <w:bottom w:val="single" w:sz="4" w:space="0" w:color="auto"/>
              <w:right w:val="single" w:sz="4" w:space="0" w:color="auto"/>
            </w:tcBorders>
            <w:shd w:val="clear" w:color="auto" w:fill="auto"/>
            <w:noWrap/>
            <w:vAlign w:val="bottom"/>
            <w:hideMark/>
          </w:tcPr>
          <w:p w:rsidR="00830E81" w:rsidRPr="0041753D" w:rsidRDefault="00830E81" w:rsidP="00830E81">
            <w:pPr>
              <w:jc w:val="right"/>
              <w:rPr>
                <w:rFonts w:ascii="Arial CYR" w:hAnsi="Arial CYR"/>
                <w:sz w:val="20"/>
                <w:szCs w:val="20"/>
              </w:rPr>
            </w:pPr>
            <w:r w:rsidRPr="0041753D">
              <w:rPr>
                <w:rFonts w:ascii="Arial CYR" w:hAnsi="Arial CYR"/>
                <w:sz w:val="20"/>
                <w:szCs w:val="20"/>
              </w:rPr>
              <w:t>355</w:t>
            </w:r>
          </w:p>
        </w:tc>
        <w:tc>
          <w:tcPr>
            <w:tcW w:w="960" w:type="dxa"/>
            <w:tcBorders>
              <w:top w:val="nil"/>
              <w:left w:val="nil"/>
              <w:bottom w:val="single" w:sz="4" w:space="0" w:color="auto"/>
              <w:right w:val="single" w:sz="4" w:space="0" w:color="auto"/>
            </w:tcBorders>
            <w:shd w:val="clear" w:color="auto" w:fill="auto"/>
            <w:noWrap/>
            <w:vAlign w:val="bottom"/>
            <w:hideMark/>
          </w:tcPr>
          <w:p w:rsidR="00830E81" w:rsidRPr="0041753D" w:rsidRDefault="00830E81" w:rsidP="00830E81">
            <w:pPr>
              <w:jc w:val="right"/>
              <w:rPr>
                <w:rFonts w:ascii="Arial CYR" w:hAnsi="Arial CYR"/>
                <w:sz w:val="20"/>
                <w:szCs w:val="20"/>
              </w:rPr>
            </w:pPr>
            <w:r w:rsidRPr="0041753D">
              <w:rPr>
                <w:rFonts w:ascii="Arial CYR" w:hAnsi="Arial CYR"/>
                <w:sz w:val="20"/>
                <w:szCs w:val="20"/>
              </w:rPr>
              <w:t>03</w:t>
            </w:r>
          </w:p>
        </w:tc>
        <w:tc>
          <w:tcPr>
            <w:tcW w:w="960" w:type="dxa"/>
            <w:tcBorders>
              <w:top w:val="nil"/>
              <w:left w:val="nil"/>
              <w:bottom w:val="single" w:sz="4" w:space="0" w:color="auto"/>
              <w:right w:val="single" w:sz="4" w:space="0" w:color="auto"/>
            </w:tcBorders>
            <w:shd w:val="clear" w:color="auto" w:fill="auto"/>
            <w:noWrap/>
            <w:vAlign w:val="bottom"/>
            <w:hideMark/>
          </w:tcPr>
          <w:p w:rsidR="00830E81" w:rsidRPr="0041753D" w:rsidRDefault="00830E81" w:rsidP="00830E81">
            <w:pPr>
              <w:jc w:val="right"/>
              <w:rPr>
                <w:rFonts w:ascii="Arial CYR" w:hAnsi="Arial CYR"/>
                <w:sz w:val="20"/>
                <w:szCs w:val="20"/>
              </w:rPr>
            </w:pPr>
            <w:r w:rsidRPr="0041753D">
              <w:rPr>
                <w:rFonts w:ascii="Arial CYR" w:hAnsi="Arial CYR"/>
                <w:sz w:val="20"/>
                <w:szCs w:val="20"/>
              </w:rPr>
              <w:t>09</w:t>
            </w:r>
          </w:p>
        </w:tc>
        <w:tc>
          <w:tcPr>
            <w:tcW w:w="1160" w:type="dxa"/>
            <w:tcBorders>
              <w:top w:val="nil"/>
              <w:left w:val="nil"/>
              <w:bottom w:val="single" w:sz="4" w:space="0" w:color="auto"/>
              <w:right w:val="single" w:sz="4" w:space="0" w:color="auto"/>
            </w:tcBorders>
            <w:shd w:val="clear" w:color="auto" w:fill="auto"/>
            <w:noWrap/>
            <w:vAlign w:val="bottom"/>
            <w:hideMark/>
          </w:tcPr>
          <w:p w:rsidR="00830E81" w:rsidRPr="0041753D" w:rsidRDefault="00830E81" w:rsidP="00830E81">
            <w:pPr>
              <w:jc w:val="right"/>
              <w:rPr>
                <w:rFonts w:ascii="Arial CYR" w:hAnsi="Arial CYR"/>
                <w:sz w:val="20"/>
                <w:szCs w:val="20"/>
              </w:rPr>
            </w:pPr>
            <w:r w:rsidRPr="0041753D">
              <w:rPr>
                <w:rFonts w:ascii="Arial CYR" w:hAnsi="Arial CYR"/>
                <w:sz w:val="20"/>
                <w:szCs w:val="20"/>
              </w:rPr>
              <w:t>2000079500</w:t>
            </w:r>
          </w:p>
        </w:tc>
        <w:tc>
          <w:tcPr>
            <w:tcW w:w="960" w:type="dxa"/>
            <w:tcBorders>
              <w:top w:val="nil"/>
              <w:left w:val="nil"/>
              <w:bottom w:val="single" w:sz="4" w:space="0" w:color="auto"/>
              <w:right w:val="single" w:sz="4" w:space="0" w:color="auto"/>
            </w:tcBorders>
            <w:shd w:val="clear" w:color="auto" w:fill="auto"/>
            <w:noWrap/>
            <w:vAlign w:val="bottom"/>
            <w:hideMark/>
          </w:tcPr>
          <w:p w:rsidR="00830E81" w:rsidRPr="0041753D" w:rsidRDefault="00830E81" w:rsidP="00830E81">
            <w:pPr>
              <w:jc w:val="right"/>
              <w:rPr>
                <w:rFonts w:ascii="Arial CYR" w:hAnsi="Arial CYR"/>
                <w:sz w:val="20"/>
                <w:szCs w:val="20"/>
              </w:rPr>
            </w:pPr>
            <w:r w:rsidRPr="0041753D">
              <w:rPr>
                <w:rFonts w:ascii="Arial CYR" w:hAnsi="Arial CYR"/>
                <w:sz w:val="20"/>
                <w:szCs w:val="20"/>
              </w:rPr>
              <w:t>360</w:t>
            </w:r>
          </w:p>
        </w:tc>
        <w:tc>
          <w:tcPr>
            <w:tcW w:w="1000" w:type="dxa"/>
            <w:tcBorders>
              <w:top w:val="nil"/>
              <w:left w:val="nil"/>
              <w:bottom w:val="single" w:sz="4" w:space="0" w:color="auto"/>
              <w:right w:val="single" w:sz="4" w:space="0" w:color="auto"/>
            </w:tcBorders>
            <w:shd w:val="clear" w:color="auto" w:fill="auto"/>
            <w:vAlign w:val="bottom"/>
            <w:hideMark/>
          </w:tcPr>
          <w:p w:rsidR="00830E81" w:rsidRPr="0041753D" w:rsidRDefault="00830E81" w:rsidP="00830E81">
            <w:pPr>
              <w:jc w:val="right"/>
              <w:rPr>
                <w:rFonts w:ascii="Arial CYR" w:hAnsi="Arial CYR"/>
                <w:sz w:val="20"/>
                <w:szCs w:val="20"/>
              </w:rPr>
            </w:pPr>
            <w:r w:rsidRPr="0041753D">
              <w:rPr>
                <w:rFonts w:ascii="Arial CYR" w:hAnsi="Arial CYR"/>
                <w:sz w:val="20"/>
                <w:szCs w:val="20"/>
              </w:rPr>
              <w:t>10000,00</w:t>
            </w:r>
          </w:p>
        </w:tc>
      </w:tr>
      <w:tr w:rsidR="00830E81" w:rsidRPr="0041753D" w:rsidTr="00830E81">
        <w:trPr>
          <w:trHeight w:val="2340"/>
        </w:trPr>
        <w:tc>
          <w:tcPr>
            <w:tcW w:w="28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30E81" w:rsidRPr="0041753D" w:rsidRDefault="00830E81" w:rsidP="00830E81">
            <w:pPr>
              <w:jc w:val="center"/>
              <w:rPr>
                <w:rFonts w:ascii="Arial CYR" w:hAnsi="Arial CYR"/>
                <w:sz w:val="20"/>
                <w:szCs w:val="20"/>
              </w:rPr>
            </w:pPr>
            <w:r w:rsidRPr="0041753D">
              <w:rPr>
                <w:rFonts w:ascii="Arial CYR" w:hAnsi="Arial CYR"/>
                <w:sz w:val="20"/>
                <w:szCs w:val="20"/>
              </w:rPr>
              <w:t>Муниципальная программа</w:t>
            </w:r>
            <w:r w:rsidRPr="0041753D">
              <w:rPr>
                <w:rFonts w:ascii="Arial CYR" w:hAnsi="Arial CYR"/>
                <w:sz w:val="20"/>
                <w:szCs w:val="20"/>
              </w:rPr>
              <w:br/>
              <w:t>«Развитие субъектов малого и среднего предпринимательства</w:t>
            </w:r>
            <w:r w:rsidRPr="0041753D">
              <w:rPr>
                <w:rFonts w:ascii="Arial CYR" w:hAnsi="Arial CYR"/>
                <w:sz w:val="20"/>
                <w:szCs w:val="20"/>
              </w:rPr>
              <w:br/>
              <w:t>в Отрадненском сельсовете Куйбышевского района</w:t>
            </w:r>
            <w:r w:rsidRPr="0041753D">
              <w:rPr>
                <w:rFonts w:ascii="Arial CYR" w:hAnsi="Arial CYR"/>
                <w:sz w:val="20"/>
                <w:szCs w:val="20"/>
              </w:rPr>
              <w:br/>
              <w:t>Новосибирской области на 2019-2021 годы»</w:t>
            </w:r>
          </w:p>
        </w:tc>
        <w:tc>
          <w:tcPr>
            <w:tcW w:w="960" w:type="dxa"/>
            <w:tcBorders>
              <w:top w:val="nil"/>
              <w:left w:val="nil"/>
              <w:bottom w:val="single" w:sz="4" w:space="0" w:color="auto"/>
              <w:right w:val="single" w:sz="4" w:space="0" w:color="auto"/>
            </w:tcBorders>
            <w:shd w:val="clear" w:color="auto" w:fill="auto"/>
            <w:noWrap/>
            <w:vAlign w:val="bottom"/>
            <w:hideMark/>
          </w:tcPr>
          <w:p w:rsidR="00830E81" w:rsidRPr="0041753D" w:rsidRDefault="00830E81" w:rsidP="00830E81">
            <w:pPr>
              <w:jc w:val="right"/>
              <w:rPr>
                <w:rFonts w:ascii="Arial CYR" w:hAnsi="Arial CYR"/>
                <w:sz w:val="20"/>
                <w:szCs w:val="20"/>
              </w:rPr>
            </w:pPr>
            <w:r w:rsidRPr="0041753D">
              <w:rPr>
                <w:rFonts w:ascii="Arial CYR" w:hAnsi="Arial CYR"/>
                <w:sz w:val="20"/>
                <w:szCs w:val="20"/>
              </w:rPr>
              <w:t>355</w:t>
            </w:r>
          </w:p>
        </w:tc>
        <w:tc>
          <w:tcPr>
            <w:tcW w:w="960" w:type="dxa"/>
            <w:tcBorders>
              <w:top w:val="nil"/>
              <w:left w:val="nil"/>
              <w:bottom w:val="single" w:sz="4" w:space="0" w:color="auto"/>
              <w:right w:val="single" w:sz="4" w:space="0" w:color="auto"/>
            </w:tcBorders>
            <w:shd w:val="clear" w:color="auto" w:fill="auto"/>
            <w:noWrap/>
            <w:vAlign w:val="bottom"/>
            <w:hideMark/>
          </w:tcPr>
          <w:p w:rsidR="00830E81" w:rsidRPr="0041753D" w:rsidRDefault="00830E81" w:rsidP="00830E81">
            <w:pPr>
              <w:jc w:val="right"/>
              <w:rPr>
                <w:rFonts w:ascii="Arial CYR" w:hAnsi="Arial CYR"/>
                <w:sz w:val="20"/>
                <w:szCs w:val="20"/>
              </w:rPr>
            </w:pPr>
            <w:r w:rsidRPr="0041753D">
              <w:rPr>
                <w:rFonts w:ascii="Arial CYR" w:hAnsi="Arial CYR"/>
                <w:sz w:val="20"/>
                <w:szCs w:val="20"/>
              </w:rPr>
              <w:t>04</w:t>
            </w:r>
          </w:p>
        </w:tc>
        <w:tc>
          <w:tcPr>
            <w:tcW w:w="960" w:type="dxa"/>
            <w:tcBorders>
              <w:top w:val="nil"/>
              <w:left w:val="nil"/>
              <w:bottom w:val="single" w:sz="4" w:space="0" w:color="auto"/>
              <w:right w:val="single" w:sz="4" w:space="0" w:color="auto"/>
            </w:tcBorders>
            <w:shd w:val="clear" w:color="auto" w:fill="auto"/>
            <w:noWrap/>
            <w:vAlign w:val="bottom"/>
            <w:hideMark/>
          </w:tcPr>
          <w:p w:rsidR="00830E81" w:rsidRPr="0041753D" w:rsidRDefault="00830E81" w:rsidP="00830E81">
            <w:pPr>
              <w:jc w:val="right"/>
              <w:rPr>
                <w:rFonts w:ascii="Arial CYR" w:hAnsi="Arial CYR"/>
                <w:sz w:val="20"/>
                <w:szCs w:val="20"/>
              </w:rPr>
            </w:pPr>
            <w:r w:rsidRPr="0041753D">
              <w:rPr>
                <w:rFonts w:ascii="Arial CYR" w:hAnsi="Arial CYR"/>
                <w:sz w:val="20"/>
                <w:szCs w:val="20"/>
              </w:rPr>
              <w:t>12</w:t>
            </w:r>
          </w:p>
        </w:tc>
        <w:tc>
          <w:tcPr>
            <w:tcW w:w="1160" w:type="dxa"/>
            <w:tcBorders>
              <w:top w:val="nil"/>
              <w:left w:val="nil"/>
              <w:bottom w:val="single" w:sz="4" w:space="0" w:color="auto"/>
              <w:right w:val="single" w:sz="4" w:space="0" w:color="auto"/>
            </w:tcBorders>
            <w:shd w:val="clear" w:color="auto" w:fill="auto"/>
            <w:noWrap/>
            <w:vAlign w:val="bottom"/>
            <w:hideMark/>
          </w:tcPr>
          <w:p w:rsidR="00830E81" w:rsidRPr="0041753D" w:rsidRDefault="00830E81" w:rsidP="00830E81">
            <w:pPr>
              <w:jc w:val="right"/>
              <w:rPr>
                <w:rFonts w:ascii="Arial CYR" w:hAnsi="Arial CYR"/>
                <w:sz w:val="20"/>
                <w:szCs w:val="20"/>
              </w:rPr>
            </w:pPr>
            <w:r w:rsidRPr="0041753D">
              <w:rPr>
                <w:rFonts w:ascii="Arial CYR" w:hAnsi="Arial CYR"/>
                <w:sz w:val="20"/>
                <w:szCs w:val="20"/>
              </w:rPr>
              <w:t>2900079500</w:t>
            </w:r>
          </w:p>
        </w:tc>
        <w:tc>
          <w:tcPr>
            <w:tcW w:w="960" w:type="dxa"/>
            <w:tcBorders>
              <w:top w:val="nil"/>
              <w:left w:val="nil"/>
              <w:bottom w:val="single" w:sz="4" w:space="0" w:color="auto"/>
              <w:right w:val="single" w:sz="4" w:space="0" w:color="auto"/>
            </w:tcBorders>
            <w:shd w:val="clear" w:color="auto" w:fill="auto"/>
            <w:noWrap/>
            <w:vAlign w:val="bottom"/>
            <w:hideMark/>
          </w:tcPr>
          <w:p w:rsidR="00830E81" w:rsidRPr="0041753D" w:rsidRDefault="00830E81" w:rsidP="00830E81">
            <w:pPr>
              <w:jc w:val="right"/>
              <w:rPr>
                <w:rFonts w:ascii="Arial CYR" w:hAnsi="Arial CYR"/>
                <w:sz w:val="20"/>
                <w:szCs w:val="20"/>
              </w:rPr>
            </w:pPr>
            <w:r w:rsidRPr="0041753D">
              <w:rPr>
                <w:rFonts w:ascii="Arial CYR" w:hAnsi="Arial CYR"/>
                <w:sz w:val="20"/>
                <w:szCs w:val="20"/>
              </w:rPr>
              <w:t>240</w:t>
            </w:r>
          </w:p>
        </w:tc>
        <w:tc>
          <w:tcPr>
            <w:tcW w:w="1000" w:type="dxa"/>
            <w:tcBorders>
              <w:top w:val="nil"/>
              <w:left w:val="nil"/>
              <w:bottom w:val="single" w:sz="4" w:space="0" w:color="auto"/>
              <w:right w:val="single" w:sz="4" w:space="0" w:color="auto"/>
            </w:tcBorders>
            <w:shd w:val="clear" w:color="auto" w:fill="auto"/>
            <w:vAlign w:val="bottom"/>
            <w:hideMark/>
          </w:tcPr>
          <w:p w:rsidR="00830E81" w:rsidRPr="0041753D" w:rsidRDefault="00830E81" w:rsidP="00830E81">
            <w:pPr>
              <w:jc w:val="right"/>
              <w:rPr>
                <w:rFonts w:ascii="Arial CYR" w:hAnsi="Arial CYR"/>
                <w:sz w:val="20"/>
                <w:szCs w:val="20"/>
              </w:rPr>
            </w:pPr>
            <w:r w:rsidRPr="0041753D">
              <w:rPr>
                <w:rFonts w:ascii="Arial CYR" w:hAnsi="Arial CYR"/>
                <w:sz w:val="20"/>
                <w:szCs w:val="20"/>
              </w:rPr>
              <w:t>3000,00</w:t>
            </w:r>
          </w:p>
        </w:tc>
      </w:tr>
      <w:tr w:rsidR="00830E81" w:rsidRPr="0041753D" w:rsidTr="00830E81">
        <w:trPr>
          <w:trHeight w:val="255"/>
        </w:trPr>
        <w:tc>
          <w:tcPr>
            <w:tcW w:w="288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30E81" w:rsidRPr="0041753D" w:rsidRDefault="00830E81" w:rsidP="00830E81">
            <w:pPr>
              <w:rPr>
                <w:rFonts w:ascii="Arial CYR" w:hAnsi="Arial CYR"/>
                <w:b/>
                <w:bCs/>
                <w:sz w:val="20"/>
                <w:szCs w:val="20"/>
              </w:rPr>
            </w:pPr>
            <w:r w:rsidRPr="0041753D">
              <w:rPr>
                <w:rFonts w:ascii="Arial CYR" w:hAnsi="Arial CYR"/>
                <w:b/>
                <w:bCs/>
                <w:sz w:val="20"/>
                <w:szCs w:val="20"/>
              </w:rPr>
              <w:t>итого</w:t>
            </w:r>
          </w:p>
        </w:tc>
        <w:tc>
          <w:tcPr>
            <w:tcW w:w="960" w:type="dxa"/>
            <w:tcBorders>
              <w:top w:val="nil"/>
              <w:left w:val="nil"/>
              <w:bottom w:val="single" w:sz="4" w:space="0" w:color="auto"/>
              <w:right w:val="single" w:sz="4" w:space="0" w:color="auto"/>
            </w:tcBorders>
            <w:shd w:val="clear" w:color="auto" w:fill="auto"/>
            <w:noWrap/>
            <w:vAlign w:val="bottom"/>
            <w:hideMark/>
          </w:tcPr>
          <w:p w:rsidR="00830E81" w:rsidRPr="0041753D" w:rsidRDefault="00830E81" w:rsidP="00830E81">
            <w:pPr>
              <w:rPr>
                <w:rFonts w:ascii="Arial CYR" w:hAnsi="Arial CYR"/>
                <w:b/>
                <w:bCs/>
                <w:sz w:val="20"/>
                <w:szCs w:val="20"/>
              </w:rPr>
            </w:pPr>
            <w:r w:rsidRPr="0041753D">
              <w:rPr>
                <w:rFonts w:ascii="Arial CYR" w:hAnsi="Arial CYR"/>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0E81" w:rsidRPr="0041753D" w:rsidRDefault="00830E81" w:rsidP="00830E81">
            <w:pPr>
              <w:rPr>
                <w:rFonts w:ascii="Arial CYR" w:hAnsi="Arial CYR"/>
                <w:b/>
                <w:bCs/>
                <w:sz w:val="20"/>
                <w:szCs w:val="20"/>
              </w:rPr>
            </w:pPr>
            <w:r w:rsidRPr="0041753D">
              <w:rPr>
                <w:rFonts w:ascii="Arial CYR" w:hAnsi="Arial CYR"/>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0E81" w:rsidRPr="0041753D" w:rsidRDefault="00830E81" w:rsidP="00830E81">
            <w:pPr>
              <w:jc w:val="right"/>
              <w:rPr>
                <w:rFonts w:ascii="Arial CYR" w:hAnsi="Arial CYR"/>
                <w:b/>
                <w:bCs/>
                <w:sz w:val="20"/>
                <w:szCs w:val="20"/>
              </w:rPr>
            </w:pPr>
            <w:r w:rsidRPr="0041753D">
              <w:rPr>
                <w:rFonts w:ascii="Arial CYR" w:hAnsi="Arial CYR"/>
                <w:b/>
                <w:bCs/>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830E81" w:rsidRPr="0041753D" w:rsidRDefault="00830E81" w:rsidP="00830E81">
            <w:pPr>
              <w:rPr>
                <w:rFonts w:ascii="Arial CYR" w:hAnsi="Arial CYR"/>
                <w:b/>
                <w:bCs/>
                <w:sz w:val="20"/>
                <w:szCs w:val="20"/>
              </w:rPr>
            </w:pPr>
            <w:r w:rsidRPr="0041753D">
              <w:rPr>
                <w:rFonts w:ascii="Arial CYR" w:hAnsi="Arial CYR"/>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0E81" w:rsidRPr="0041753D" w:rsidRDefault="00830E81" w:rsidP="00830E81">
            <w:pPr>
              <w:rPr>
                <w:rFonts w:ascii="Arial CYR" w:hAnsi="Arial CYR"/>
                <w:b/>
                <w:bCs/>
                <w:sz w:val="20"/>
                <w:szCs w:val="20"/>
              </w:rPr>
            </w:pPr>
            <w:r w:rsidRPr="0041753D">
              <w:rPr>
                <w:rFonts w:ascii="Arial CYR" w:hAnsi="Arial CY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830E81" w:rsidRPr="0041753D" w:rsidRDefault="00830E81" w:rsidP="00830E81">
            <w:pPr>
              <w:jc w:val="right"/>
              <w:rPr>
                <w:rFonts w:ascii="Arial CYR" w:hAnsi="Arial CYR"/>
                <w:b/>
                <w:bCs/>
                <w:sz w:val="20"/>
                <w:szCs w:val="20"/>
              </w:rPr>
            </w:pPr>
            <w:r w:rsidRPr="0041753D">
              <w:rPr>
                <w:rFonts w:ascii="Arial CYR" w:hAnsi="Arial CYR"/>
                <w:b/>
                <w:bCs/>
                <w:sz w:val="20"/>
                <w:szCs w:val="20"/>
              </w:rPr>
              <w:t>13000,00</w:t>
            </w:r>
          </w:p>
        </w:tc>
      </w:tr>
    </w:tbl>
    <w:p w:rsidR="00830E81" w:rsidRDefault="00830E81" w:rsidP="00830E81">
      <w:pPr>
        <w:rPr>
          <w:lang w:eastAsia="en-US"/>
        </w:rPr>
      </w:pPr>
    </w:p>
    <w:p w:rsidR="00830E81" w:rsidRPr="00830E81" w:rsidRDefault="00830E81" w:rsidP="00830E81">
      <w:pPr>
        <w:jc w:val="right"/>
        <w:rPr>
          <w:sz w:val="20"/>
          <w:szCs w:val="20"/>
          <w:lang w:eastAsia="en-US"/>
        </w:rPr>
      </w:pPr>
    </w:p>
    <w:p w:rsidR="00830E81" w:rsidRPr="00830E81" w:rsidRDefault="00830E81" w:rsidP="00830E81">
      <w:pPr>
        <w:jc w:val="right"/>
        <w:rPr>
          <w:sz w:val="20"/>
          <w:szCs w:val="20"/>
          <w:lang w:eastAsia="en-US"/>
        </w:rPr>
      </w:pPr>
    </w:p>
    <w:p w:rsidR="00830E81" w:rsidRPr="00830E81" w:rsidRDefault="00830E81" w:rsidP="00830E81">
      <w:pPr>
        <w:jc w:val="right"/>
        <w:rPr>
          <w:b/>
          <w:sz w:val="20"/>
          <w:szCs w:val="20"/>
        </w:rPr>
      </w:pPr>
      <w:r w:rsidRPr="00830E81">
        <w:rPr>
          <w:b/>
          <w:sz w:val="20"/>
          <w:szCs w:val="20"/>
        </w:rPr>
        <w:t xml:space="preserve">                                                                                                                               Приложение 9</w:t>
      </w:r>
    </w:p>
    <w:p w:rsidR="00830E81" w:rsidRPr="00830E81" w:rsidRDefault="00830E81" w:rsidP="00830E81">
      <w:pPr>
        <w:jc w:val="right"/>
        <w:rPr>
          <w:sz w:val="20"/>
          <w:szCs w:val="20"/>
        </w:rPr>
      </w:pPr>
      <w:r w:rsidRPr="00830E81">
        <w:rPr>
          <w:b/>
          <w:sz w:val="20"/>
          <w:szCs w:val="20"/>
        </w:rPr>
        <w:t xml:space="preserve">                                                      </w:t>
      </w:r>
      <w:r w:rsidRPr="00830E81">
        <w:rPr>
          <w:sz w:val="20"/>
          <w:szCs w:val="20"/>
        </w:rPr>
        <w:t xml:space="preserve">к решению № 3 10 сессии Совета депутатов Отрадненского    </w:t>
      </w:r>
    </w:p>
    <w:p w:rsidR="00830E81" w:rsidRPr="00830E81" w:rsidRDefault="00830E81" w:rsidP="00830E81">
      <w:pPr>
        <w:jc w:val="right"/>
        <w:rPr>
          <w:sz w:val="20"/>
          <w:szCs w:val="20"/>
        </w:rPr>
      </w:pPr>
      <w:r w:rsidRPr="00830E81">
        <w:rPr>
          <w:sz w:val="20"/>
          <w:szCs w:val="20"/>
        </w:rPr>
        <w:t xml:space="preserve">                                                       сельсовета  Куйбышевского района </w:t>
      </w:r>
    </w:p>
    <w:p w:rsidR="00830E81" w:rsidRPr="00830E81" w:rsidRDefault="00830E81" w:rsidP="00830E81">
      <w:pPr>
        <w:jc w:val="right"/>
        <w:rPr>
          <w:sz w:val="20"/>
          <w:szCs w:val="20"/>
        </w:rPr>
      </w:pPr>
      <w:r w:rsidRPr="00830E81">
        <w:rPr>
          <w:sz w:val="20"/>
          <w:szCs w:val="20"/>
        </w:rPr>
        <w:t xml:space="preserve">                                                       Новосибирской области от 10.08.2021г.</w:t>
      </w:r>
    </w:p>
    <w:p w:rsidR="00830E81" w:rsidRPr="00830E81" w:rsidRDefault="00830E81" w:rsidP="00830E81">
      <w:pPr>
        <w:jc w:val="right"/>
        <w:rPr>
          <w:sz w:val="20"/>
          <w:szCs w:val="20"/>
        </w:rPr>
      </w:pPr>
      <w:r w:rsidRPr="00830E81">
        <w:rPr>
          <w:sz w:val="20"/>
          <w:szCs w:val="20"/>
        </w:rPr>
        <w:t xml:space="preserve">                                                        «О бюджете Отрадненского сельсовета                                                                                                                                       </w:t>
      </w:r>
    </w:p>
    <w:p w:rsidR="00830E81" w:rsidRPr="00830E81" w:rsidRDefault="00830E81" w:rsidP="00830E81">
      <w:pPr>
        <w:jc w:val="right"/>
        <w:rPr>
          <w:sz w:val="20"/>
          <w:szCs w:val="20"/>
        </w:rPr>
      </w:pPr>
      <w:r w:rsidRPr="00830E81">
        <w:rPr>
          <w:sz w:val="20"/>
          <w:szCs w:val="20"/>
        </w:rPr>
        <w:t xml:space="preserve">                                                       Куйбышевского района на 2021 год и плановый период </w:t>
      </w:r>
    </w:p>
    <w:p w:rsidR="00830E81" w:rsidRPr="00830E81" w:rsidRDefault="00830E81" w:rsidP="00830E81">
      <w:pPr>
        <w:jc w:val="right"/>
        <w:rPr>
          <w:sz w:val="20"/>
          <w:szCs w:val="20"/>
        </w:rPr>
      </w:pPr>
      <w:r w:rsidRPr="00830E81">
        <w:rPr>
          <w:sz w:val="20"/>
          <w:szCs w:val="20"/>
        </w:rPr>
        <w:t xml:space="preserve">                                                       2022-2023 годов»</w:t>
      </w:r>
    </w:p>
    <w:p w:rsidR="00830E81" w:rsidRDefault="00830E81" w:rsidP="00830E81"/>
    <w:p w:rsidR="00830E81" w:rsidRPr="006B112D" w:rsidRDefault="00830E81" w:rsidP="00830E81">
      <w:pPr>
        <w:jc w:val="center"/>
      </w:pPr>
      <w:r w:rsidRPr="000A2C43">
        <w:rPr>
          <w:b/>
        </w:rPr>
        <w:t>Источники финансирования дефицита местного бюджета</w:t>
      </w:r>
      <w:r>
        <w:rPr>
          <w:b/>
        </w:rPr>
        <w:t xml:space="preserve"> на 2021 год и плановый период 2022 и 2023</w:t>
      </w:r>
    </w:p>
    <w:p w:rsidR="00830E81" w:rsidRDefault="00830E81" w:rsidP="00830E81">
      <w:r>
        <w:t xml:space="preserve">                                                                                                                              Таблица 1</w:t>
      </w:r>
    </w:p>
    <w:p w:rsidR="00830E81" w:rsidRDefault="00830E81" w:rsidP="00830E81">
      <w:pPr>
        <w:jc w:val="center"/>
        <w:rPr>
          <w:b/>
        </w:rPr>
      </w:pPr>
      <w:r>
        <w:rPr>
          <w:b/>
        </w:rPr>
        <w:t>Источники финансирования дефицита местного бюджета  на 2021 год</w:t>
      </w:r>
    </w:p>
    <w:p w:rsidR="00830E81" w:rsidRDefault="00830E81" w:rsidP="00830E81">
      <w:r>
        <w:t xml:space="preserve">                                                                                                                                  рублей</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4500"/>
        <w:gridCol w:w="1440"/>
      </w:tblGrid>
      <w:tr w:rsidR="00830E81" w:rsidRPr="00E561D8" w:rsidTr="00830E81">
        <w:tc>
          <w:tcPr>
            <w:tcW w:w="3060" w:type="dxa"/>
            <w:tcBorders>
              <w:top w:val="single" w:sz="4" w:space="0" w:color="auto"/>
              <w:left w:val="single" w:sz="4" w:space="0" w:color="auto"/>
              <w:bottom w:val="single" w:sz="4" w:space="0" w:color="auto"/>
              <w:right w:val="single" w:sz="4" w:space="0" w:color="auto"/>
            </w:tcBorders>
            <w:shd w:val="clear" w:color="auto" w:fill="auto"/>
          </w:tcPr>
          <w:p w:rsidR="00830E81" w:rsidRPr="00E561D8" w:rsidRDefault="00830E81" w:rsidP="00830E81">
            <w:pPr>
              <w:rPr>
                <w:sz w:val="20"/>
                <w:szCs w:val="20"/>
              </w:rPr>
            </w:pPr>
            <w:r w:rsidRPr="00E561D8">
              <w:rPr>
                <w:sz w:val="20"/>
                <w:szCs w:val="20"/>
              </w:rPr>
              <w:t>Код</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830E81" w:rsidRPr="00E561D8" w:rsidRDefault="00830E81" w:rsidP="00830E81">
            <w:pPr>
              <w:rPr>
                <w:sz w:val="20"/>
                <w:szCs w:val="20"/>
              </w:rPr>
            </w:pPr>
            <w:r w:rsidRPr="00E561D8">
              <w:rPr>
                <w:sz w:val="20"/>
                <w:szCs w:val="20"/>
              </w:rPr>
              <w:t>Наименование кода группы, подгруппы,</w:t>
            </w:r>
            <w:r>
              <w:rPr>
                <w:sz w:val="20"/>
                <w:szCs w:val="20"/>
              </w:rPr>
              <w:t xml:space="preserve"> </w:t>
            </w:r>
            <w:r w:rsidRPr="00E561D8">
              <w:rPr>
                <w:sz w:val="20"/>
                <w:szCs w:val="20"/>
              </w:rPr>
              <w:t>статьи,</w:t>
            </w:r>
            <w:r>
              <w:rPr>
                <w:sz w:val="20"/>
                <w:szCs w:val="20"/>
              </w:rPr>
              <w:t xml:space="preserve"> </w:t>
            </w:r>
            <w:r w:rsidRPr="00E561D8">
              <w:rPr>
                <w:sz w:val="20"/>
                <w:szCs w:val="20"/>
              </w:rPr>
              <w:lastRenderedPageBreak/>
              <w:t>вида источника финансирования дефицитов бюджетов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30E81" w:rsidRPr="00E561D8" w:rsidRDefault="00830E81" w:rsidP="00830E81">
            <w:pPr>
              <w:rPr>
                <w:sz w:val="20"/>
                <w:szCs w:val="20"/>
              </w:rPr>
            </w:pPr>
            <w:r w:rsidRPr="00E561D8">
              <w:rPr>
                <w:sz w:val="20"/>
                <w:szCs w:val="20"/>
              </w:rPr>
              <w:lastRenderedPageBreak/>
              <w:t xml:space="preserve">Сумма </w:t>
            </w:r>
          </w:p>
        </w:tc>
      </w:tr>
      <w:tr w:rsidR="00830E81" w:rsidRPr="00E561D8" w:rsidTr="00830E81">
        <w:tc>
          <w:tcPr>
            <w:tcW w:w="3060" w:type="dxa"/>
            <w:tcBorders>
              <w:top w:val="single" w:sz="4" w:space="0" w:color="auto"/>
              <w:left w:val="single" w:sz="4" w:space="0" w:color="auto"/>
              <w:bottom w:val="single" w:sz="4" w:space="0" w:color="auto"/>
              <w:right w:val="single" w:sz="4" w:space="0" w:color="auto"/>
            </w:tcBorders>
            <w:shd w:val="clear" w:color="auto" w:fill="auto"/>
          </w:tcPr>
          <w:p w:rsidR="00830E81" w:rsidRPr="00E561D8" w:rsidRDefault="00830E81" w:rsidP="00830E81">
            <w:pPr>
              <w:rPr>
                <w:sz w:val="20"/>
                <w:szCs w:val="20"/>
              </w:rPr>
            </w:pPr>
            <w:r w:rsidRPr="00E561D8">
              <w:rPr>
                <w:sz w:val="20"/>
                <w:szCs w:val="20"/>
              </w:rPr>
              <w:lastRenderedPageBreak/>
              <w:t xml:space="preserve">                        1</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830E81" w:rsidRPr="00E561D8" w:rsidRDefault="00830E81" w:rsidP="00830E81">
            <w:pPr>
              <w:rPr>
                <w:sz w:val="20"/>
                <w:szCs w:val="20"/>
              </w:rPr>
            </w:pPr>
            <w:r w:rsidRPr="00E561D8">
              <w:rPr>
                <w:sz w:val="20"/>
                <w:szCs w:val="20"/>
              </w:rPr>
              <w:t xml:space="preserve">                                 2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30E81" w:rsidRPr="00E561D8" w:rsidRDefault="00830E81" w:rsidP="00830E81">
            <w:pPr>
              <w:rPr>
                <w:sz w:val="20"/>
                <w:szCs w:val="20"/>
              </w:rPr>
            </w:pPr>
            <w:r w:rsidRPr="00E561D8">
              <w:rPr>
                <w:sz w:val="20"/>
                <w:szCs w:val="20"/>
              </w:rPr>
              <w:t xml:space="preserve">     3</w:t>
            </w:r>
          </w:p>
        </w:tc>
      </w:tr>
      <w:tr w:rsidR="00830E81" w:rsidRPr="00E561D8" w:rsidTr="00830E81">
        <w:tc>
          <w:tcPr>
            <w:tcW w:w="3060" w:type="dxa"/>
            <w:tcBorders>
              <w:top w:val="single" w:sz="4" w:space="0" w:color="auto"/>
              <w:left w:val="single" w:sz="4" w:space="0" w:color="auto"/>
              <w:bottom w:val="single" w:sz="4" w:space="0" w:color="auto"/>
              <w:right w:val="single" w:sz="4" w:space="0" w:color="auto"/>
            </w:tcBorders>
            <w:shd w:val="clear" w:color="auto" w:fill="auto"/>
          </w:tcPr>
          <w:p w:rsidR="00830E81" w:rsidRPr="00E561D8" w:rsidRDefault="00830E81" w:rsidP="00830E81">
            <w:pPr>
              <w:rPr>
                <w:sz w:val="20"/>
                <w:szCs w:val="20"/>
              </w:rPr>
            </w:pPr>
            <w:r w:rsidRPr="00E561D8">
              <w:rPr>
                <w:sz w:val="20"/>
                <w:szCs w:val="20"/>
              </w:rPr>
              <w:t>000 01 00 00 00 00 0000 000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830E81" w:rsidRPr="00E561D8" w:rsidRDefault="00830E81" w:rsidP="00830E81">
            <w:pPr>
              <w:rPr>
                <w:sz w:val="20"/>
                <w:szCs w:val="20"/>
              </w:rPr>
            </w:pPr>
            <w:r w:rsidRPr="00E561D8">
              <w:rPr>
                <w:sz w:val="20"/>
                <w:szCs w:val="20"/>
              </w:rPr>
              <w:t>Источники внутреннего финансирования дефицита местного бюджета, в том числе:</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30E81" w:rsidRPr="00E561D8" w:rsidRDefault="00830E81" w:rsidP="00830E81">
            <w:pPr>
              <w:rPr>
                <w:sz w:val="20"/>
                <w:szCs w:val="20"/>
              </w:rPr>
            </w:pPr>
            <w:r>
              <w:rPr>
                <w:sz w:val="20"/>
                <w:szCs w:val="20"/>
              </w:rPr>
              <w:t>149 142,42</w:t>
            </w:r>
          </w:p>
        </w:tc>
      </w:tr>
      <w:tr w:rsidR="00830E81" w:rsidRPr="00E561D8" w:rsidTr="00830E81">
        <w:tc>
          <w:tcPr>
            <w:tcW w:w="3060" w:type="dxa"/>
            <w:tcBorders>
              <w:top w:val="single" w:sz="4" w:space="0" w:color="auto"/>
              <w:left w:val="single" w:sz="4" w:space="0" w:color="auto"/>
              <w:bottom w:val="single" w:sz="4" w:space="0" w:color="auto"/>
              <w:right w:val="single" w:sz="4" w:space="0" w:color="auto"/>
            </w:tcBorders>
            <w:shd w:val="clear" w:color="auto" w:fill="auto"/>
          </w:tcPr>
          <w:p w:rsidR="00830E81" w:rsidRPr="00E561D8" w:rsidRDefault="00830E81" w:rsidP="00830E81">
            <w:pPr>
              <w:rPr>
                <w:sz w:val="20"/>
                <w:szCs w:val="20"/>
              </w:rPr>
            </w:pPr>
            <w:r>
              <w:rPr>
                <w:sz w:val="20"/>
                <w:szCs w:val="20"/>
              </w:rPr>
              <w:t>000 01 03 01</w:t>
            </w:r>
            <w:r w:rsidRPr="00E561D8">
              <w:rPr>
                <w:sz w:val="20"/>
                <w:szCs w:val="20"/>
              </w:rPr>
              <w:t xml:space="preserve"> 00 00 0000 700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830E81" w:rsidRPr="00E561D8" w:rsidRDefault="00830E81" w:rsidP="00830E81">
            <w:pPr>
              <w:rPr>
                <w:sz w:val="20"/>
                <w:szCs w:val="20"/>
              </w:rPr>
            </w:pPr>
            <w:r w:rsidRPr="00E561D8">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30E81" w:rsidRPr="00E561D8" w:rsidRDefault="00830E81" w:rsidP="00830E81">
            <w:pPr>
              <w:rPr>
                <w:sz w:val="20"/>
                <w:szCs w:val="20"/>
              </w:rPr>
            </w:pPr>
            <w:r w:rsidRPr="00E561D8">
              <w:rPr>
                <w:sz w:val="20"/>
                <w:szCs w:val="20"/>
              </w:rPr>
              <w:t>0,00</w:t>
            </w:r>
          </w:p>
        </w:tc>
      </w:tr>
      <w:tr w:rsidR="00830E81" w:rsidRPr="00E561D8" w:rsidTr="00830E81">
        <w:tc>
          <w:tcPr>
            <w:tcW w:w="3060" w:type="dxa"/>
            <w:tcBorders>
              <w:top w:val="single" w:sz="4" w:space="0" w:color="auto"/>
              <w:left w:val="single" w:sz="4" w:space="0" w:color="auto"/>
              <w:bottom w:val="single" w:sz="4" w:space="0" w:color="auto"/>
              <w:right w:val="single" w:sz="4" w:space="0" w:color="auto"/>
            </w:tcBorders>
            <w:shd w:val="clear" w:color="auto" w:fill="auto"/>
          </w:tcPr>
          <w:p w:rsidR="00830E81" w:rsidRPr="00E561D8" w:rsidRDefault="00830E81" w:rsidP="00830E81">
            <w:pPr>
              <w:rPr>
                <w:sz w:val="20"/>
                <w:szCs w:val="20"/>
              </w:rPr>
            </w:pPr>
            <w:r>
              <w:rPr>
                <w:sz w:val="20"/>
                <w:szCs w:val="20"/>
              </w:rPr>
              <w:t>000 01 03 01</w:t>
            </w:r>
            <w:r w:rsidRPr="00E561D8">
              <w:rPr>
                <w:sz w:val="20"/>
                <w:szCs w:val="20"/>
              </w:rPr>
              <w:t xml:space="preserve"> 00 10 0000 710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830E81" w:rsidRPr="00E561D8" w:rsidRDefault="00830E81" w:rsidP="00830E81">
            <w:pPr>
              <w:rPr>
                <w:sz w:val="20"/>
                <w:szCs w:val="20"/>
              </w:rPr>
            </w:pPr>
            <w:r w:rsidRPr="00E561D8">
              <w:rPr>
                <w:sz w:val="20"/>
                <w:szCs w:val="20"/>
              </w:rPr>
              <w:t>Получение кредитов от других бюджетов бюджетной системы Российской Федерации бюджетам</w:t>
            </w:r>
            <w:r>
              <w:rPr>
                <w:sz w:val="20"/>
                <w:szCs w:val="20"/>
              </w:rPr>
              <w:t>и сельских поселений</w:t>
            </w:r>
            <w:r w:rsidRPr="00E561D8">
              <w:rPr>
                <w:sz w:val="20"/>
                <w:szCs w:val="20"/>
              </w:rPr>
              <w:t xml:space="preserve">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30E81" w:rsidRPr="00E561D8" w:rsidRDefault="00830E81" w:rsidP="00830E81">
            <w:pPr>
              <w:rPr>
                <w:sz w:val="20"/>
                <w:szCs w:val="20"/>
              </w:rPr>
            </w:pPr>
            <w:r w:rsidRPr="00E561D8">
              <w:rPr>
                <w:sz w:val="20"/>
                <w:szCs w:val="20"/>
              </w:rPr>
              <w:t>0,00</w:t>
            </w:r>
          </w:p>
        </w:tc>
      </w:tr>
      <w:tr w:rsidR="00830E81" w:rsidRPr="00E561D8" w:rsidTr="00830E81">
        <w:tc>
          <w:tcPr>
            <w:tcW w:w="3060" w:type="dxa"/>
            <w:tcBorders>
              <w:top w:val="single" w:sz="4" w:space="0" w:color="auto"/>
              <w:left w:val="single" w:sz="4" w:space="0" w:color="auto"/>
              <w:bottom w:val="single" w:sz="4" w:space="0" w:color="auto"/>
              <w:right w:val="single" w:sz="4" w:space="0" w:color="auto"/>
            </w:tcBorders>
            <w:shd w:val="clear" w:color="auto" w:fill="auto"/>
          </w:tcPr>
          <w:p w:rsidR="00830E81" w:rsidRPr="00E561D8" w:rsidRDefault="00830E81" w:rsidP="00830E81">
            <w:pPr>
              <w:rPr>
                <w:sz w:val="20"/>
                <w:szCs w:val="20"/>
              </w:rPr>
            </w:pPr>
            <w:r>
              <w:rPr>
                <w:sz w:val="20"/>
                <w:szCs w:val="20"/>
              </w:rPr>
              <w:t>000 01 03 01</w:t>
            </w:r>
            <w:r w:rsidRPr="00E561D8">
              <w:rPr>
                <w:sz w:val="20"/>
                <w:szCs w:val="20"/>
              </w:rPr>
              <w:t xml:space="preserve"> 00 00 0000 800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830E81" w:rsidRPr="00E561D8" w:rsidRDefault="00830E81" w:rsidP="00830E81">
            <w:pPr>
              <w:rPr>
                <w:sz w:val="20"/>
                <w:szCs w:val="20"/>
              </w:rPr>
            </w:pPr>
            <w:r w:rsidRPr="00E561D8">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30E81" w:rsidRPr="00E561D8" w:rsidRDefault="00830E81" w:rsidP="00830E81">
            <w:pPr>
              <w:rPr>
                <w:sz w:val="20"/>
                <w:szCs w:val="20"/>
              </w:rPr>
            </w:pPr>
            <w:r w:rsidRPr="00E561D8">
              <w:rPr>
                <w:sz w:val="20"/>
                <w:szCs w:val="20"/>
              </w:rPr>
              <w:t>0,00</w:t>
            </w:r>
          </w:p>
        </w:tc>
      </w:tr>
      <w:tr w:rsidR="00830E81" w:rsidRPr="00E561D8" w:rsidTr="00830E81">
        <w:tc>
          <w:tcPr>
            <w:tcW w:w="3060" w:type="dxa"/>
            <w:tcBorders>
              <w:top w:val="single" w:sz="4" w:space="0" w:color="auto"/>
              <w:left w:val="single" w:sz="4" w:space="0" w:color="auto"/>
              <w:bottom w:val="single" w:sz="4" w:space="0" w:color="auto"/>
              <w:right w:val="single" w:sz="4" w:space="0" w:color="auto"/>
            </w:tcBorders>
            <w:shd w:val="clear" w:color="auto" w:fill="auto"/>
          </w:tcPr>
          <w:p w:rsidR="00830E81" w:rsidRPr="00E561D8" w:rsidRDefault="00830E81" w:rsidP="00830E81">
            <w:pPr>
              <w:rPr>
                <w:sz w:val="20"/>
                <w:szCs w:val="20"/>
              </w:rPr>
            </w:pPr>
            <w:r>
              <w:rPr>
                <w:sz w:val="20"/>
                <w:szCs w:val="20"/>
              </w:rPr>
              <w:t>000 01 03 01</w:t>
            </w:r>
            <w:r w:rsidRPr="00E561D8">
              <w:rPr>
                <w:sz w:val="20"/>
                <w:szCs w:val="20"/>
              </w:rPr>
              <w:t xml:space="preserve"> 00 10 0000 810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830E81" w:rsidRPr="00E561D8" w:rsidRDefault="00830E81" w:rsidP="00830E81">
            <w:pPr>
              <w:rPr>
                <w:sz w:val="20"/>
                <w:szCs w:val="20"/>
              </w:rPr>
            </w:pPr>
            <w:r w:rsidRPr="00E561D8">
              <w:rPr>
                <w:sz w:val="20"/>
                <w:szCs w:val="20"/>
              </w:rPr>
              <w:t>Погашение бюджетам</w:t>
            </w:r>
            <w:r>
              <w:rPr>
                <w:sz w:val="20"/>
                <w:szCs w:val="20"/>
              </w:rPr>
              <w:t>и сельских поселений</w:t>
            </w:r>
            <w:r w:rsidRPr="00E561D8">
              <w:rPr>
                <w:sz w:val="20"/>
                <w:szCs w:val="20"/>
              </w:rPr>
              <w:t xml:space="preserve"> кредитов от других бюджетов бюджетной системы Российской Федерации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30E81" w:rsidRPr="00E561D8" w:rsidRDefault="00830E81" w:rsidP="00830E81">
            <w:pPr>
              <w:rPr>
                <w:sz w:val="20"/>
                <w:szCs w:val="20"/>
              </w:rPr>
            </w:pPr>
            <w:r w:rsidRPr="00E561D8">
              <w:rPr>
                <w:sz w:val="20"/>
                <w:szCs w:val="20"/>
              </w:rPr>
              <w:t>0,00</w:t>
            </w:r>
          </w:p>
        </w:tc>
      </w:tr>
      <w:tr w:rsidR="00830E81" w:rsidRPr="00E561D8" w:rsidTr="00830E81">
        <w:tc>
          <w:tcPr>
            <w:tcW w:w="3060" w:type="dxa"/>
            <w:tcBorders>
              <w:top w:val="single" w:sz="4" w:space="0" w:color="auto"/>
              <w:left w:val="single" w:sz="4" w:space="0" w:color="auto"/>
              <w:bottom w:val="single" w:sz="4" w:space="0" w:color="auto"/>
              <w:right w:val="single" w:sz="4" w:space="0" w:color="auto"/>
            </w:tcBorders>
            <w:shd w:val="clear" w:color="auto" w:fill="auto"/>
          </w:tcPr>
          <w:p w:rsidR="00830E81" w:rsidRPr="00E561D8" w:rsidRDefault="00830E81" w:rsidP="00830E81">
            <w:pPr>
              <w:rPr>
                <w:sz w:val="20"/>
                <w:szCs w:val="20"/>
              </w:rPr>
            </w:pPr>
            <w:r w:rsidRPr="00E561D8">
              <w:rPr>
                <w:sz w:val="20"/>
                <w:szCs w:val="20"/>
              </w:rPr>
              <w:t>000 01 05 00 0000 0000 000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830E81" w:rsidRPr="00E561D8" w:rsidRDefault="00830E81" w:rsidP="00830E81">
            <w:pPr>
              <w:rPr>
                <w:sz w:val="20"/>
                <w:szCs w:val="20"/>
              </w:rPr>
            </w:pPr>
            <w:r w:rsidRPr="00E561D8">
              <w:rPr>
                <w:sz w:val="20"/>
                <w:szCs w:val="20"/>
              </w:rPr>
              <w:t xml:space="preserve">Изменение остатков средств на счетах по учету средств бюджета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30E81" w:rsidRPr="00E561D8" w:rsidRDefault="00830E81" w:rsidP="00830E81">
            <w:pPr>
              <w:rPr>
                <w:sz w:val="20"/>
                <w:szCs w:val="20"/>
              </w:rPr>
            </w:pPr>
            <w:r>
              <w:rPr>
                <w:sz w:val="20"/>
                <w:szCs w:val="20"/>
              </w:rPr>
              <w:t>149 142,42</w:t>
            </w:r>
          </w:p>
        </w:tc>
      </w:tr>
      <w:tr w:rsidR="00830E81" w:rsidRPr="00E561D8" w:rsidTr="00830E81">
        <w:tc>
          <w:tcPr>
            <w:tcW w:w="3060" w:type="dxa"/>
            <w:tcBorders>
              <w:top w:val="single" w:sz="4" w:space="0" w:color="auto"/>
              <w:left w:val="single" w:sz="4" w:space="0" w:color="auto"/>
              <w:bottom w:val="single" w:sz="4" w:space="0" w:color="auto"/>
              <w:right w:val="single" w:sz="4" w:space="0" w:color="auto"/>
            </w:tcBorders>
            <w:shd w:val="clear" w:color="auto" w:fill="auto"/>
          </w:tcPr>
          <w:p w:rsidR="00830E81" w:rsidRPr="00E561D8" w:rsidRDefault="00830E81" w:rsidP="00830E81">
            <w:pPr>
              <w:rPr>
                <w:sz w:val="20"/>
                <w:szCs w:val="20"/>
              </w:rPr>
            </w:pPr>
            <w:r w:rsidRPr="00E561D8">
              <w:rPr>
                <w:sz w:val="20"/>
                <w:szCs w:val="20"/>
              </w:rPr>
              <w:t>000 01 05 00 00 00 0000 500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830E81" w:rsidRPr="00E561D8" w:rsidRDefault="00830E81" w:rsidP="00830E81">
            <w:pPr>
              <w:rPr>
                <w:sz w:val="20"/>
                <w:szCs w:val="20"/>
              </w:rPr>
            </w:pPr>
            <w:r w:rsidRPr="00E561D8">
              <w:rPr>
                <w:sz w:val="20"/>
                <w:szCs w:val="20"/>
              </w:rPr>
              <w:t>Увеличение остатков средств бюджетов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30E81" w:rsidRPr="00E561D8" w:rsidRDefault="00830E81" w:rsidP="00830E81">
            <w:pPr>
              <w:rPr>
                <w:sz w:val="20"/>
                <w:szCs w:val="20"/>
              </w:rPr>
            </w:pPr>
            <w:r>
              <w:rPr>
                <w:sz w:val="20"/>
                <w:szCs w:val="20"/>
              </w:rPr>
              <w:t>-8 687 149,90</w:t>
            </w:r>
          </w:p>
        </w:tc>
      </w:tr>
      <w:tr w:rsidR="00830E81" w:rsidRPr="00E561D8" w:rsidTr="00830E81">
        <w:tc>
          <w:tcPr>
            <w:tcW w:w="3060" w:type="dxa"/>
            <w:tcBorders>
              <w:top w:val="single" w:sz="4" w:space="0" w:color="auto"/>
              <w:left w:val="single" w:sz="4" w:space="0" w:color="auto"/>
              <w:bottom w:val="single" w:sz="4" w:space="0" w:color="auto"/>
              <w:right w:val="single" w:sz="4" w:space="0" w:color="auto"/>
            </w:tcBorders>
            <w:shd w:val="clear" w:color="auto" w:fill="auto"/>
          </w:tcPr>
          <w:p w:rsidR="00830E81" w:rsidRPr="00E561D8" w:rsidRDefault="00830E81" w:rsidP="00830E81">
            <w:pPr>
              <w:rPr>
                <w:sz w:val="20"/>
                <w:szCs w:val="20"/>
              </w:rPr>
            </w:pPr>
            <w:r w:rsidRPr="00E561D8">
              <w:rPr>
                <w:sz w:val="20"/>
                <w:szCs w:val="20"/>
              </w:rPr>
              <w:t>000 01 05 02 00 00 0000 500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830E81" w:rsidRPr="00E561D8" w:rsidRDefault="00830E81" w:rsidP="00830E81">
            <w:pPr>
              <w:rPr>
                <w:sz w:val="20"/>
                <w:szCs w:val="20"/>
              </w:rPr>
            </w:pPr>
            <w:r w:rsidRPr="00E561D8">
              <w:rPr>
                <w:sz w:val="20"/>
                <w:szCs w:val="20"/>
              </w:rPr>
              <w:t>Увеличение прочих остатков средств бюджетов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30E81" w:rsidRDefault="00830E81" w:rsidP="00830E81">
            <w:r w:rsidRPr="004155CF">
              <w:rPr>
                <w:sz w:val="20"/>
                <w:szCs w:val="20"/>
              </w:rPr>
              <w:t>-8 687 149,90</w:t>
            </w:r>
          </w:p>
        </w:tc>
      </w:tr>
      <w:tr w:rsidR="00830E81" w:rsidRPr="00E561D8" w:rsidTr="00830E81">
        <w:tc>
          <w:tcPr>
            <w:tcW w:w="3060" w:type="dxa"/>
            <w:tcBorders>
              <w:top w:val="single" w:sz="4" w:space="0" w:color="auto"/>
              <w:left w:val="single" w:sz="4" w:space="0" w:color="auto"/>
              <w:bottom w:val="single" w:sz="4" w:space="0" w:color="auto"/>
              <w:right w:val="single" w:sz="4" w:space="0" w:color="auto"/>
            </w:tcBorders>
            <w:shd w:val="clear" w:color="auto" w:fill="auto"/>
          </w:tcPr>
          <w:p w:rsidR="00830E81" w:rsidRPr="00E561D8" w:rsidRDefault="00830E81" w:rsidP="00830E81">
            <w:pPr>
              <w:rPr>
                <w:sz w:val="20"/>
                <w:szCs w:val="20"/>
              </w:rPr>
            </w:pPr>
            <w:r w:rsidRPr="00E561D8">
              <w:rPr>
                <w:sz w:val="20"/>
                <w:szCs w:val="20"/>
              </w:rPr>
              <w:t>000 01 05 02 01 00 0000 510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830E81" w:rsidRPr="00E561D8" w:rsidRDefault="00830E81" w:rsidP="00830E81">
            <w:pPr>
              <w:rPr>
                <w:sz w:val="20"/>
                <w:szCs w:val="20"/>
              </w:rPr>
            </w:pPr>
            <w:r w:rsidRPr="00E561D8">
              <w:rPr>
                <w:sz w:val="20"/>
                <w:szCs w:val="20"/>
              </w:rPr>
              <w:t>Увеличение прочих остатков денежных средств бюджетов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30E81" w:rsidRDefault="00830E81" w:rsidP="00830E81">
            <w:r w:rsidRPr="004155CF">
              <w:rPr>
                <w:sz w:val="20"/>
                <w:szCs w:val="20"/>
              </w:rPr>
              <w:t>-8 687 149,90</w:t>
            </w:r>
          </w:p>
        </w:tc>
      </w:tr>
      <w:tr w:rsidR="00830E81" w:rsidRPr="00E561D8" w:rsidTr="00830E81">
        <w:tc>
          <w:tcPr>
            <w:tcW w:w="3060" w:type="dxa"/>
            <w:tcBorders>
              <w:top w:val="single" w:sz="4" w:space="0" w:color="auto"/>
              <w:left w:val="single" w:sz="4" w:space="0" w:color="auto"/>
              <w:bottom w:val="single" w:sz="4" w:space="0" w:color="auto"/>
              <w:right w:val="single" w:sz="4" w:space="0" w:color="auto"/>
            </w:tcBorders>
            <w:shd w:val="clear" w:color="auto" w:fill="auto"/>
          </w:tcPr>
          <w:p w:rsidR="00830E81" w:rsidRPr="00E561D8" w:rsidRDefault="00830E81" w:rsidP="00830E81">
            <w:pPr>
              <w:rPr>
                <w:sz w:val="20"/>
                <w:szCs w:val="20"/>
              </w:rPr>
            </w:pPr>
            <w:r w:rsidRPr="00E561D8">
              <w:rPr>
                <w:sz w:val="20"/>
                <w:szCs w:val="20"/>
              </w:rPr>
              <w:t>000 01 05 02 01 10 0000 510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830E81" w:rsidRPr="00E561D8" w:rsidRDefault="00830E81" w:rsidP="00830E81">
            <w:pPr>
              <w:rPr>
                <w:sz w:val="20"/>
                <w:szCs w:val="20"/>
              </w:rPr>
            </w:pPr>
            <w:r w:rsidRPr="00E561D8">
              <w:rPr>
                <w:sz w:val="20"/>
                <w:szCs w:val="20"/>
              </w:rPr>
              <w:t>Увеличение прочих остатков денежных средств бюджето</w:t>
            </w:r>
            <w:r>
              <w:rPr>
                <w:sz w:val="20"/>
                <w:szCs w:val="20"/>
              </w:rPr>
              <w:t>в сельских поселений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30E81" w:rsidRDefault="00830E81" w:rsidP="00830E81">
            <w:r w:rsidRPr="004155CF">
              <w:rPr>
                <w:sz w:val="20"/>
                <w:szCs w:val="20"/>
              </w:rPr>
              <w:t>-8 687 149,90</w:t>
            </w:r>
          </w:p>
        </w:tc>
      </w:tr>
      <w:tr w:rsidR="00830E81" w:rsidRPr="00E561D8" w:rsidTr="00830E81">
        <w:trPr>
          <w:trHeight w:val="220"/>
        </w:trPr>
        <w:tc>
          <w:tcPr>
            <w:tcW w:w="3060" w:type="dxa"/>
            <w:tcBorders>
              <w:top w:val="single" w:sz="4" w:space="0" w:color="auto"/>
              <w:left w:val="single" w:sz="4" w:space="0" w:color="auto"/>
              <w:bottom w:val="single" w:sz="4" w:space="0" w:color="auto"/>
              <w:right w:val="single" w:sz="4" w:space="0" w:color="auto"/>
            </w:tcBorders>
            <w:shd w:val="clear" w:color="auto" w:fill="auto"/>
          </w:tcPr>
          <w:p w:rsidR="00830E81" w:rsidRPr="00E561D8" w:rsidRDefault="00830E81" w:rsidP="00830E81">
            <w:pPr>
              <w:rPr>
                <w:sz w:val="20"/>
                <w:szCs w:val="20"/>
              </w:rPr>
            </w:pPr>
            <w:r w:rsidRPr="00E561D8">
              <w:rPr>
                <w:sz w:val="20"/>
                <w:szCs w:val="20"/>
              </w:rPr>
              <w:t>000 01 05 00 00 00 0000 600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830E81" w:rsidRPr="00E561D8" w:rsidRDefault="00830E81" w:rsidP="00830E81">
            <w:pPr>
              <w:rPr>
                <w:sz w:val="20"/>
                <w:szCs w:val="20"/>
              </w:rPr>
            </w:pPr>
            <w:r w:rsidRPr="00E561D8">
              <w:rPr>
                <w:sz w:val="20"/>
                <w:szCs w:val="20"/>
              </w:rPr>
              <w:t>Уменьшение остатков средств бюджетов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30E81" w:rsidRPr="00930DCB" w:rsidRDefault="00830E81" w:rsidP="00830E81">
            <w:pPr>
              <w:rPr>
                <w:sz w:val="20"/>
                <w:szCs w:val="20"/>
              </w:rPr>
            </w:pPr>
            <w:r>
              <w:rPr>
                <w:sz w:val="20"/>
                <w:szCs w:val="20"/>
              </w:rPr>
              <w:t>8 836 292,32</w:t>
            </w:r>
          </w:p>
        </w:tc>
      </w:tr>
      <w:tr w:rsidR="00830E81" w:rsidRPr="00E561D8" w:rsidTr="00830E81">
        <w:trPr>
          <w:trHeight w:val="460"/>
        </w:trPr>
        <w:tc>
          <w:tcPr>
            <w:tcW w:w="3060" w:type="dxa"/>
            <w:tcBorders>
              <w:top w:val="single" w:sz="4" w:space="0" w:color="auto"/>
              <w:left w:val="single" w:sz="4" w:space="0" w:color="auto"/>
              <w:bottom w:val="single" w:sz="4" w:space="0" w:color="auto"/>
              <w:right w:val="single" w:sz="4" w:space="0" w:color="auto"/>
            </w:tcBorders>
            <w:shd w:val="clear" w:color="auto" w:fill="auto"/>
          </w:tcPr>
          <w:p w:rsidR="00830E81" w:rsidRPr="00E561D8" w:rsidRDefault="00830E81" w:rsidP="00830E81">
            <w:pPr>
              <w:rPr>
                <w:sz w:val="20"/>
                <w:szCs w:val="20"/>
              </w:rPr>
            </w:pPr>
            <w:r w:rsidRPr="00E561D8">
              <w:rPr>
                <w:sz w:val="20"/>
                <w:szCs w:val="20"/>
              </w:rPr>
              <w:t>000 01 05 02 00 00 0000 600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830E81" w:rsidRPr="00E561D8" w:rsidRDefault="00830E81" w:rsidP="00830E81">
            <w:pPr>
              <w:rPr>
                <w:sz w:val="20"/>
                <w:szCs w:val="20"/>
              </w:rPr>
            </w:pPr>
            <w:r w:rsidRPr="00E561D8">
              <w:rPr>
                <w:sz w:val="20"/>
                <w:szCs w:val="20"/>
              </w:rPr>
              <w:t>Уменьшение прочих остатков средств бюджетов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30E81" w:rsidRDefault="00830E81" w:rsidP="00830E81">
            <w:r w:rsidRPr="00CB3D5C">
              <w:rPr>
                <w:sz w:val="20"/>
                <w:szCs w:val="20"/>
              </w:rPr>
              <w:t>8 836 292,32</w:t>
            </w:r>
          </w:p>
        </w:tc>
      </w:tr>
      <w:tr w:rsidR="00830E81" w:rsidRPr="00E561D8" w:rsidTr="00830E81">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tcPr>
          <w:p w:rsidR="00830E81" w:rsidRPr="00E561D8" w:rsidRDefault="00830E81" w:rsidP="00830E81">
            <w:pPr>
              <w:rPr>
                <w:sz w:val="20"/>
                <w:szCs w:val="20"/>
              </w:rPr>
            </w:pPr>
            <w:r w:rsidRPr="00E561D8">
              <w:rPr>
                <w:sz w:val="20"/>
                <w:szCs w:val="20"/>
              </w:rPr>
              <w:t>000 01 05 02 01 00 0000 610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830E81" w:rsidRPr="00E561D8" w:rsidRDefault="00830E81" w:rsidP="00830E81">
            <w:pPr>
              <w:rPr>
                <w:sz w:val="20"/>
                <w:szCs w:val="20"/>
              </w:rPr>
            </w:pPr>
            <w:r w:rsidRPr="00E561D8">
              <w:rPr>
                <w:sz w:val="20"/>
                <w:szCs w:val="20"/>
              </w:rPr>
              <w:t>Уменьшение прочих остатков денежных средств бюджетов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30E81" w:rsidRDefault="00830E81" w:rsidP="00830E81">
            <w:r w:rsidRPr="00CB3D5C">
              <w:rPr>
                <w:sz w:val="20"/>
                <w:szCs w:val="20"/>
              </w:rPr>
              <w:t>8 836 292,32</w:t>
            </w:r>
          </w:p>
        </w:tc>
      </w:tr>
      <w:tr w:rsidR="00830E81" w:rsidRPr="00E561D8" w:rsidTr="00830E81">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tcPr>
          <w:p w:rsidR="00830E81" w:rsidRPr="00E561D8" w:rsidRDefault="00830E81" w:rsidP="00830E81">
            <w:pPr>
              <w:rPr>
                <w:sz w:val="20"/>
                <w:szCs w:val="20"/>
              </w:rPr>
            </w:pPr>
            <w:r w:rsidRPr="00E561D8">
              <w:rPr>
                <w:sz w:val="20"/>
                <w:szCs w:val="20"/>
              </w:rPr>
              <w:t>000 01 05 02 01 10 0000 610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830E81" w:rsidRPr="00E561D8" w:rsidRDefault="00830E81" w:rsidP="00830E81">
            <w:pPr>
              <w:rPr>
                <w:sz w:val="20"/>
                <w:szCs w:val="20"/>
              </w:rPr>
            </w:pPr>
            <w:r w:rsidRPr="00E561D8">
              <w:rPr>
                <w:sz w:val="20"/>
                <w:szCs w:val="20"/>
              </w:rPr>
              <w:t>Уменьшение прочих остатков денежных средств бюджето</w:t>
            </w:r>
            <w:r>
              <w:rPr>
                <w:sz w:val="20"/>
                <w:szCs w:val="20"/>
              </w:rPr>
              <w:t>в сельских поселений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30E81" w:rsidRDefault="00830E81" w:rsidP="00830E81">
            <w:r w:rsidRPr="00CB3D5C">
              <w:rPr>
                <w:sz w:val="20"/>
                <w:szCs w:val="20"/>
              </w:rPr>
              <w:t>8 836 292,32</w:t>
            </w:r>
          </w:p>
        </w:tc>
      </w:tr>
    </w:tbl>
    <w:p w:rsidR="00830E81" w:rsidRDefault="00830E81" w:rsidP="00830E81">
      <w:pPr>
        <w:rPr>
          <w:lang w:eastAsia="en-US"/>
        </w:rPr>
      </w:pPr>
    </w:p>
    <w:p w:rsidR="00830E81" w:rsidRPr="00830E81" w:rsidRDefault="00830E81" w:rsidP="00830E81">
      <w:pPr>
        <w:rPr>
          <w:lang w:eastAsia="en-US"/>
        </w:rPr>
      </w:pPr>
    </w:p>
    <w:p w:rsidR="00830E81" w:rsidRPr="00830E81" w:rsidRDefault="00830E81" w:rsidP="00830E81">
      <w:pPr>
        <w:jc w:val="center"/>
      </w:pPr>
      <w:r w:rsidRPr="00830E81">
        <w:t>СОВЕТ   ДЕПУТАТОВ</w:t>
      </w:r>
    </w:p>
    <w:p w:rsidR="00830E81" w:rsidRPr="00830E81" w:rsidRDefault="00830E81" w:rsidP="00830E81">
      <w:pPr>
        <w:jc w:val="center"/>
      </w:pPr>
      <w:r w:rsidRPr="00830E81">
        <w:t>ОТРАДНЕНСКОГО  СЕЛЬСОВЕТА</w:t>
      </w:r>
    </w:p>
    <w:p w:rsidR="00830E81" w:rsidRPr="00830E81" w:rsidRDefault="00830E81" w:rsidP="00830E81">
      <w:pPr>
        <w:jc w:val="center"/>
      </w:pPr>
      <w:r w:rsidRPr="00830E81">
        <w:t>КУЙБЫШЕВСКОГО  РАЙОНА  НОВОСИБИРСКОЙ  ОБЛАСТИ</w:t>
      </w:r>
    </w:p>
    <w:p w:rsidR="00830E81" w:rsidRPr="00830E81" w:rsidRDefault="00830E81" w:rsidP="00830E81">
      <w:pPr>
        <w:jc w:val="center"/>
      </w:pPr>
      <w:r w:rsidRPr="00830E81">
        <w:t>ШЕСТОГО СОЗЫВА</w:t>
      </w:r>
    </w:p>
    <w:p w:rsidR="00830E81" w:rsidRPr="00830E81" w:rsidRDefault="00830E81" w:rsidP="00830E81">
      <w:pPr>
        <w:jc w:val="center"/>
      </w:pPr>
      <w:r w:rsidRPr="00830E81">
        <w:t>РЕШЕНИЕ</w:t>
      </w:r>
    </w:p>
    <w:p w:rsidR="00830E81" w:rsidRPr="00830E81" w:rsidRDefault="00830E81" w:rsidP="00830E81">
      <w:pPr>
        <w:jc w:val="center"/>
      </w:pPr>
      <w:r w:rsidRPr="00830E81">
        <w:t>десятой сессии</w:t>
      </w:r>
    </w:p>
    <w:p w:rsidR="00830E81" w:rsidRPr="00830E81" w:rsidRDefault="00830E81" w:rsidP="00830E81">
      <w:pPr>
        <w:jc w:val="center"/>
      </w:pPr>
      <w:r w:rsidRPr="00830E81">
        <w:t>10.08.2021 г.                                                                                                     № 4.</w:t>
      </w:r>
    </w:p>
    <w:p w:rsidR="00830E81" w:rsidRPr="00830E81" w:rsidRDefault="00830E81" w:rsidP="00830E81">
      <w:pPr>
        <w:jc w:val="center"/>
      </w:pPr>
      <w:r w:rsidRPr="00830E81">
        <w:t>с. Отрадненское.</w:t>
      </w:r>
    </w:p>
    <w:p w:rsidR="00830E81" w:rsidRPr="00830E81" w:rsidRDefault="00830E81" w:rsidP="00830E81">
      <w:pPr>
        <w:jc w:val="center"/>
      </w:pPr>
    </w:p>
    <w:p w:rsidR="00830E81" w:rsidRPr="00830E81" w:rsidRDefault="00830E81" w:rsidP="00830E81">
      <w:pPr>
        <w:autoSpaceDE w:val="0"/>
        <w:autoSpaceDN w:val="0"/>
        <w:adjustRightInd w:val="0"/>
        <w:spacing w:line="256" w:lineRule="auto"/>
        <w:jc w:val="center"/>
        <w:rPr>
          <w:b/>
          <w:bCs/>
        </w:rPr>
      </w:pPr>
      <w:r w:rsidRPr="00830E81">
        <w:rPr>
          <w:b/>
        </w:rPr>
        <w:t>О внесении изменений в решение Совета депутатов Отрадненского сельсовета Куйбышевского района Новосибирской области от 18.09.2017 № 4 «</w:t>
      </w:r>
      <w:r w:rsidRPr="00830E81">
        <w:rPr>
          <w:b/>
          <w:bCs/>
        </w:rPr>
        <w:t>Об утверждении положения о территориальном общественном самоуправлении в Отрадненском сельсовете Куйбышевского района Новосибирской области»</w:t>
      </w:r>
    </w:p>
    <w:p w:rsidR="00830E81" w:rsidRPr="00830E81" w:rsidRDefault="00830E81" w:rsidP="00830E81"/>
    <w:p w:rsidR="00830E81" w:rsidRPr="00830E81" w:rsidRDefault="00830E81" w:rsidP="00830E81">
      <w:pPr>
        <w:autoSpaceDE w:val="0"/>
        <w:autoSpaceDN w:val="0"/>
        <w:adjustRightInd w:val="0"/>
        <w:spacing w:line="256" w:lineRule="auto"/>
        <w:jc w:val="both"/>
        <w:rPr>
          <w:bCs/>
        </w:rPr>
      </w:pPr>
      <w:r w:rsidRPr="00830E81">
        <w:t xml:space="preserve">          Принимая во внимание Протест Куйбышевской межрайонной прокуратуры от 26.03.2021 года №10-316в-2021, на решение Совета депутатов Отрадненского сельсовета Куйбышевского района Новосибирской области  от 18.09.2017 г. № 4 «</w:t>
      </w:r>
      <w:r w:rsidRPr="00830E81">
        <w:rPr>
          <w:bCs/>
        </w:rPr>
        <w:t>Об утверждении положения о территориальном общественном самоуправлении в Отрадненском сельсовете Куйбышевского района Новосибирской области» Совет депутатов РЕШИЛ:</w:t>
      </w:r>
    </w:p>
    <w:p w:rsidR="00830E81" w:rsidRPr="00830E81" w:rsidRDefault="00830E81" w:rsidP="00830E81">
      <w:pPr>
        <w:pStyle w:val="a4"/>
        <w:numPr>
          <w:ilvl w:val="0"/>
          <w:numId w:val="6"/>
        </w:numPr>
        <w:autoSpaceDE w:val="0"/>
        <w:autoSpaceDN w:val="0"/>
        <w:adjustRightInd w:val="0"/>
        <w:spacing w:line="256" w:lineRule="auto"/>
        <w:jc w:val="both"/>
        <w:rPr>
          <w:bCs/>
        </w:rPr>
      </w:pPr>
      <w:r w:rsidRPr="00830E81">
        <w:rPr>
          <w:bCs/>
        </w:rPr>
        <w:lastRenderedPageBreak/>
        <w:t xml:space="preserve">Внести </w:t>
      </w:r>
      <w:r w:rsidRPr="00830E81">
        <w:t xml:space="preserve">изменение в решение Совета депутатов Отрадненского </w:t>
      </w:r>
    </w:p>
    <w:p w:rsidR="00830E81" w:rsidRPr="00830E81" w:rsidRDefault="00830E81" w:rsidP="00830E81">
      <w:pPr>
        <w:autoSpaceDE w:val="0"/>
        <w:autoSpaceDN w:val="0"/>
        <w:adjustRightInd w:val="0"/>
        <w:spacing w:line="256" w:lineRule="auto"/>
        <w:jc w:val="both"/>
        <w:rPr>
          <w:bCs/>
        </w:rPr>
      </w:pPr>
      <w:r w:rsidRPr="00830E81">
        <w:t>сельсовета Куйбышевского района Новосибирской области от 18.09.2017 № 4 «</w:t>
      </w:r>
      <w:r w:rsidRPr="00830E81">
        <w:rPr>
          <w:bCs/>
        </w:rPr>
        <w:t>Об утверждении положения о территориальном общественном самоуправлении в Отрадненском сельсовете Куйбышевского района Новосибирской области», дополнив пункт 5.7, подпунктом 7 следующего содержания:</w:t>
      </w:r>
    </w:p>
    <w:p w:rsidR="00830E81" w:rsidRPr="00830E81" w:rsidRDefault="00830E81" w:rsidP="00830E81">
      <w:pPr>
        <w:autoSpaceDE w:val="0"/>
        <w:autoSpaceDN w:val="0"/>
        <w:adjustRightInd w:val="0"/>
        <w:spacing w:line="256" w:lineRule="auto"/>
        <w:jc w:val="both"/>
        <w:rPr>
          <w:shd w:val="clear" w:color="auto" w:fill="FFFFFF"/>
        </w:rPr>
      </w:pPr>
      <w:r w:rsidRPr="00830E81">
        <w:rPr>
          <w:shd w:val="clear" w:color="auto" w:fill="FFFFFF"/>
        </w:rPr>
        <w:t>«7) обсуждение инициативного проекта и принятие решения по вопросу о его одобрении;</w:t>
      </w:r>
    </w:p>
    <w:p w:rsidR="00830E81" w:rsidRPr="00830E81" w:rsidRDefault="00830E81" w:rsidP="00830E81">
      <w:pPr>
        <w:spacing w:line="256" w:lineRule="auto"/>
        <w:jc w:val="both"/>
        <w:rPr>
          <w:bCs/>
        </w:rPr>
      </w:pPr>
      <w:r w:rsidRPr="00830E81">
        <w:rPr>
          <w:bCs/>
        </w:rPr>
        <w:t xml:space="preserve">    2. Опубликовать настоящее Решение в периодическом печатном издании «Вестник» администрации Отрадненского сельсовета Куйбышевского района Новосибирской области и разместить</w:t>
      </w:r>
      <w:r w:rsidRPr="00830E81">
        <w:rPr>
          <w:i/>
        </w:rPr>
        <w:t xml:space="preserve"> </w:t>
      </w:r>
      <w:r w:rsidRPr="00830E81">
        <w:rPr>
          <w:bCs/>
        </w:rPr>
        <w:t>на официальном сайте Отрадненского сельсовета Куйбышевского района Новосибирской области.</w:t>
      </w:r>
    </w:p>
    <w:p w:rsidR="00830E81" w:rsidRPr="00830E81" w:rsidRDefault="00830E81" w:rsidP="00830E81">
      <w:pPr>
        <w:spacing w:line="256" w:lineRule="auto"/>
        <w:rPr>
          <w:bCs/>
        </w:rPr>
      </w:pPr>
    </w:p>
    <w:p w:rsidR="00830E81" w:rsidRPr="00830E81" w:rsidRDefault="00830E81" w:rsidP="00830E81">
      <w:r w:rsidRPr="00830E81">
        <w:t>Председатель Совета депутатов</w:t>
      </w:r>
    </w:p>
    <w:p w:rsidR="00830E81" w:rsidRPr="00830E81" w:rsidRDefault="00830E81" w:rsidP="00830E81">
      <w:r w:rsidRPr="00830E81">
        <w:t xml:space="preserve">Отрадненского сельсовета </w:t>
      </w:r>
    </w:p>
    <w:p w:rsidR="00830E81" w:rsidRPr="00830E81" w:rsidRDefault="00830E81" w:rsidP="00830E81">
      <w:r w:rsidRPr="00830E81">
        <w:t xml:space="preserve">Куйбышевского района </w:t>
      </w:r>
    </w:p>
    <w:p w:rsidR="00830E81" w:rsidRPr="00830E81" w:rsidRDefault="00830E81" w:rsidP="00830E81">
      <w:r w:rsidRPr="00830E81">
        <w:t xml:space="preserve">Новосибирской области                                                               Н.В. </w:t>
      </w:r>
      <w:proofErr w:type="spellStart"/>
      <w:r w:rsidRPr="00830E81">
        <w:t>Микушова</w:t>
      </w:r>
      <w:proofErr w:type="spellEnd"/>
    </w:p>
    <w:p w:rsidR="00830E81" w:rsidRPr="00830E81" w:rsidRDefault="00830E81" w:rsidP="00830E81"/>
    <w:p w:rsidR="00830E81" w:rsidRPr="00830E81" w:rsidRDefault="00830E81" w:rsidP="00830E81"/>
    <w:p w:rsidR="00830E81" w:rsidRPr="00830E81" w:rsidRDefault="00830E81" w:rsidP="00830E81">
      <w:r w:rsidRPr="00830E81">
        <w:t xml:space="preserve">Глава Отрадненского сельсовета </w:t>
      </w:r>
    </w:p>
    <w:p w:rsidR="00830E81" w:rsidRPr="00830E81" w:rsidRDefault="00830E81" w:rsidP="00830E81">
      <w:r w:rsidRPr="00830E81">
        <w:t xml:space="preserve">Куйбышевского района </w:t>
      </w:r>
    </w:p>
    <w:p w:rsidR="00830E81" w:rsidRDefault="00830E81" w:rsidP="00830E81">
      <w:r w:rsidRPr="00830E81">
        <w:t xml:space="preserve">Новосибирской области                                                             Т.А. Родионенко </w:t>
      </w:r>
    </w:p>
    <w:p w:rsidR="00830E81" w:rsidRPr="00830E81" w:rsidRDefault="00830E81" w:rsidP="00830E81"/>
    <w:p w:rsidR="00830E81" w:rsidRPr="00830E81" w:rsidRDefault="00830E81" w:rsidP="00830E81">
      <w:pPr>
        <w:jc w:val="center"/>
      </w:pPr>
      <w:r w:rsidRPr="00830E81">
        <w:t>СОВЕТ   ДЕПУТАТОВ</w:t>
      </w:r>
    </w:p>
    <w:p w:rsidR="00830E81" w:rsidRPr="00830E81" w:rsidRDefault="00830E81" w:rsidP="00830E81">
      <w:pPr>
        <w:jc w:val="center"/>
      </w:pPr>
      <w:r w:rsidRPr="00830E81">
        <w:t>ОТРАДНЕНСКОГО  СЕЛЬСОВЕТА</w:t>
      </w:r>
    </w:p>
    <w:p w:rsidR="00830E81" w:rsidRPr="00830E81" w:rsidRDefault="00830E81" w:rsidP="00830E81">
      <w:pPr>
        <w:jc w:val="center"/>
      </w:pPr>
      <w:r w:rsidRPr="00830E81">
        <w:t>КУЙБЫШЕВСКОГО  РАЙОНА  НОВОСИБИРСКОЙ  ОБЛАСТИ</w:t>
      </w:r>
    </w:p>
    <w:p w:rsidR="00830E81" w:rsidRPr="00830E81" w:rsidRDefault="00830E81" w:rsidP="00830E81">
      <w:pPr>
        <w:jc w:val="center"/>
      </w:pPr>
      <w:r w:rsidRPr="00830E81">
        <w:t>ШЕСТОГО СОЗЫВА</w:t>
      </w:r>
    </w:p>
    <w:p w:rsidR="00830E81" w:rsidRPr="00830E81" w:rsidRDefault="00830E81" w:rsidP="00830E81">
      <w:pPr>
        <w:jc w:val="center"/>
      </w:pPr>
      <w:r w:rsidRPr="00830E81">
        <w:t>РЕШЕНИЕ</w:t>
      </w:r>
    </w:p>
    <w:p w:rsidR="00830E81" w:rsidRPr="00830E81" w:rsidRDefault="00830E81" w:rsidP="00830E81">
      <w:pPr>
        <w:jc w:val="center"/>
      </w:pPr>
      <w:r w:rsidRPr="00830E81">
        <w:t>десятой сессии</w:t>
      </w:r>
    </w:p>
    <w:p w:rsidR="00830E81" w:rsidRPr="00830E81" w:rsidRDefault="00830E81" w:rsidP="00830E81">
      <w:pPr>
        <w:jc w:val="center"/>
      </w:pPr>
      <w:r w:rsidRPr="00830E81">
        <w:t>10.08.2021 г.                                                                                                     № 5.</w:t>
      </w:r>
    </w:p>
    <w:p w:rsidR="00830E81" w:rsidRPr="00830E81" w:rsidRDefault="00830E81" w:rsidP="00830E81">
      <w:pPr>
        <w:jc w:val="center"/>
      </w:pPr>
      <w:r w:rsidRPr="00830E81">
        <w:t>с. Отрадненское</w:t>
      </w:r>
    </w:p>
    <w:p w:rsidR="00830E81" w:rsidRPr="00830E81" w:rsidRDefault="00830E81" w:rsidP="00830E81">
      <w:pPr>
        <w:jc w:val="center"/>
        <w:rPr>
          <w:b/>
        </w:rPr>
      </w:pPr>
      <w:r w:rsidRPr="00830E81">
        <w:rPr>
          <w:b/>
        </w:rPr>
        <w:t>О внесении изменений в решение 52-ой сессии Совета депутатов Отрадненского сельсовета Куйбышевского района Новосибирской области от 21.11.2014 № 3 «О принятии положения о бюджетном процессе в Отрадненском сельсовете Куйбышевского района  Новосибирской области» (с изменениями  от 03.06.2015 г.,  21.11.2017 г., 18.06.2019., 16.09.2019.,15.07.2020 г.,13.11.2020)</w:t>
      </w:r>
    </w:p>
    <w:p w:rsidR="00830E81" w:rsidRPr="00830E81" w:rsidRDefault="00830E81" w:rsidP="00830E81">
      <w:pPr>
        <w:jc w:val="both"/>
      </w:pPr>
      <w:r w:rsidRPr="00830E81">
        <w:t xml:space="preserve">              </w:t>
      </w:r>
      <w:proofErr w:type="gramStart"/>
      <w:r w:rsidRPr="00830E81">
        <w:t>Принимая во внимание,  экспертное заключение Контрольного органа Куйбышевского района по результатам внешней проверки годового отчета об исполнении бюджета Отрадненского сельсовета Куйбышевского района Новосибирской области за 2020 год от 22.04.2021 № 17,  на решение Совета депутатов  Отрадненского сельсовета Куйбышевского района Новосибирской области от 21.11.2014 № 3 «О принятии положения о бюджетном процессе в Отрадненском сельсовете Куйбышевского района  Новосибирской области»</w:t>
      </w:r>
      <w:r w:rsidRPr="00830E81">
        <w:rPr>
          <w:b/>
        </w:rPr>
        <w:t xml:space="preserve"> </w:t>
      </w:r>
      <w:r w:rsidRPr="00830E81">
        <w:t>(с изменениями  от 03.06.2015</w:t>
      </w:r>
      <w:proofErr w:type="gramEnd"/>
      <w:r w:rsidRPr="00830E81">
        <w:t xml:space="preserve"> г., 21.11.2017 г., 18.06.2019 г., 16.09.2019 г.,15.07.2020 г., 13.11.2020 г.),</w:t>
      </w:r>
      <w:r w:rsidRPr="00830E81">
        <w:rPr>
          <w:b/>
        </w:rPr>
        <w:t xml:space="preserve"> </w:t>
      </w:r>
      <w:r w:rsidRPr="00830E81">
        <w:t>Совет депутатов Отрадненского сельсовета Куйбышевского района Новосибирской области  РЕШИЛ:</w:t>
      </w:r>
    </w:p>
    <w:p w:rsidR="00830E81" w:rsidRPr="00830E81" w:rsidRDefault="00830E81" w:rsidP="00830E81">
      <w:pPr>
        <w:numPr>
          <w:ilvl w:val="0"/>
          <w:numId w:val="7"/>
        </w:numPr>
        <w:jc w:val="both"/>
      </w:pPr>
      <w:r w:rsidRPr="00830E81">
        <w:t>Внести следующие изменения в Положение:</w:t>
      </w:r>
    </w:p>
    <w:p w:rsidR="00830E81" w:rsidRPr="00830E81" w:rsidRDefault="00830E81" w:rsidP="00830E81">
      <w:pPr>
        <w:numPr>
          <w:ilvl w:val="1"/>
          <w:numId w:val="8"/>
        </w:numPr>
        <w:jc w:val="both"/>
      </w:pPr>
      <w:r w:rsidRPr="00830E81">
        <w:t>Дополнить п.1 статьи 3 подпунктом 9, следующего содержания:</w:t>
      </w:r>
    </w:p>
    <w:p w:rsidR="00830E81" w:rsidRPr="00830E81" w:rsidRDefault="00830E81" w:rsidP="00830E81">
      <w:pPr>
        <w:jc w:val="both"/>
      </w:pPr>
      <w:r w:rsidRPr="00830E81">
        <w:t xml:space="preserve">      « 9) исполнительно-распорядительный орган Отрадненского сельсовета, уполномоченный в сфере финансов - администрация Отрадненского сельсовета (далее-финансовый орган)»;</w:t>
      </w:r>
    </w:p>
    <w:p w:rsidR="00830E81" w:rsidRPr="00830E81" w:rsidRDefault="00830E81" w:rsidP="00830E81">
      <w:pPr>
        <w:pStyle w:val="a4"/>
        <w:numPr>
          <w:ilvl w:val="1"/>
          <w:numId w:val="8"/>
        </w:numPr>
        <w:jc w:val="both"/>
      </w:pPr>
      <w:r w:rsidRPr="00830E81">
        <w:t>пп.8 п.1 ст.10 исключить;</w:t>
      </w:r>
    </w:p>
    <w:p w:rsidR="00830E81" w:rsidRPr="00830E81" w:rsidRDefault="00830E81" w:rsidP="00830E81">
      <w:pPr>
        <w:pStyle w:val="a4"/>
        <w:numPr>
          <w:ilvl w:val="1"/>
          <w:numId w:val="8"/>
        </w:numPr>
        <w:jc w:val="both"/>
      </w:pPr>
      <w:r w:rsidRPr="00830E81">
        <w:t>в пп.9 п.3 ст.19  заменить слова «верхний предел муниципального долга» словами «верхний предел муниципального внутреннего долга»</w:t>
      </w:r>
    </w:p>
    <w:p w:rsidR="00830E81" w:rsidRPr="00830E81" w:rsidRDefault="00830E81" w:rsidP="00830E81">
      <w:pPr>
        <w:numPr>
          <w:ilvl w:val="0"/>
          <w:numId w:val="8"/>
        </w:numPr>
        <w:jc w:val="both"/>
      </w:pPr>
      <w:r w:rsidRPr="00830E81">
        <w:lastRenderedPageBreak/>
        <w:t xml:space="preserve">Опубликовать данное решение в периодическом печатном издании </w:t>
      </w:r>
    </w:p>
    <w:p w:rsidR="00830E81" w:rsidRPr="00830E81" w:rsidRDefault="00830E81" w:rsidP="00830E81">
      <w:pPr>
        <w:jc w:val="both"/>
      </w:pPr>
      <w:r w:rsidRPr="00830E81">
        <w:t>«Вестник» администрации Отрадненского сельсовета Куйбышевского района Новосибирской области.</w:t>
      </w:r>
    </w:p>
    <w:p w:rsidR="00830E81" w:rsidRPr="00830E81" w:rsidRDefault="00830E81" w:rsidP="00830E81">
      <w:pPr>
        <w:tabs>
          <w:tab w:val="left" w:pos="5880"/>
        </w:tabs>
      </w:pPr>
    </w:p>
    <w:p w:rsidR="00830E81" w:rsidRPr="00830E81" w:rsidRDefault="00830E81" w:rsidP="00830E81">
      <w:r w:rsidRPr="00830E81">
        <w:t>Председатель Совета депутатов</w:t>
      </w:r>
    </w:p>
    <w:p w:rsidR="00830E81" w:rsidRPr="00830E81" w:rsidRDefault="00830E81" w:rsidP="00830E81">
      <w:r w:rsidRPr="00830E81">
        <w:t>Отрадненского сельсовета</w:t>
      </w:r>
    </w:p>
    <w:p w:rsidR="00830E81" w:rsidRPr="00830E81" w:rsidRDefault="00830E81" w:rsidP="00830E81">
      <w:r w:rsidRPr="00830E81">
        <w:t>Куйбышевского района</w:t>
      </w:r>
    </w:p>
    <w:p w:rsidR="00830E81" w:rsidRPr="00830E81" w:rsidRDefault="00830E81" w:rsidP="00830E81">
      <w:r w:rsidRPr="00830E81">
        <w:t xml:space="preserve">Новосибирской области                                                              </w:t>
      </w:r>
      <w:proofErr w:type="spellStart"/>
      <w:r w:rsidRPr="00830E81">
        <w:t>Н.В.Микушова</w:t>
      </w:r>
      <w:proofErr w:type="spellEnd"/>
    </w:p>
    <w:p w:rsidR="00830E81" w:rsidRPr="00830E81" w:rsidRDefault="00830E81" w:rsidP="00830E81"/>
    <w:p w:rsidR="00830E81" w:rsidRPr="00830E81" w:rsidRDefault="00830E81" w:rsidP="00830E81">
      <w:r w:rsidRPr="00830E81">
        <w:t>Глава Отрадненского сельсовета</w:t>
      </w:r>
    </w:p>
    <w:p w:rsidR="00830E81" w:rsidRPr="00830E81" w:rsidRDefault="00830E81" w:rsidP="00830E81">
      <w:r w:rsidRPr="00830E81">
        <w:t>Куйбышевского района</w:t>
      </w:r>
    </w:p>
    <w:p w:rsidR="00830E81" w:rsidRDefault="00830E81" w:rsidP="00830E81">
      <w:r w:rsidRPr="00830E81">
        <w:t xml:space="preserve">Новосибирской области                                                               Т.А.Родионенко </w:t>
      </w:r>
    </w:p>
    <w:p w:rsidR="00830E81" w:rsidRPr="00830E81" w:rsidRDefault="00830E81" w:rsidP="00830E81"/>
    <w:p w:rsidR="00830E81" w:rsidRPr="00830E81" w:rsidRDefault="00830E81" w:rsidP="00830E81">
      <w:pPr>
        <w:jc w:val="center"/>
      </w:pPr>
      <w:r w:rsidRPr="00830E81">
        <w:t>СОВЕТ   ДЕПУТАТОВ</w:t>
      </w:r>
    </w:p>
    <w:p w:rsidR="00830E81" w:rsidRPr="00830E81" w:rsidRDefault="00830E81" w:rsidP="00830E81">
      <w:pPr>
        <w:jc w:val="center"/>
      </w:pPr>
      <w:r w:rsidRPr="00830E81">
        <w:t>ОТРАДНЕНСКОГО  СЕЛЬСОВЕТА</w:t>
      </w:r>
    </w:p>
    <w:p w:rsidR="00830E81" w:rsidRPr="00830E81" w:rsidRDefault="00830E81" w:rsidP="00830E81">
      <w:pPr>
        <w:jc w:val="center"/>
      </w:pPr>
      <w:r w:rsidRPr="00830E81">
        <w:t>КУЙБЫШЕВСКОГО  РАЙОНА  НОВОСИБИРСКОЙ  ОБЛАСТИ</w:t>
      </w:r>
    </w:p>
    <w:p w:rsidR="00830E81" w:rsidRPr="00830E81" w:rsidRDefault="00830E81" w:rsidP="00830E81">
      <w:pPr>
        <w:jc w:val="center"/>
      </w:pPr>
      <w:r w:rsidRPr="00830E81">
        <w:t>ШЕСТОГО СОЗЫВА</w:t>
      </w:r>
    </w:p>
    <w:p w:rsidR="00830E81" w:rsidRPr="00830E81" w:rsidRDefault="00830E81" w:rsidP="00830E81">
      <w:pPr>
        <w:jc w:val="center"/>
      </w:pPr>
      <w:r w:rsidRPr="00830E81">
        <w:t>РЕШЕНИЕ</w:t>
      </w:r>
    </w:p>
    <w:p w:rsidR="00830E81" w:rsidRPr="00830E81" w:rsidRDefault="00830E81" w:rsidP="00830E81">
      <w:pPr>
        <w:jc w:val="center"/>
      </w:pPr>
      <w:r w:rsidRPr="00830E81">
        <w:t>десятой сессии</w:t>
      </w:r>
    </w:p>
    <w:p w:rsidR="00830E81" w:rsidRPr="00830E81" w:rsidRDefault="00830E81" w:rsidP="00830E81">
      <w:pPr>
        <w:jc w:val="center"/>
      </w:pPr>
      <w:r w:rsidRPr="00830E81">
        <w:t>10.08.2021 г.                                                                                                     № 6.</w:t>
      </w:r>
    </w:p>
    <w:p w:rsidR="00830E81" w:rsidRPr="00830E81" w:rsidRDefault="00830E81" w:rsidP="00830E81">
      <w:pPr>
        <w:jc w:val="center"/>
      </w:pPr>
      <w:r w:rsidRPr="00830E81">
        <w:t>с. Отрадненское.</w:t>
      </w:r>
    </w:p>
    <w:p w:rsidR="00830E81" w:rsidRPr="00830E81" w:rsidRDefault="00830E81" w:rsidP="00830E81">
      <w:pPr>
        <w:jc w:val="center"/>
      </w:pPr>
    </w:p>
    <w:p w:rsidR="00830E81" w:rsidRPr="00830E81" w:rsidRDefault="00830E81" w:rsidP="00830E81">
      <w:pPr>
        <w:jc w:val="center"/>
      </w:pPr>
    </w:p>
    <w:p w:rsidR="00830E81" w:rsidRPr="00830E81" w:rsidRDefault="00830E81" w:rsidP="00830E81">
      <w:pPr>
        <w:autoSpaceDE w:val="0"/>
        <w:autoSpaceDN w:val="0"/>
        <w:adjustRightInd w:val="0"/>
        <w:ind w:firstLine="567"/>
        <w:jc w:val="center"/>
        <w:rPr>
          <w:b/>
          <w:bCs/>
        </w:rPr>
      </w:pPr>
      <w:r w:rsidRPr="00830E81">
        <w:rPr>
          <w:b/>
          <w:bCs/>
        </w:rPr>
        <w:t>О внесении изменений в Регламент Совета депутатов Отрадненского сельсовета Куйбышевского района Новосибирской области</w:t>
      </w:r>
    </w:p>
    <w:p w:rsidR="00830E81" w:rsidRPr="00830E81" w:rsidRDefault="00830E81" w:rsidP="00830E81">
      <w:pPr>
        <w:autoSpaceDE w:val="0"/>
        <w:autoSpaceDN w:val="0"/>
        <w:adjustRightInd w:val="0"/>
        <w:ind w:firstLine="567"/>
        <w:jc w:val="both"/>
        <w:rPr>
          <w:bCs/>
        </w:rPr>
      </w:pPr>
    </w:p>
    <w:p w:rsidR="00830E81" w:rsidRPr="00830E81" w:rsidRDefault="00830E81" w:rsidP="00830E81">
      <w:pPr>
        <w:ind w:firstLine="510"/>
        <w:jc w:val="both"/>
      </w:pPr>
      <w:r w:rsidRPr="00830E81">
        <w:t>В соответствии со статьей 27 Устава Отрадненского сельсовета Куйбышевского района Новосибирской области</w:t>
      </w:r>
      <w:r w:rsidRPr="00830E81">
        <w:rPr>
          <w:i/>
        </w:rPr>
        <w:t xml:space="preserve">, </w:t>
      </w:r>
      <w:r w:rsidRPr="00830E81">
        <w:t>статьей 27</w:t>
      </w:r>
      <w:r w:rsidRPr="00830E81">
        <w:rPr>
          <w:i/>
        </w:rPr>
        <w:t xml:space="preserve"> </w:t>
      </w:r>
      <w:r w:rsidRPr="00830E81">
        <w:t>Регламента Совета депутатов Отрадненского сельсовета Куйбышевского района Новосибирской области,</w:t>
      </w:r>
      <w:r w:rsidRPr="00830E81">
        <w:rPr>
          <w:i/>
        </w:rPr>
        <w:t xml:space="preserve"> </w:t>
      </w:r>
      <w:r w:rsidRPr="00830E81">
        <w:t>Совет депутатов Отрадненского сельсовета Куйбышевского района Новосибирской области</w:t>
      </w:r>
      <w:r w:rsidRPr="00830E81">
        <w:rPr>
          <w:bCs/>
        </w:rPr>
        <w:t xml:space="preserve"> </w:t>
      </w:r>
      <w:r w:rsidRPr="00830E81">
        <w:t>РЕШИЛ:</w:t>
      </w:r>
    </w:p>
    <w:p w:rsidR="00830E81" w:rsidRPr="00830E81" w:rsidRDefault="00830E81" w:rsidP="00830E81">
      <w:pPr>
        <w:ind w:firstLine="510"/>
        <w:jc w:val="both"/>
      </w:pPr>
      <w:r w:rsidRPr="00830E81">
        <w:t>1. Внести  изменения в Регламент Совета депутатов Отрадненского сельсовета Куйбышевского района Новосибирской области</w:t>
      </w:r>
      <w:r w:rsidRPr="00830E81">
        <w:rPr>
          <w:i/>
        </w:rPr>
        <w:t xml:space="preserve">, </w:t>
      </w:r>
      <w:r w:rsidRPr="00830E81">
        <w:t>утвержденный решением Совета депутатов от 28.10.2011 № 8:</w:t>
      </w:r>
    </w:p>
    <w:p w:rsidR="00830E81" w:rsidRPr="00830E81" w:rsidRDefault="00830E81" w:rsidP="00830E81">
      <w:pPr>
        <w:ind w:firstLine="510"/>
        <w:jc w:val="both"/>
      </w:pPr>
      <w:r w:rsidRPr="00830E81">
        <w:t>1.1. статью 40 изложить в следующей редакции:</w:t>
      </w:r>
    </w:p>
    <w:p w:rsidR="00830E81" w:rsidRPr="00830E81" w:rsidRDefault="00830E81" w:rsidP="00830E81">
      <w:pPr>
        <w:rPr>
          <w:rFonts w:eastAsia="Calibri"/>
          <w:b/>
          <w:i/>
          <w:iCs/>
        </w:rPr>
      </w:pPr>
      <w:r w:rsidRPr="00830E81">
        <w:t xml:space="preserve">       «Статья 40. Порядок избрания Главы </w:t>
      </w:r>
      <w:r w:rsidRPr="00830E81">
        <w:rPr>
          <w:rStyle w:val="FontStyle78"/>
          <w:rFonts w:eastAsia="Calibri"/>
          <w:iCs/>
          <w:sz w:val="24"/>
        </w:rPr>
        <w:t>Отрадненского  сельсовета Куйбышевского района</w:t>
      </w:r>
      <w:r w:rsidRPr="00830E81">
        <w:rPr>
          <w:rStyle w:val="FontStyle78"/>
          <w:sz w:val="24"/>
        </w:rPr>
        <w:t xml:space="preserve"> </w:t>
      </w:r>
      <w:r w:rsidRPr="00830E81">
        <w:rPr>
          <w:rStyle w:val="FontStyle78"/>
          <w:rFonts w:eastAsia="Calibri"/>
          <w:iCs/>
          <w:sz w:val="24"/>
        </w:rPr>
        <w:t>Новосибирской области</w:t>
      </w:r>
    </w:p>
    <w:p w:rsidR="00830E81" w:rsidRPr="00830E81" w:rsidRDefault="00830E81" w:rsidP="00830E81">
      <w:pPr>
        <w:ind w:firstLine="510"/>
        <w:jc w:val="both"/>
      </w:pPr>
      <w:r w:rsidRPr="00830E81">
        <w:t xml:space="preserve">1. Глава </w:t>
      </w:r>
      <w:r w:rsidRPr="00830E81">
        <w:rPr>
          <w:rStyle w:val="FontStyle78"/>
          <w:rFonts w:eastAsia="Calibri"/>
          <w:iCs/>
          <w:sz w:val="24"/>
        </w:rPr>
        <w:t>Отрадненского  сельсовета Куйбышевского района</w:t>
      </w:r>
      <w:r w:rsidRPr="00830E81">
        <w:rPr>
          <w:rStyle w:val="FontStyle78"/>
          <w:sz w:val="24"/>
        </w:rPr>
        <w:t xml:space="preserve"> </w:t>
      </w:r>
      <w:r w:rsidRPr="00830E81">
        <w:rPr>
          <w:rStyle w:val="FontStyle78"/>
          <w:rFonts w:eastAsia="Calibri"/>
          <w:iCs/>
          <w:sz w:val="24"/>
        </w:rPr>
        <w:t>Новосибирской области</w:t>
      </w:r>
      <w:r w:rsidRPr="00830E81">
        <w:rPr>
          <w:i/>
        </w:rPr>
        <w:t xml:space="preserve"> </w:t>
      </w:r>
      <w:r w:rsidRPr="00830E81">
        <w:t>(далее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830E81" w:rsidRPr="00830E81" w:rsidRDefault="00830E81" w:rsidP="00830E81">
      <w:pPr>
        <w:ind w:firstLine="510"/>
        <w:jc w:val="both"/>
      </w:pPr>
      <w:r w:rsidRPr="00830E81">
        <w:t>2. Глава избирается на сессии Совета депутатов.</w:t>
      </w:r>
    </w:p>
    <w:p w:rsidR="00830E81" w:rsidRPr="00830E81" w:rsidRDefault="00830E81" w:rsidP="00830E81">
      <w:pPr>
        <w:ind w:firstLine="510"/>
        <w:jc w:val="both"/>
      </w:pPr>
      <w:r w:rsidRPr="00830E81">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830E81" w:rsidRPr="00830E81" w:rsidRDefault="00830E81" w:rsidP="00830E81">
      <w:pPr>
        <w:ind w:firstLine="510"/>
        <w:jc w:val="both"/>
        <w:rPr>
          <w:color w:val="000000"/>
        </w:rPr>
      </w:pPr>
      <w:r w:rsidRPr="00830E81">
        <w:t xml:space="preserve">4. На </w:t>
      </w:r>
      <w:r w:rsidRPr="00830E81">
        <w:rPr>
          <w:color w:val="000000"/>
        </w:rPr>
        <w:t xml:space="preserve">сессии Совета депутатов кандидаты для избрания на должность Главы представляются председательствующим. </w:t>
      </w:r>
    </w:p>
    <w:p w:rsidR="00830E81" w:rsidRPr="00830E81" w:rsidRDefault="00830E81" w:rsidP="00830E81">
      <w:pPr>
        <w:ind w:firstLine="510"/>
        <w:jc w:val="both"/>
      </w:pPr>
      <w:r w:rsidRPr="00830E81">
        <w:t xml:space="preserve">5. Кандидаты на должность Главы выступают с тезисами о развитии муниципального образования. Депутаты Совета депутатов вправе задавать кандидатам на должность Главы вопросы. </w:t>
      </w:r>
    </w:p>
    <w:p w:rsidR="00830E81" w:rsidRPr="00830E81" w:rsidRDefault="00830E81" w:rsidP="00830E81">
      <w:pPr>
        <w:ind w:firstLine="510"/>
        <w:jc w:val="both"/>
      </w:pPr>
      <w:r w:rsidRPr="00830E81">
        <w:t>6. Решение об избрании Главы принимается открытым голосованием, в порядке, установленном статьей 20 настоящего Регламента.</w:t>
      </w:r>
    </w:p>
    <w:p w:rsidR="00830E81" w:rsidRPr="00830E81" w:rsidRDefault="00830E81" w:rsidP="00830E81">
      <w:pPr>
        <w:jc w:val="both"/>
      </w:pPr>
      <w:r w:rsidRPr="00830E81">
        <w:lastRenderedPageBreak/>
        <w:t xml:space="preserve">       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sidRPr="00830E81">
        <w:rPr>
          <w:bCs/>
        </w:rPr>
        <w:t xml:space="preserve">. </w:t>
      </w:r>
      <w:r w:rsidRPr="00830E81">
        <w:t>В случае</w:t>
      </w:r>
      <w:proofErr w:type="gramStart"/>
      <w:r w:rsidRPr="00830E81">
        <w:t>,</w:t>
      </w:r>
      <w:proofErr w:type="gramEnd"/>
      <w:r w:rsidRPr="00830E81">
        <w:t xml:space="preserve"> если ни один из кандидатов не наберет необходимое число голосов, а также если ни один из кандидатов не явится  на заседание сессии Совета депутатов, </w:t>
      </w:r>
      <w:r w:rsidRPr="00830E81">
        <w:rPr>
          <w:color w:val="000000"/>
          <w:spacing w:val="-5"/>
        </w:rPr>
        <w:t>Совет депутатов не позднее 15 рабочих дней со дня проведения голосования принимает решение об объявлении нового конкурса</w:t>
      </w:r>
      <w:r w:rsidRPr="00830E81">
        <w:t>.</w:t>
      </w:r>
    </w:p>
    <w:p w:rsidR="00830E81" w:rsidRPr="00830E81" w:rsidRDefault="00830E81" w:rsidP="00830E81">
      <w:pPr>
        <w:ind w:firstLine="510"/>
        <w:jc w:val="both"/>
        <w:rPr>
          <w:bCs/>
        </w:rPr>
      </w:pPr>
      <w:r w:rsidRPr="00830E81">
        <w:rPr>
          <w:bCs/>
        </w:rPr>
        <w:t>8.</w:t>
      </w:r>
      <w:r w:rsidRPr="00830E81">
        <w:t> </w:t>
      </w:r>
      <w:r w:rsidRPr="00830E81">
        <w:rPr>
          <w:bCs/>
        </w:rPr>
        <w:t xml:space="preserve">Кандидат, избранный Главой, обязан </w:t>
      </w:r>
      <w:r w:rsidRPr="00830E81">
        <w:rPr>
          <w:bCs/>
          <w:color w:val="000000"/>
        </w:rPr>
        <w:t xml:space="preserve">в </w:t>
      </w:r>
      <w:r w:rsidRPr="00830E81">
        <w:rPr>
          <w:rStyle w:val="FontStyle57"/>
          <w:color w:val="000000"/>
          <w:sz w:val="24"/>
        </w:rPr>
        <w:t>течение пяти рабочих дней со дня принятия решения Советом депутатов</w:t>
      </w:r>
      <w:r w:rsidRPr="00830E81">
        <w:rPr>
          <w:bCs/>
          <w:color w:val="000000"/>
        </w:rPr>
        <w:t xml:space="preserve"> </w:t>
      </w:r>
      <w:r w:rsidRPr="00830E81">
        <w:rPr>
          <w:bCs/>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830E81" w:rsidRPr="00830E81" w:rsidRDefault="00830E81" w:rsidP="00830E81">
      <w:pPr>
        <w:ind w:firstLine="510"/>
        <w:jc w:val="both"/>
        <w:rPr>
          <w:bCs/>
        </w:rPr>
      </w:pPr>
      <w:r w:rsidRPr="00830E81">
        <w:rPr>
          <w:bCs/>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830E81" w:rsidRPr="00830E81" w:rsidRDefault="00830E81" w:rsidP="00830E81">
      <w:pPr>
        <w:ind w:firstLine="510"/>
        <w:jc w:val="both"/>
        <w:rPr>
          <w:bCs/>
        </w:rPr>
      </w:pPr>
      <w:r w:rsidRPr="00830E81">
        <w:rPr>
          <w:bCs/>
        </w:rPr>
        <w:t xml:space="preserve">10. Если кандидат, избранный </w:t>
      </w:r>
      <w:r w:rsidRPr="00830E81">
        <w:rPr>
          <w:bCs/>
          <w:color w:val="000000"/>
        </w:rPr>
        <w:t>Главой, не выполнит требования, предусмотренного пунктом 8 настоящей статьи, Совет депутатов отменяет свое решение об избрании кандидата Главой и</w:t>
      </w:r>
      <w:r w:rsidRPr="00830E81">
        <w:rPr>
          <w:i/>
          <w:color w:val="000000"/>
        </w:rPr>
        <w:t xml:space="preserve"> </w:t>
      </w:r>
      <w:r w:rsidRPr="00830E81">
        <w:rPr>
          <w:color w:val="000000"/>
        </w:rPr>
        <w:t xml:space="preserve">не позднее 15 рабочих дней со дня истечения срока, предусмотренного пунктом 8 настоящей статьи, </w:t>
      </w:r>
      <w:r w:rsidRPr="00830E81">
        <w:rPr>
          <w:bCs/>
        </w:rPr>
        <w:t>объявляет новый конкурс».</w:t>
      </w:r>
    </w:p>
    <w:p w:rsidR="00830E81" w:rsidRPr="00830E81" w:rsidRDefault="00830E81" w:rsidP="00830E81">
      <w:pPr>
        <w:ind w:firstLine="510"/>
        <w:jc w:val="both"/>
        <w:rPr>
          <w:bCs/>
        </w:rPr>
      </w:pPr>
    </w:p>
    <w:p w:rsidR="00830E81" w:rsidRPr="00830E81" w:rsidRDefault="00830E81" w:rsidP="00830E81">
      <w:pPr>
        <w:ind w:firstLine="510"/>
        <w:jc w:val="both"/>
        <w:rPr>
          <w:bCs/>
        </w:rPr>
      </w:pPr>
      <w:r w:rsidRPr="00830E81">
        <w:rPr>
          <w:bCs/>
        </w:rPr>
        <w:t>2. Пункт 1.2 решения № 3  54 сессии Совета депутатов Отрадненского сельсовета Куйбышевского района Новосибирской области от 29.04.2020 года, признать утратившим силу.</w:t>
      </w:r>
    </w:p>
    <w:p w:rsidR="00830E81" w:rsidRPr="00830E81" w:rsidRDefault="00830E81" w:rsidP="00830E81">
      <w:pPr>
        <w:ind w:firstLine="510"/>
        <w:jc w:val="both"/>
      </w:pPr>
      <w:r w:rsidRPr="00830E81">
        <w:t>3.  Настоящее решение вступает в силу с момента принятия.</w:t>
      </w:r>
    </w:p>
    <w:p w:rsidR="00830E81" w:rsidRPr="00830E81" w:rsidRDefault="00830E81" w:rsidP="00830E81">
      <w:pPr>
        <w:ind w:firstLine="510"/>
        <w:jc w:val="both"/>
      </w:pPr>
      <w:r w:rsidRPr="00830E81">
        <w:t>4. Настоящее решение  опубликовать в периодическом печатном издании «Вестник» администрации Отрадненского сельсовета Куйбышевского района Новосибирской области и разместить на официальном сайте Отрадненского сельсовета Куйбышевского района Новосибирской области.</w:t>
      </w:r>
    </w:p>
    <w:p w:rsidR="00830E81" w:rsidRPr="00830E81" w:rsidRDefault="00830E81" w:rsidP="00830E81">
      <w:pPr>
        <w:jc w:val="both"/>
      </w:pPr>
    </w:p>
    <w:p w:rsidR="00830E81" w:rsidRPr="00830E81" w:rsidRDefault="00830E81" w:rsidP="00830E81">
      <w:pPr>
        <w:jc w:val="both"/>
      </w:pPr>
    </w:p>
    <w:p w:rsidR="00830E81" w:rsidRPr="00830E81" w:rsidRDefault="00830E81" w:rsidP="00830E81">
      <w:pPr>
        <w:jc w:val="both"/>
      </w:pPr>
    </w:p>
    <w:p w:rsidR="00830E81" w:rsidRPr="00830E81" w:rsidRDefault="00830E81" w:rsidP="00830E81">
      <w:pPr>
        <w:jc w:val="both"/>
      </w:pPr>
      <w:r w:rsidRPr="00830E81">
        <w:t>Председатель Совета депутатов</w:t>
      </w:r>
    </w:p>
    <w:p w:rsidR="00830E81" w:rsidRPr="00830E81" w:rsidRDefault="00830E81" w:rsidP="00830E81">
      <w:pPr>
        <w:jc w:val="both"/>
      </w:pPr>
      <w:r w:rsidRPr="00830E81">
        <w:t>Отрадненского сельсовета</w:t>
      </w:r>
    </w:p>
    <w:p w:rsidR="00830E81" w:rsidRPr="00830E81" w:rsidRDefault="00830E81" w:rsidP="00830E81">
      <w:pPr>
        <w:jc w:val="both"/>
      </w:pPr>
      <w:r w:rsidRPr="00830E81">
        <w:t>Куйбышевского района</w:t>
      </w:r>
    </w:p>
    <w:p w:rsidR="00830E81" w:rsidRDefault="00830E81" w:rsidP="00830E81">
      <w:pPr>
        <w:jc w:val="both"/>
      </w:pPr>
      <w:r w:rsidRPr="00830E81">
        <w:t xml:space="preserve">Новосибирской области                                                              </w:t>
      </w:r>
      <w:proofErr w:type="spellStart"/>
      <w:r w:rsidRPr="00830E81">
        <w:t>Н.В.Микушова</w:t>
      </w:r>
      <w:proofErr w:type="spellEnd"/>
    </w:p>
    <w:p w:rsidR="00830E81" w:rsidRDefault="00830E81" w:rsidP="00830E81">
      <w:pPr>
        <w:rPr>
          <w:lang w:eastAsia="en-US"/>
        </w:rPr>
      </w:pPr>
    </w:p>
    <w:p w:rsidR="00830E81" w:rsidRPr="00830E81" w:rsidRDefault="00830E81" w:rsidP="00830E81">
      <w:pPr>
        <w:jc w:val="center"/>
      </w:pPr>
      <w:r w:rsidRPr="00830E81">
        <w:t>СОВЕТ   ДЕПУТАТОВ</w:t>
      </w:r>
    </w:p>
    <w:p w:rsidR="00830E81" w:rsidRPr="00830E81" w:rsidRDefault="00830E81" w:rsidP="00830E81">
      <w:pPr>
        <w:jc w:val="center"/>
      </w:pPr>
      <w:r w:rsidRPr="00830E81">
        <w:t>ОТРАДНЕНСКОГО  СЕЛЬСОВЕТА</w:t>
      </w:r>
    </w:p>
    <w:p w:rsidR="00830E81" w:rsidRPr="00830E81" w:rsidRDefault="00830E81" w:rsidP="00830E81">
      <w:pPr>
        <w:jc w:val="center"/>
      </w:pPr>
      <w:r w:rsidRPr="00830E81">
        <w:t>КУЙБЫШЕВСКОГО  РАЙОНА  НОВОСИБИРСКОЙ  ОБЛАСТИ</w:t>
      </w:r>
    </w:p>
    <w:p w:rsidR="00830E81" w:rsidRPr="00830E81" w:rsidRDefault="00830E81" w:rsidP="00830E81">
      <w:pPr>
        <w:jc w:val="center"/>
      </w:pPr>
      <w:r w:rsidRPr="00830E81">
        <w:t>ШЕСТОГО СОЗЫВА</w:t>
      </w:r>
    </w:p>
    <w:p w:rsidR="00830E81" w:rsidRPr="00830E81" w:rsidRDefault="00830E81" w:rsidP="00830E81">
      <w:pPr>
        <w:jc w:val="center"/>
      </w:pPr>
      <w:r w:rsidRPr="00830E81">
        <w:t>РЕШЕНИЕ</w:t>
      </w:r>
    </w:p>
    <w:p w:rsidR="00830E81" w:rsidRPr="00830E81" w:rsidRDefault="00830E81" w:rsidP="00830E81">
      <w:pPr>
        <w:jc w:val="center"/>
      </w:pPr>
      <w:r w:rsidRPr="00830E81">
        <w:t>десятой сессии</w:t>
      </w:r>
    </w:p>
    <w:p w:rsidR="00830E81" w:rsidRPr="00830E81" w:rsidRDefault="00830E81" w:rsidP="00830E81">
      <w:pPr>
        <w:jc w:val="center"/>
      </w:pPr>
      <w:r w:rsidRPr="00830E81">
        <w:t>10.08.2021 г.                                                                                                     № 7.</w:t>
      </w:r>
    </w:p>
    <w:p w:rsidR="00830E81" w:rsidRPr="00830E81" w:rsidRDefault="00830E81" w:rsidP="00830E81">
      <w:pPr>
        <w:jc w:val="center"/>
      </w:pPr>
      <w:r w:rsidRPr="00830E81">
        <w:t>с. Отрадненское.</w:t>
      </w:r>
    </w:p>
    <w:p w:rsidR="00830E81" w:rsidRPr="00830E81" w:rsidRDefault="00830E81" w:rsidP="00830E81">
      <w:pPr>
        <w:jc w:val="center"/>
      </w:pPr>
    </w:p>
    <w:p w:rsidR="00830E81" w:rsidRPr="00830E81" w:rsidRDefault="00830E81" w:rsidP="00830E81">
      <w:pPr>
        <w:jc w:val="center"/>
        <w:rPr>
          <w:b/>
          <w:color w:val="000000"/>
        </w:rPr>
      </w:pPr>
      <w:r w:rsidRPr="00830E81">
        <w:rPr>
          <w:b/>
          <w:color w:val="000000"/>
        </w:rPr>
        <w:t>О внесении изменений в решение 54 сессии  Совета депутатов Отрадненского сельсовета Куйбышевского района Новосибирской области от 29.04.2020 года № 4 «Об  утверждении Положения о порядке проведения конкурса по отбору кандидатур на должность Главы Отрадненского сельсовета Куйбышевского района Новосибирской области»</w:t>
      </w:r>
    </w:p>
    <w:p w:rsidR="00830E81" w:rsidRPr="00830E81" w:rsidRDefault="00830E81" w:rsidP="00830E81">
      <w:pPr>
        <w:jc w:val="both"/>
        <w:rPr>
          <w:color w:val="000000"/>
        </w:rPr>
      </w:pPr>
    </w:p>
    <w:p w:rsidR="00830E81" w:rsidRPr="00830E81" w:rsidRDefault="00830E81" w:rsidP="00830E81">
      <w:pPr>
        <w:autoSpaceDE w:val="0"/>
        <w:autoSpaceDN w:val="0"/>
        <w:adjustRightInd w:val="0"/>
        <w:ind w:firstLine="709"/>
        <w:jc w:val="both"/>
        <w:rPr>
          <w:i/>
          <w:color w:val="000000"/>
        </w:rPr>
      </w:pPr>
      <w:r w:rsidRPr="00830E81">
        <w:rPr>
          <w:color w:val="000000"/>
        </w:rPr>
        <w:lastRenderedPageBreak/>
        <w:t>В соответствии со статьей 27 Устава  Отрадненского сельсовета Куйбышевского района Новосибирской области, Совет депутатов Отрадненского сельсовета Куйбышевского района Новосибирской области</w:t>
      </w:r>
      <w:r w:rsidRPr="00830E81">
        <w:rPr>
          <w:i/>
          <w:color w:val="000000"/>
        </w:rPr>
        <w:t xml:space="preserve">  </w:t>
      </w:r>
      <w:r w:rsidRPr="00830E81">
        <w:rPr>
          <w:color w:val="000000"/>
        </w:rPr>
        <w:t>РЕШИЛ:</w:t>
      </w:r>
    </w:p>
    <w:p w:rsidR="00830E81" w:rsidRPr="00830E81" w:rsidRDefault="00830E81" w:rsidP="00830E81">
      <w:pPr>
        <w:pStyle w:val="a4"/>
        <w:numPr>
          <w:ilvl w:val="0"/>
          <w:numId w:val="11"/>
        </w:numPr>
        <w:jc w:val="both"/>
        <w:rPr>
          <w:color w:val="000000"/>
        </w:rPr>
      </w:pPr>
      <w:r w:rsidRPr="00830E81">
        <w:rPr>
          <w:color w:val="000000"/>
        </w:rPr>
        <w:t xml:space="preserve">Внести в  Положение о порядке проведения конкурса </w:t>
      </w:r>
      <w:proofErr w:type="gramStart"/>
      <w:r w:rsidRPr="00830E81">
        <w:rPr>
          <w:color w:val="000000"/>
        </w:rPr>
        <w:t>по</w:t>
      </w:r>
      <w:proofErr w:type="gramEnd"/>
      <w:r w:rsidRPr="00830E81">
        <w:rPr>
          <w:color w:val="000000"/>
        </w:rPr>
        <w:t xml:space="preserve"> </w:t>
      </w:r>
    </w:p>
    <w:p w:rsidR="00830E81" w:rsidRPr="00830E81" w:rsidRDefault="00830E81" w:rsidP="00830E81">
      <w:pPr>
        <w:jc w:val="both"/>
        <w:rPr>
          <w:color w:val="000000"/>
        </w:rPr>
      </w:pPr>
      <w:r w:rsidRPr="00830E81">
        <w:rPr>
          <w:color w:val="000000"/>
        </w:rPr>
        <w:t xml:space="preserve">отбору кандидатур на должность Главы Отрадненского сельсовета Куйбышевского района Новосибирской области, </w:t>
      </w:r>
      <w:proofErr w:type="gramStart"/>
      <w:r w:rsidRPr="00830E81">
        <w:rPr>
          <w:color w:val="000000"/>
        </w:rPr>
        <w:t>утвержденное</w:t>
      </w:r>
      <w:proofErr w:type="gramEnd"/>
      <w:r w:rsidRPr="00830E81">
        <w:rPr>
          <w:color w:val="000000"/>
        </w:rPr>
        <w:t xml:space="preserve"> решением 54 сессии Совета депутатов Отрадненского сельсовета Куйбышевского района Новосибирской области от 29.04.2020 года № 4, следующие изменения:</w:t>
      </w:r>
    </w:p>
    <w:p w:rsidR="00830E81" w:rsidRPr="00830E81" w:rsidRDefault="00830E81" w:rsidP="00830E81">
      <w:pPr>
        <w:ind w:firstLine="851"/>
        <w:jc w:val="both"/>
        <w:rPr>
          <w:color w:val="000000" w:themeColor="text1"/>
        </w:rPr>
      </w:pPr>
      <w:r w:rsidRPr="00830E81">
        <w:rPr>
          <w:color w:val="000000" w:themeColor="text1"/>
        </w:rPr>
        <w:t>1) пункт 3.1 дополнить подпунктом тринадцатым в следующей редакции:</w:t>
      </w:r>
    </w:p>
    <w:p w:rsidR="00830E81" w:rsidRPr="00830E81" w:rsidRDefault="00830E81" w:rsidP="00830E81">
      <w:pPr>
        <w:tabs>
          <w:tab w:val="left" w:pos="0"/>
        </w:tabs>
        <w:autoSpaceDE w:val="0"/>
        <w:autoSpaceDN w:val="0"/>
        <w:adjustRightInd w:val="0"/>
        <w:ind w:firstLine="851"/>
        <w:jc w:val="both"/>
        <w:rPr>
          <w:color w:val="000000" w:themeColor="text1"/>
        </w:rPr>
      </w:pPr>
      <w:proofErr w:type="gramStart"/>
      <w:r w:rsidRPr="00830E81">
        <w:rPr>
          <w:color w:val="000000" w:themeColor="text1"/>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29" w:history="1">
        <w:r w:rsidRPr="00830E81">
          <w:rPr>
            <w:color w:val="000000" w:themeColor="text1"/>
          </w:rPr>
          <w:t>законом</w:t>
        </w:r>
      </w:hyperlink>
      <w:r w:rsidRPr="00830E81">
        <w:rPr>
          <w:color w:val="000000" w:themeColor="text1"/>
        </w:rPr>
        <w:t xml:space="preserve"> от 25 июля 2002 года № 114-ФЗ «О противодействии экстремистской деятельности» либо Федеральным </w:t>
      </w:r>
      <w:hyperlink r:id="rId30" w:history="1">
        <w:r w:rsidRPr="00830E81">
          <w:rPr>
            <w:color w:val="000000" w:themeColor="text1"/>
          </w:rPr>
          <w:t>законом</w:t>
        </w:r>
      </w:hyperlink>
      <w:r w:rsidRPr="00830E81">
        <w:rPr>
          <w:color w:val="000000" w:themeColor="text1"/>
        </w:rPr>
        <w:t xml:space="preserve"> от 6 марта 2006 года № 35-ФЗ «О противодействии терроризму» (далее − решение суда о ликвидации или запрете деятельности экстремистской</w:t>
      </w:r>
      <w:proofErr w:type="gramEnd"/>
      <w:r w:rsidRPr="00830E81">
        <w:rPr>
          <w:color w:val="000000" w:themeColor="text1"/>
        </w:rPr>
        <w:t xml:space="preserve"> или террористической организации).</w:t>
      </w:r>
    </w:p>
    <w:p w:rsidR="00830E81" w:rsidRPr="00830E81" w:rsidRDefault="00830E81" w:rsidP="00830E81">
      <w:pPr>
        <w:tabs>
          <w:tab w:val="left" w:pos="0"/>
        </w:tabs>
        <w:autoSpaceDE w:val="0"/>
        <w:autoSpaceDN w:val="0"/>
        <w:adjustRightInd w:val="0"/>
        <w:ind w:firstLine="851"/>
        <w:jc w:val="both"/>
        <w:rPr>
          <w:color w:val="000000" w:themeColor="text1"/>
        </w:rPr>
      </w:pPr>
      <w:proofErr w:type="gramStart"/>
      <w:r w:rsidRPr="00830E81">
        <w:rPr>
          <w:color w:val="000000" w:themeColor="text1"/>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830E81">
        <w:rPr>
          <w:color w:val="000000" w:themeColor="text1"/>
        </w:rPr>
        <w:t xml:space="preserve"> </w:t>
      </w:r>
      <w:proofErr w:type="gramStart"/>
      <w:r w:rsidRPr="00830E81">
        <w:rPr>
          <w:color w:val="000000" w:themeColor="text1"/>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830E81">
        <w:rPr>
          <w:color w:val="000000" w:themeColor="text1"/>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830E81" w:rsidRPr="00830E81" w:rsidRDefault="00830E81" w:rsidP="00830E81">
      <w:pPr>
        <w:tabs>
          <w:tab w:val="left" w:pos="0"/>
        </w:tabs>
        <w:autoSpaceDE w:val="0"/>
        <w:autoSpaceDN w:val="0"/>
        <w:adjustRightInd w:val="0"/>
        <w:ind w:firstLine="851"/>
        <w:jc w:val="both"/>
        <w:rPr>
          <w:color w:val="000000" w:themeColor="text1"/>
        </w:rPr>
      </w:pPr>
      <w:proofErr w:type="gramStart"/>
      <w:r w:rsidRPr="00830E81">
        <w:rPr>
          <w:color w:val="000000" w:themeColor="text1"/>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830E81">
        <w:rPr>
          <w:color w:val="000000" w:themeColor="text1"/>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830E81" w:rsidRPr="00830E81" w:rsidRDefault="00830E81" w:rsidP="00830E81">
      <w:pPr>
        <w:tabs>
          <w:tab w:val="left" w:pos="0"/>
        </w:tabs>
        <w:autoSpaceDE w:val="0"/>
        <w:autoSpaceDN w:val="0"/>
        <w:adjustRightInd w:val="0"/>
        <w:ind w:firstLine="851"/>
        <w:jc w:val="both"/>
        <w:rPr>
          <w:color w:val="000000" w:themeColor="text1"/>
        </w:rPr>
      </w:pPr>
      <w:proofErr w:type="gramStart"/>
      <w:r w:rsidRPr="00830E81">
        <w:rPr>
          <w:color w:val="000000" w:themeColor="text1"/>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830E81" w:rsidRPr="00830E81" w:rsidRDefault="00830E81" w:rsidP="00830E81">
      <w:pPr>
        <w:tabs>
          <w:tab w:val="left" w:pos="0"/>
        </w:tabs>
        <w:autoSpaceDE w:val="0"/>
        <w:autoSpaceDN w:val="0"/>
        <w:adjustRightInd w:val="0"/>
        <w:ind w:firstLine="851"/>
        <w:jc w:val="both"/>
        <w:rPr>
          <w:color w:val="000000" w:themeColor="text1"/>
        </w:rPr>
      </w:pPr>
      <w:r w:rsidRPr="00830E81">
        <w:rPr>
          <w:color w:val="000000" w:themeColor="text1"/>
        </w:rPr>
        <w:lastRenderedPageBreak/>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Start"/>
      <w:r w:rsidRPr="00830E81">
        <w:rPr>
          <w:color w:val="000000" w:themeColor="text1"/>
        </w:rPr>
        <w:t>.»;</w:t>
      </w:r>
      <w:proofErr w:type="gramEnd"/>
    </w:p>
    <w:p w:rsidR="00830E81" w:rsidRPr="00830E81" w:rsidRDefault="00830E81" w:rsidP="00830E81">
      <w:pPr>
        <w:ind w:firstLine="851"/>
        <w:jc w:val="both"/>
        <w:rPr>
          <w:color w:val="000000" w:themeColor="text1"/>
        </w:rPr>
      </w:pPr>
      <w:r w:rsidRPr="00830E81">
        <w:rPr>
          <w:color w:val="000000" w:themeColor="text1"/>
        </w:rPr>
        <w:t>2) абзац второй подпункта 2 пункта 3.3 изложить в следующей редакции:</w:t>
      </w:r>
    </w:p>
    <w:p w:rsidR="00830E81" w:rsidRPr="00830E81" w:rsidRDefault="00830E81" w:rsidP="00830E81">
      <w:pPr>
        <w:autoSpaceDE w:val="0"/>
        <w:autoSpaceDN w:val="0"/>
        <w:adjustRightInd w:val="0"/>
        <w:ind w:firstLine="851"/>
        <w:jc w:val="both"/>
        <w:rPr>
          <w:color w:val="000000" w:themeColor="text1"/>
        </w:rPr>
      </w:pPr>
      <w:proofErr w:type="gramStart"/>
      <w:r w:rsidRPr="00830E81">
        <w:rPr>
          <w:color w:val="000000" w:themeColor="text1"/>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830E81" w:rsidRPr="00830E81" w:rsidRDefault="00830E81" w:rsidP="00830E81">
      <w:pPr>
        <w:ind w:firstLine="851"/>
        <w:jc w:val="both"/>
        <w:rPr>
          <w:color w:val="000000" w:themeColor="text1"/>
        </w:rPr>
      </w:pPr>
      <w:r w:rsidRPr="00830E81">
        <w:rPr>
          <w:color w:val="000000" w:themeColor="text1"/>
        </w:rPr>
        <w:t xml:space="preserve">3) в абзаце третьем подпункта 2 пункта 3.3 слова «департамента организации управления и государственной гражданской службы» исключить; </w:t>
      </w:r>
    </w:p>
    <w:p w:rsidR="00830E81" w:rsidRPr="00830E81" w:rsidRDefault="00830E81" w:rsidP="00830E81">
      <w:pPr>
        <w:ind w:firstLine="851"/>
        <w:jc w:val="both"/>
        <w:rPr>
          <w:color w:val="000000" w:themeColor="text1"/>
        </w:rPr>
      </w:pPr>
      <w:r w:rsidRPr="00830E81">
        <w:rPr>
          <w:color w:val="000000" w:themeColor="text1"/>
        </w:rPr>
        <w:t>4) абзац первый пункта 3.5 изложить в следующей редакции:</w:t>
      </w:r>
    </w:p>
    <w:p w:rsidR="00830E81" w:rsidRPr="00830E81" w:rsidRDefault="00830E81" w:rsidP="00830E81">
      <w:pPr>
        <w:widowControl w:val="0"/>
        <w:shd w:val="clear" w:color="auto" w:fill="FFFFFF"/>
        <w:tabs>
          <w:tab w:val="left" w:pos="709"/>
        </w:tabs>
        <w:autoSpaceDE w:val="0"/>
        <w:autoSpaceDN w:val="0"/>
        <w:adjustRightInd w:val="0"/>
        <w:ind w:firstLine="851"/>
        <w:contextualSpacing/>
        <w:jc w:val="both"/>
        <w:rPr>
          <w:color w:val="000000" w:themeColor="text1"/>
          <w:spacing w:val="-5"/>
        </w:rPr>
      </w:pPr>
      <w:r w:rsidRPr="00830E81">
        <w:rPr>
          <w:color w:val="000000" w:themeColor="text1"/>
        </w:rPr>
        <w:t>«</w:t>
      </w:r>
      <w:r w:rsidRPr="00830E81">
        <w:rPr>
          <w:color w:val="000000" w:themeColor="text1"/>
          <w:spacing w:val="-5"/>
        </w:rPr>
        <w:t>3.5. </w:t>
      </w:r>
      <w:proofErr w:type="gramStart"/>
      <w:r w:rsidRPr="00830E81">
        <w:rPr>
          <w:color w:val="000000" w:themeColor="text1"/>
          <w:spacing w:val="-5"/>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830E81">
        <w:rPr>
          <w:color w:val="000000" w:themeColor="text1"/>
        </w:rPr>
        <w:t>ния с отметкой о дате и времени приема документов, а также</w:t>
      </w:r>
      <w:proofErr w:type="gramEnd"/>
      <w:r w:rsidRPr="00830E81">
        <w:rPr>
          <w:color w:val="000000" w:themeColor="text1"/>
        </w:rPr>
        <w:t xml:space="preserve"> сверяет наличие документов, указанных в пункте 3.3</w:t>
      </w:r>
      <w:r w:rsidRPr="00830E81">
        <w:rPr>
          <w:color w:val="000000" w:themeColor="text1"/>
          <w:spacing w:val="-5"/>
        </w:rPr>
        <w:t xml:space="preserve"> настоящего Положения</w:t>
      </w:r>
      <w:r w:rsidRPr="00830E81">
        <w:rPr>
          <w:color w:val="000000" w:themeColor="text1"/>
        </w:rPr>
        <w:t>. Копия доверенности, выданная представителю, указанному в пункте 3.4 настоящего Положения, прикладывается к делу</w:t>
      </w:r>
      <w:proofErr w:type="gramStart"/>
      <w:r w:rsidRPr="00830E81">
        <w:rPr>
          <w:color w:val="000000" w:themeColor="text1"/>
        </w:rPr>
        <w:t>.»;</w:t>
      </w:r>
    </w:p>
    <w:p w:rsidR="00830E81" w:rsidRPr="00830E81" w:rsidRDefault="00830E81" w:rsidP="00830E81">
      <w:pPr>
        <w:ind w:firstLine="851"/>
        <w:jc w:val="both"/>
        <w:rPr>
          <w:color w:val="000000" w:themeColor="text1"/>
        </w:rPr>
      </w:pPr>
      <w:proofErr w:type="gramEnd"/>
      <w:r w:rsidRPr="00830E81">
        <w:rPr>
          <w:color w:val="000000" w:themeColor="text1"/>
        </w:rPr>
        <w:t>5) из абзаца пятого пункта 3.5 исключить слова:</w:t>
      </w:r>
    </w:p>
    <w:p w:rsidR="00830E81" w:rsidRPr="00830E81" w:rsidRDefault="00830E81" w:rsidP="00830E81">
      <w:pPr>
        <w:ind w:firstLine="709"/>
        <w:jc w:val="both"/>
        <w:rPr>
          <w:color w:val="000000" w:themeColor="text1"/>
        </w:rPr>
      </w:pPr>
      <w:r w:rsidRPr="00830E81">
        <w:rPr>
          <w:color w:val="000000" w:themeColor="text1"/>
        </w:rPr>
        <w:t>«департамента организации управления и государственной гражданской службы»;</w:t>
      </w:r>
    </w:p>
    <w:p w:rsidR="00830E81" w:rsidRPr="00830E81" w:rsidRDefault="00830E81" w:rsidP="00830E81">
      <w:pPr>
        <w:ind w:firstLine="851"/>
        <w:jc w:val="both"/>
        <w:rPr>
          <w:color w:val="000000" w:themeColor="text1"/>
        </w:rPr>
      </w:pPr>
      <w:r w:rsidRPr="00830E81">
        <w:rPr>
          <w:color w:val="000000" w:themeColor="text1"/>
        </w:rPr>
        <w:t>6) в пункте 3.6 после слов «содержащиеся в документах</w:t>
      </w:r>
      <w:proofErr w:type="gramStart"/>
      <w:r w:rsidRPr="00830E81">
        <w:rPr>
          <w:color w:val="000000" w:themeColor="text1"/>
        </w:rPr>
        <w:t>,»</w:t>
      </w:r>
      <w:proofErr w:type="gramEnd"/>
      <w:r w:rsidRPr="00830E81">
        <w:rPr>
          <w:color w:val="000000" w:themeColor="text1"/>
        </w:rPr>
        <w:t xml:space="preserve"> дополнить словами «указанных в пункте 3.2 настоящего Положения,»;</w:t>
      </w:r>
    </w:p>
    <w:p w:rsidR="00830E81" w:rsidRPr="00830E81" w:rsidRDefault="00830E81" w:rsidP="00830E81">
      <w:pPr>
        <w:ind w:firstLine="851"/>
        <w:jc w:val="both"/>
        <w:rPr>
          <w:color w:val="000000" w:themeColor="text1"/>
        </w:rPr>
      </w:pPr>
      <w:r w:rsidRPr="00830E81">
        <w:rPr>
          <w:color w:val="000000" w:themeColor="text1"/>
        </w:rPr>
        <w:t>7) в пункте 3.7 после слов «3.2 настоящего Положения» дополнить словами «документы и»;</w:t>
      </w:r>
    </w:p>
    <w:p w:rsidR="00830E81" w:rsidRPr="00830E81" w:rsidRDefault="00830E81" w:rsidP="00830E81">
      <w:pPr>
        <w:ind w:firstLine="851"/>
        <w:jc w:val="both"/>
        <w:rPr>
          <w:color w:val="000000" w:themeColor="text1"/>
        </w:rPr>
      </w:pPr>
      <w:r w:rsidRPr="00830E81">
        <w:rPr>
          <w:color w:val="000000" w:themeColor="text1"/>
        </w:rPr>
        <w:t>8) пункт 4.7 дополнить предложением: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roofErr w:type="gramStart"/>
      <w:r w:rsidRPr="00830E81">
        <w:rPr>
          <w:color w:val="000000" w:themeColor="text1"/>
        </w:rPr>
        <w:t>.»;</w:t>
      </w:r>
    </w:p>
    <w:p w:rsidR="00830E81" w:rsidRPr="00830E81" w:rsidRDefault="00830E81" w:rsidP="00830E81">
      <w:pPr>
        <w:shd w:val="clear" w:color="auto" w:fill="FFFFFF"/>
        <w:ind w:left="10" w:right="34" w:firstLine="841"/>
        <w:contextualSpacing/>
        <w:jc w:val="both"/>
        <w:rPr>
          <w:color w:val="000000" w:themeColor="text1"/>
        </w:rPr>
      </w:pPr>
      <w:proofErr w:type="gramEnd"/>
      <w:r w:rsidRPr="00830E81">
        <w:rPr>
          <w:color w:val="000000" w:themeColor="text1"/>
        </w:rPr>
        <w:t>9) пункт 4.8 дополнить абзацами вторым и третьим следующего содержания:</w:t>
      </w:r>
    </w:p>
    <w:p w:rsidR="00830E81" w:rsidRPr="00830E81" w:rsidRDefault="00830E81" w:rsidP="00830E81">
      <w:pPr>
        <w:widowControl w:val="0"/>
        <w:shd w:val="clear" w:color="auto" w:fill="FFFFFF"/>
        <w:tabs>
          <w:tab w:val="left" w:pos="709"/>
        </w:tabs>
        <w:autoSpaceDE w:val="0"/>
        <w:autoSpaceDN w:val="0"/>
        <w:adjustRightInd w:val="0"/>
        <w:spacing w:before="29"/>
        <w:ind w:left="10" w:right="29" w:firstLine="841"/>
        <w:contextualSpacing/>
        <w:jc w:val="both"/>
        <w:rPr>
          <w:color w:val="000000" w:themeColor="text1"/>
          <w:spacing w:val="-7"/>
        </w:rPr>
      </w:pPr>
      <w:r w:rsidRPr="00830E81">
        <w:rPr>
          <w:color w:val="000000" w:themeColor="text1"/>
        </w:rPr>
        <w:t>«</w:t>
      </w:r>
      <w:r w:rsidRPr="00830E81">
        <w:rPr>
          <w:color w:val="000000" w:themeColor="text1"/>
          <w:spacing w:val="-7"/>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sidRPr="00830E81">
        <w:rPr>
          <w:color w:val="000000" w:themeColor="text1"/>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830E81" w:rsidRPr="00830E81" w:rsidRDefault="00830E81" w:rsidP="00830E81">
      <w:pPr>
        <w:widowControl w:val="0"/>
        <w:shd w:val="clear" w:color="auto" w:fill="FFFFFF"/>
        <w:tabs>
          <w:tab w:val="left" w:pos="709"/>
        </w:tabs>
        <w:autoSpaceDE w:val="0"/>
        <w:autoSpaceDN w:val="0"/>
        <w:adjustRightInd w:val="0"/>
        <w:spacing w:before="29"/>
        <w:ind w:left="10" w:right="29" w:firstLine="841"/>
        <w:contextualSpacing/>
        <w:jc w:val="both"/>
        <w:rPr>
          <w:color w:val="000000" w:themeColor="text1"/>
          <w:spacing w:val="-4"/>
        </w:rPr>
      </w:pPr>
      <w:r w:rsidRPr="00830E81">
        <w:rPr>
          <w:color w:val="000000" w:themeColor="text1"/>
          <w:spacing w:val="-4"/>
        </w:rPr>
        <w:t>Председатель комиссии вправе объявить перерыв в работе комиссии в иных случаях, но не более чем на 3 часа</w:t>
      </w:r>
      <w:proofErr w:type="gramStart"/>
      <w:r w:rsidRPr="00830E81">
        <w:rPr>
          <w:color w:val="000000" w:themeColor="text1"/>
          <w:spacing w:val="-4"/>
        </w:rPr>
        <w:t>.</w:t>
      </w:r>
      <w:r w:rsidRPr="00830E81">
        <w:rPr>
          <w:color w:val="000000" w:themeColor="text1"/>
        </w:rPr>
        <w:t>»</w:t>
      </w:r>
      <w:r w:rsidRPr="00830E81">
        <w:rPr>
          <w:color w:val="000000" w:themeColor="text1"/>
          <w:spacing w:val="-4"/>
        </w:rPr>
        <w:t>;</w:t>
      </w:r>
      <w:proofErr w:type="gramEnd"/>
    </w:p>
    <w:p w:rsidR="00830E81" w:rsidRPr="00830E81" w:rsidRDefault="00830E81" w:rsidP="00830E81">
      <w:pPr>
        <w:widowControl w:val="0"/>
        <w:shd w:val="clear" w:color="auto" w:fill="FFFFFF"/>
        <w:tabs>
          <w:tab w:val="left" w:pos="709"/>
        </w:tabs>
        <w:autoSpaceDE w:val="0"/>
        <w:autoSpaceDN w:val="0"/>
        <w:adjustRightInd w:val="0"/>
        <w:spacing w:before="29"/>
        <w:ind w:left="10" w:right="29" w:firstLine="841"/>
        <w:contextualSpacing/>
        <w:jc w:val="both"/>
        <w:rPr>
          <w:color w:val="000000" w:themeColor="text1"/>
          <w:spacing w:val="-4"/>
        </w:rPr>
      </w:pPr>
      <w:r w:rsidRPr="00830E81">
        <w:rPr>
          <w:color w:val="000000" w:themeColor="text1"/>
          <w:spacing w:val="-4"/>
        </w:rPr>
        <w:t>10) в пункте 5.3 после слов «Российской Федерации» дополнить словами «</w:t>
      </w:r>
      <w:r w:rsidRPr="00830E81">
        <w:rPr>
          <w:color w:val="000000" w:themeColor="text1"/>
          <w:spacing w:val="-5"/>
        </w:rPr>
        <w:t>в соответствии с пунктом 3.2 настоящего Положения</w:t>
      </w:r>
      <w:r w:rsidRPr="00830E81">
        <w:rPr>
          <w:color w:val="000000" w:themeColor="text1"/>
          <w:spacing w:val="-4"/>
        </w:rPr>
        <w:t>»;</w:t>
      </w:r>
    </w:p>
    <w:p w:rsidR="00830E81" w:rsidRPr="00830E81" w:rsidRDefault="00830E81" w:rsidP="00830E81">
      <w:pPr>
        <w:widowControl w:val="0"/>
        <w:shd w:val="clear" w:color="auto" w:fill="FFFFFF"/>
        <w:tabs>
          <w:tab w:val="left" w:pos="709"/>
        </w:tabs>
        <w:autoSpaceDE w:val="0"/>
        <w:autoSpaceDN w:val="0"/>
        <w:adjustRightInd w:val="0"/>
        <w:spacing w:before="29"/>
        <w:ind w:left="10" w:right="29" w:firstLine="841"/>
        <w:contextualSpacing/>
        <w:jc w:val="both"/>
        <w:rPr>
          <w:color w:val="000000" w:themeColor="text1"/>
          <w:spacing w:val="-7"/>
        </w:rPr>
      </w:pPr>
      <w:r w:rsidRPr="00830E81">
        <w:rPr>
          <w:color w:val="000000" w:themeColor="text1"/>
          <w:spacing w:val="-7"/>
        </w:rPr>
        <w:t>11) в абзаце 5 заявления в приложении 1 после слов «Главы Отрадненского сельсовета  дополнить словами «</w:t>
      </w:r>
      <w:r w:rsidRPr="00830E81">
        <w:rPr>
          <w:color w:val="000000" w:themeColor="text1"/>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r w:rsidRPr="00830E81">
        <w:rPr>
          <w:color w:val="000000" w:themeColor="text1"/>
          <w:spacing w:val="-7"/>
        </w:rPr>
        <w:t>».</w:t>
      </w:r>
    </w:p>
    <w:p w:rsidR="00830E81" w:rsidRPr="00830E81" w:rsidRDefault="00830E81" w:rsidP="00830E81">
      <w:pPr>
        <w:jc w:val="both"/>
        <w:rPr>
          <w:color w:val="000000"/>
        </w:rPr>
      </w:pPr>
    </w:p>
    <w:p w:rsidR="00830E81" w:rsidRPr="00830E81" w:rsidRDefault="00830E81" w:rsidP="00830E81">
      <w:pPr>
        <w:ind w:firstLine="851"/>
        <w:jc w:val="both"/>
        <w:rPr>
          <w:color w:val="000000"/>
        </w:rPr>
      </w:pPr>
      <w:r w:rsidRPr="00830E81">
        <w:rPr>
          <w:color w:val="000000"/>
        </w:rPr>
        <w:lastRenderedPageBreak/>
        <w:t>2. Опубликовать настоящее решение в периодическом печатном издании «Вестник» администрации Отрадненского сельсовета Куйбышевского района Новосибирской области</w:t>
      </w:r>
      <w:r w:rsidRPr="00830E81">
        <w:rPr>
          <w:i/>
          <w:color w:val="000000"/>
        </w:rPr>
        <w:t xml:space="preserve"> </w:t>
      </w:r>
      <w:r w:rsidRPr="00830E81">
        <w:rPr>
          <w:color w:val="000000"/>
        </w:rPr>
        <w:t>и на официальном сайте Отрадненского сельсовета Куйбышевского района Новосибирской области.</w:t>
      </w:r>
    </w:p>
    <w:p w:rsidR="00830E81" w:rsidRPr="00830E81" w:rsidRDefault="00830E81" w:rsidP="00830E81">
      <w:pPr>
        <w:ind w:firstLine="851"/>
        <w:jc w:val="both"/>
        <w:rPr>
          <w:color w:val="000000"/>
        </w:rPr>
      </w:pPr>
      <w:r w:rsidRPr="00830E81">
        <w:rPr>
          <w:color w:val="000000"/>
        </w:rPr>
        <w:t>3. Настоящее решение вступает в силу со дня его опубликования.</w:t>
      </w:r>
    </w:p>
    <w:p w:rsidR="00830E81" w:rsidRPr="00830E81" w:rsidRDefault="00830E81" w:rsidP="00830E81">
      <w:pPr>
        <w:ind w:firstLine="540"/>
        <w:jc w:val="both"/>
        <w:rPr>
          <w:color w:val="000000"/>
        </w:rPr>
      </w:pPr>
    </w:p>
    <w:p w:rsidR="00830E81" w:rsidRPr="00830E81" w:rsidRDefault="00830E81" w:rsidP="00830E81">
      <w:r w:rsidRPr="00830E81">
        <w:t>Председатель Совета депутатов</w:t>
      </w:r>
    </w:p>
    <w:p w:rsidR="00830E81" w:rsidRPr="00830E81" w:rsidRDefault="00830E81" w:rsidP="00830E81">
      <w:r w:rsidRPr="00830E81">
        <w:t xml:space="preserve">Отрадненского сельсовета </w:t>
      </w:r>
    </w:p>
    <w:p w:rsidR="00830E81" w:rsidRPr="00830E81" w:rsidRDefault="00830E81" w:rsidP="00830E81">
      <w:r w:rsidRPr="00830E81">
        <w:t xml:space="preserve">Куйбышевского района </w:t>
      </w:r>
    </w:p>
    <w:p w:rsidR="00830E81" w:rsidRPr="00830E81" w:rsidRDefault="00830E81" w:rsidP="00830E81">
      <w:r w:rsidRPr="00830E81">
        <w:t xml:space="preserve">Новосибирской области                                                               Н.В. </w:t>
      </w:r>
      <w:proofErr w:type="spellStart"/>
      <w:r w:rsidRPr="00830E81">
        <w:t>Микушова</w:t>
      </w:r>
      <w:proofErr w:type="spellEnd"/>
    </w:p>
    <w:p w:rsidR="00830E81" w:rsidRPr="00830E81" w:rsidRDefault="00830E81" w:rsidP="00830E81"/>
    <w:p w:rsidR="00830E81" w:rsidRPr="00830E81" w:rsidRDefault="00830E81" w:rsidP="00830E81"/>
    <w:p w:rsidR="00830E81" w:rsidRPr="00830E81" w:rsidRDefault="00830E81" w:rsidP="00830E81">
      <w:r w:rsidRPr="00830E81">
        <w:t xml:space="preserve">Глава Отрадненского сельсовета </w:t>
      </w:r>
    </w:p>
    <w:p w:rsidR="00830E81" w:rsidRPr="00830E81" w:rsidRDefault="00830E81" w:rsidP="00830E81">
      <w:r w:rsidRPr="00830E81">
        <w:t xml:space="preserve">Куйбышевского района </w:t>
      </w:r>
    </w:p>
    <w:p w:rsidR="00830E81" w:rsidRPr="00830E81" w:rsidRDefault="00830E81" w:rsidP="00830E81">
      <w:r w:rsidRPr="00830E81">
        <w:t xml:space="preserve">Новосибирской области                                                             Т.А. Родионенко </w:t>
      </w:r>
    </w:p>
    <w:p w:rsidR="00830E81" w:rsidRDefault="00830E81" w:rsidP="00830E81">
      <w:pPr>
        <w:rPr>
          <w:sz w:val="28"/>
          <w:szCs w:val="28"/>
        </w:rPr>
      </w:pPr>
    </w:p>
    <w:p w:rsidR="00830E81" w:rsidRDefault="00830E81" w:rsidP="00830E81">
      <w:pPr>
        <w:rPr>
          <w:sz w:val="28"/>
          <w:szCs w:val="28"/>
        </w:rPr>
      </w:pPr>
    </w:p>
    <w:p w:rsidR="00830E81" w:rsidRPr="00D872A3" w:rsidRDefault="00830E81" w:rsidP="00830E81">
      <w:pPr>
        <w:jc w:val="right"/>
        <w:rPr>
          <w:bCs/>
          <w:color w:val="000000"/>
        </w:rPr>
      </w:pPr>
      <w:r w:rsidRPr="00D872A3">
        <w:rPr>
          <w:bCs/>
          <w:color w:val="000000"/>
        </w:rPr>
        <w:t>Приложение</w:t>
      </w:r>
    </w:p>
    <w:p w:rsidR="00830E81" w:rsidRPr="00D872A3" w:rsidRDefault="00830E81" w:rsidP="00830E81">
      <w:pPr>
        <w:ind w:firstLine="4860"/>
        <w:jc w:val="right"/>
        <w:rPr>
          <w:color w:val="000000"/>
        </w:rPr>
      </w:pPr>
      <w:r w:rsidRPr="00D872A3">
        <w:rPr>
          <w:color w:val="000000"/>
        </w:rPr>
        <w:t>Утверждено решением 54 сессии</w:t>
      </w:r>
    </w:p>
    <w:p w:rsidR="00830E81" w:rsidRPr="00D872A3" w:rsidRDefault="00830E81" w:rsidP="00830E81">
      <w:pPr>
        <w:jc w:val="right"/>
        <w:rPr>
          <w:color w:val="000000"/>
        </w:rPr>
      </w:pPr>
      <w:r w:rsidRPr="00D872A3">
        <w:rPr>
          <w:color w:val="000000"/>
        </w:rPr>
        <w:t xml:space="preserve">Совета депутатов Отрадненского сельсовета </w:t>
      </w:r>
    </w:p>
    <w:p w:rsidR="00830E81" w:rsidRDefault="00830E81" w:rsidP="00830E81">
      <w:pPr>
        <w:jc w:val="right"/>
        <w:rPr>
          <w:color w:val="000000"/>
        </w:rPr>
      </w:pPr>
      <w:r w:rsidRPr="00D872A3">
        <w:rPr>
          <w:color w:val="000000"/>
        </w:rPr>
        <w:t>Куйбышевского района Новосибирской области</w:t>
      </w:r>
    </w:p>
    <w:p w:rsidR="00830E81" w:rsidRPr="00D872A3" w:rsidRDefault="00830E81" w:rsidP="00830E81">
      <w:pPr>
        <w:jc w:val="right"/>
        <w:rPr>
          <w:color w:val="000000"/>
        </w:rPr>
      </w:pPr>
      <w:r>
        <w:rPr>
          <w:color w:val="000000"/>
        </w:rPr>
        <w:t>пятого созыва</w:t>
      </w:r>
    </w:p>
    <w:p w:rsidR="00830E81" w:rsidRPr="00D872A3" w:rsidRDefault="00830E81" w:rsidP="00830E81">
      <w:pPr>
        <w:jc w:val="right"/>
        <w:rPr>
          <w:color w:val="000000"/>
        </w:rPr>
      </w:pPr>
      <w:r>
        <w:rPr>
          <w:color w:val="000000"/>
        </w:rPr>
        <w:t>от 29</w:t>
      </w:r>
      <w:r w:rsidRPr="00D872A3">
        <w:rPr>
          <w:color w:val="000000"/>
        </w:rPr>
        <w:t>.04.20</w:t>
      </w:r>
      <w:r>
        <w:rPr>
          <w:color w:val="000000"/>
        </w:rPr>
        <w:t>2</w:t>
      </w:r>
      <w:r w:rsidRPr="00D872A3">
        <w:rPr>
          <w:color w:val="000000"/>
        </w:rPr>
        <w:t>0 № 4</w:t>
      </w:r>
    </w:p>
    <w:p w:rsidR="00830E81" w:rsidRPr="00B2043C" w:rsidRDefault="00830E81" w:rsidP="00830E81">
      <w:pPr>
        <w:jc w:val="both"/>
        <w:rPr>
          <w:color w:val="000000"/>
          <w:sz w:val="28"/>
          <w:szCs w:val="28"/>
        </w:rPr>
      </w:pPr>
    </w:p>
    <w:p w:rsidR="00830E81" w:rsidRPr="00830E81" w:rsidRDefault="00830E81" w:rsidP="00830E81">
      <w:pPr>
        <w:jc w:val="center"/>
        <w:rPr>
          <w:b/>
          <w:color w:val="000000"/>
        </w:rPr>
      </w:pPr>
      <w:r w:rsidRPr="00830E81">
        <w:rPr>
          <w:b/>
          <w:color w:val="000000"/>
        </w:rPr>
        <w:t xml:space="preserve">ПОЛОЖЕНИЕ </w:t>
      </w:r>
    </w:p>
    <w:p w:rsidR="00830E81" w:rsidRPr="00830E81" w:rsidRDefault="00830E81" w:rsidP="00830E81">
      <w:pPr>
        <w:jc w:val="center"/>
        <w:rPr>
          <w:b/>
          <w:color w:val="000000"/>
        </w:rPr>
      </w:pPr>
      <w:r w:rsidRPr="00830E81">
        <w:rPr>
          <w:b/>
          <w:color w:val="000000"/>
        </w:rPr>
        <w:t xml:space="preserve">О ПОРЯДКЕ ПРОВЕДЕНИЯ КОНКУРСА </w:t>
      </w:r>
    </w:p>
    <w:p w:rsidR="00830E81" w:rsidRPr="00830E81" w:rsidRDefault="00830E81" w:rsidP="00830E81">
      <w:pPr>
        <w:jc w:val="center"/>
        <w:rPr>
          <w:b/>
          <w:i/>
          <w:color w:val="000000"/>
        </w:rPr>
      </w:pPr>
      <w:r w:rsidRPr="00830E81">
        <w:rPr>
          <w:b/>
          <w:color w:val="000000"/>
        </w:rPr>
        <w:t>ПО ОТБОРУ КАНДИДАТУР НА ДОЛЖНОСТЬ ГЛАВЫ ОТРАДНЕНСКОГО СЕЛЬСОВЕТА КУЙБЫШЕВСКОГО РАЙОНА НОВОСИБИРСКОЙ ОБЛАСТИ</w:t>
      </w:r>
    </w:p>
    <w:p w:rsidR="00830E81" w:rsidRPr="009B2318" w:rsidRDefault="00830E81" w:rsidP="00830E81">
      <w:pPr>
        <w:autoSpaceDE w:val="0"/>
        <w:autoSpaceDN w:val="0"/>
        <w:adjustRightInd w:val="0"/>
        <w:ind w:firstLine="540"/>
        <w:jc w:val="center"/>
      </w:pPr>
      <w:r>
        <w:t>(в редакции решений сессий Совета депутатов Отрадненского сельсовета   от 22.06.2020г № 56, от 08.09.2020 г. № 58, от10.08.2021  № 10</w:t>
      </w:r>
      <w:r w:rsidRPr="009B2318">
        <w:t>)</w:t>
      </w:r>
    </w:p>
    <w:p w:rsidR="00830E81" w:rsidRPr="00B2043C" w:rsidRDefault="00830E81" w:rsidP="00830E81">
      <w:pPr>
        <w:tabs>
          <w:tab w:val="left" w:pos="0"/>
        </w:tabs>
        <w:autoSpaceDE w:val="0"/>
        <w:autoSpaceDN w:val="0"/>
        <w:adjustRightInd w:val="0"/>
        <w:jc w:val="both"/>
        <w:rPr>
          <w:color w:val="000000"/>
          <w:sz w:val="28"/>
          <w:szCs w:val="28"/>
        </w:rPr>
      </w:pPr>
    </w:p>
    <w:p w:rsidR="00830E81" w:rsidRPr="00830E81" w:rsidRDefault="00830E81" w:rsidP="00830E81">
      <w:pPr>
        <w:tabs>
          <w:tab w:val="left" w:pos="0"/>
        </w:tabs>
        <w:autoSpaceDE w:val="0"/>
        <w:autoSpaceDN w:val="0"/>
        <w:adjustRightInd w:val="0"/>
        <w:ind w:firstLine="540"/>
        <w:jc w:val="center"/>
        <w:rPr>
          <w:b/>
          <w:color w:val="000000"/>
        </w:rPr>
      </w:pPr>
      <w:r w:rsidRPr="00830E81">
        <w:rPr>
          <w:b/>
          <w:color w:val="000000"/>
        </w:rPr>
        <w:t>1. Общие положения</w:t>
      </w:r>
    </w:p>
    <w:p w:rsidR="00830E81" w:rsidRPr="00830E81" w:rsidRDefault="00830E81" w:rsidP="00830E81">
      <w:pPr>
        <w:ind w:firstLine="851"/>
        <w:jc w:val="both"/>
        <w:rPr>
          <w:i/>
          <w:color w:val="000000"/>
        </w:rPr>
      </w:pPr>
      <w:r w:rsidRPr="00830E81">
        <w:rPr>
          <w:color w:val="000000"/>
        </w:rPr>
        <w:t>1.1. Настоящее Положение определяет порядок проведения конкурса по отбору кандидатур на должность Главы Отрадненского сельсовета Куйбышевского района Новосибирской области (далее – Глава муниципального образования).</w:t>
      </w:r>
    </w:p>
    <w:p w:rsidR="00830E81" w:rsidRPr="00830E81" w:rsidRDefault="00830E81" w:rsidP="00830E81">
      <w:pPr>
        <w:pStyle w:val="Pa3"/>
        <w:spacing w:before="40"/>
        <w:ind w:firstLine="851"/>
        <w:jc w:val="both"/>
        <w:rPr>
          <w:rFonts w:ascii="Times New Roman" w:hAnsi="Times New Roman"/>
          <w:color w:val="000000"/>
        </w:rPr>
      </w:pPr>
      <w:r w:rsidRPr="00830E81">
        <w:rPr>
          <w:rFonts w:ascii="Times New Roman" w:hAnsi="Times New Roman"/>
          <w:color w:val="000000"/>
        </w:rPr>
        <w:t>1.2. </w:t>
      </w:r>
      <w:proofErr w:type="gramStart"/>
      <w:r w:rsidRPr="00830E81">
        <w:rPr>
          <w:rFonts w:ascii="Times New Roman" w:hAnsi="Times New Roman"/>
          <w:color w:val="000000"/>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830E81">
        <w:rPr>
          <w:rFonts w:ascii="Times New Roman" w:hAnsi="Times New Roman"/>
          <w:color w:val="000000"/>
        </w:rPr>
        <w:t xml:space="preserve"> Российской Федерации, </w:t>
      </w:r>
      <w:proofErr w:type="gramStart"/>
      <w:r w:rsidRPr="00830E81">
        <w:rPr>
          <w:rFonts w:ascii="Times New Roman" w:hAnsi="Times New Roman"/>
          <w:color w:val="000000"/>
        </w:rPr>
        <w:t>претендующему</w:t>
      </w:r>
      <w:proofErr w:type="gramEnd"/>
      <w:r w:rsidRPr="00830E81">
        <w:rPr>
          <w:rFonts w:ascii="Times New Roman" w:hAnsi="Times New Roman"/>
          <w:color w:val="000000"/>
        </w:rPr>
        <w:t xml:space="preserve"> на должность Главы муниципального образования, установленным настоящим Положением.</w:t>
      </w:r>
    </w:p>
    <w:p w:rsidR="00830E81" w:rsidRPr="00830E81" w:rsidRDefault="00830E81" w:rsidP="00830E81">
      <w:pPr>
        <w:ind w:firstLine="851"/>
        <w:jc w:val="both"/>
        <w:rPr>
          <w:color w:val="000000" w:themeColor="text1"/>
        </w:rPr>
      </w:pPr>
      <w:proofErr w:type="gramStart"/>
      <w:r w:rsidRPr="00830E81">
        <w:rPr>
          <w:color w:val="000000"/>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830E81">
        <w:rPr>
          <w:bCs/>
          <w:color w:val="000000"/>
        </w:rPr>
        <w:t xml:space="preserve">об исполнении обязанности </w:t>
      </w:r>
      <w:r w:rsidRPr="00830E81">
        <w:rPr>
          <w:color w:val="000000"/>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sidRPr="00830E81">
        <w:rPr>
          <w:color w:val="000000"/>
        </w:rPr>
        <w:t xml:space="preserve"> </w:t>
      </w:r>
      <w:proofErr w:type="gramStart"/>
      <w:r w:rsidRPr="00830E81">
        <w:rPr>
          <w:color w:val="000000"/>
        </w:rPr>
        <w:t>коррупции», в порядке,</w:t>
      </w:r>
      <w:r w:rsidRPr="00830E81">
        <w:rPr>
          <w:i/>
          <w:color w:val="000000"/>
        </w:rPr>
        <w:t xml:space="preserve"> </w:t>
      </w:r>
      <w:r w:rsidRPr="00830E81">
        <w:rPr>
          <w:bCs/>
          <w:color w:val="000000"/>
        </w:rPr>
        <w:t xml:space="preserve">установленном </w:t>
      </w:r>
      <w:r w:rsidRPr="00830E81">
        <w:rPr>
          <w:color w:val="000000"/>
        </w:rPr>
        <w:t>Законом Новосибирской области от 10 ноября 2017 года № 216-ОЗ «</w:t>
      </w:r>
      <w:r w:rsidRPr="00830E81">
        <w:rPr>
          <w:color w:val="000000" w:themeColor="text1"/>
        </w:rPr>
        <w:t xml:space="preserve">Об отдельных вопросах, </w:t>
      </w:r>
      <w:r w:rsidRPr="00830E81">
        <w:rPr>
          <w:color w:val="000000" w:themeColor="text1"/>
        </w:rPr>
        <w:lastRenderedPageBreak/>
        <w:t>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w:t>
      </w:r>
      <w:proofErr w:type="gramEnd"/>
      <w:r w:rsidRPr="00830E81">
        <w:rPr>
          <w:color w:val="000000" w:themeColor="text1"/>
        </w:rPr>
        <w:t xml:space="preserve"> области</w:t>
      </w:r>
      <w:proofErr w:type="gramStart"/>
      <w:r w:rsidRPr="00830E81">
        <w:rPr>
          <w:color w:val="000000" w:themeColor="text1"/>
        </w:rPr>
        <w:t>»</w:t>
      </w:r>
      <w:r w:rsidRPr="00830E81">
        <w:rPr>
          <w:color w:val="000000"/>
        </w:rPr>
        <w:t>(</w:t>
      </w:r>
      <w:proofErr w:type="gramEnd"/>
      <w:r w:rsidRPr="00830E81">
        <w:rPr>
          <w:color w:val="000000"/>
        </w:rPr>
        <w:t xml:space="preserve">далее </w:t>
      </w:r>
      <w:r w:rsidRPr="00830E81">
        <w:rPr>
          <w:rFonts w:ascii="Arial Unicode MS" w:eastAsia="Arial Unicode MS" w:hAnsi="Arial Unicode MS" w:cs="Arial Unicode MS" w:hint="eastAsia"/>
          <w:color w:val="000000"/>
        </w:rPr>
        <w:t>‒</w:t>
      </w:r>
      <w:r w:rsidRPr="00830E81">
        <w:rPr>
          <w:color w:val="000000"/>
        </w:rPr>
        <w:t xml:space="preserve"> Закон Новосибирской области № 216-ОЗ).</w:t>
      </w:r>
    </w:p>
    <w:p w:rsidR="00830E81" w:rsidRPr="00830E81" w:rsidRDefault="00830E81" w:rsidP="00830E81">
      <w:pPr>
        <w:tabs>
          <w:tab w:val="left" w:pos="0"/>
        </w:tabs>
        <w:autoSpaceDE w:val="0"/>
        <w:autoSpaceDN w:val="0"/>
        <w:adjustRightInd w:val="0"/>
        <w:ind w:firstLine="851"/>
        <w:rPr>
          <w:color w:val="000000"/>
        </w:rPr>
      </w:pPr>
      <w:r w:rsidRPr="00830E81">
        <w:rPr>
          <w:color w:val="000000"/>
        </w:rPr>
        <w:t>1.3. При проведении конкурса кандидаты имеют равные права.</w:t>
      </w:r>
    </w:p>
    <w:p w:rsidR="00830E81" w:rsidRPr="00830E81" w:rsidRDefault="00830E81" w:rsidP="00830E81">
      <w:pPr>
        <w:tabs>
          <w:tab w:val="left" w:pos="0"/>
        </w:tabs>
        <w:autoSpaceDE w:val="0"/>
        <w:autoSpaceDN w:val="0"/>
        <w:adjustRightInd w:val="0"/>
        <w:jc w:val="center"/>
        <w:rPr>
          <w:b/>
          <w:color w:val="000000"/>
        </w:rPr>
      </w:pPr>
      <w:r w:rsidRPr="00830E81">
        <w:rPr>
          <w:b/>
          <w:color w:val="000000"/>
        </w:rPr>
        <w:t>2. Цель проведения и назначение конкурса</w:t>
      </w:r>
    </w:p>
    <w:p w:rsidR="00830E81" w:rsidRPr="00830E81" w:rsidRDefault="00830E81" w:rsidP="00830E81">
      <w:pPr>
        <w:tabs>
          <w:tab w:val="left" w:pos="0"/>
        </w:tabs>
        <w:autoSpaceDE w:val="0"/>
        <w:autoSpaceDN w:val="0"/>
        <w:adjustRightInd w:val="0"/>
        <w:ind w:firstLine="851"/>
        <w:jc w:val="both"/>
        <w:rPr>
          <w:color w:val="000000"/>
        </w:rPr>
      </w:pPr>
      <w:r w:rsidRPr="00830E81">
        <w:rPr>
          <w:color w:val="000000"/>
        </w:rPr>
        <w:t xml:space="preserve">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w:t>
      </w:r>
      <w:r w:rsidRPr="00830E81">
        <w:rPr>
          <w:rFonts w:ascii="Arial Unicode MS" w:eastAsia="Arial Unicode MS" w:hAnsi="Arial Unicode MS" w:cs="Arial Unicode MS" w:hint="eastAsia"/>
          <w:color w:val="000000"/>
        </w:rPr>
        <w:t>‒</w:t>
      </w:r>
      <w:r w:rsidRPr="00830E81">
        <w:rPr>
          <w:color w:val="000000"/>
        </w:rPr>
        <w:t xml:space="preserve">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830E81" w:rsidRPr="00830E81" w:rsidRDefault="00830E81" w:rsidP="00830E81">
      <w:pPr>
        <w:tabs>
          <w:tab w:val="left" w:pos="0"/>
        </w:tabs>
        <w:autoSpaceDE w:val="0"/>
        <w:autoSpaceDN w:val="0"/>
        <w:adjustRightInd w:val="0"/>
        <w:ind w:firstLine="851"/>
        <w:jc w:val="both"/>
        <w:rPr>
          <w:color w:val="000000"/>
        </w:rPr>
      </w:pPr>
      <w:r w:rsidRPr="00830E81">
        <w:rPr>
          <w:color w:val="000000"/>
        </w:rPr>
        <w:t xml:space="preserve">2.2. Решение о проведении конкурса принимается Советом депутатов Отрадненского сельсовета Куйбышевского района Новосибирской области (далее – Совет депутатов) не позднее 30 дней со дня </w:t>
      </w:r>
      <w:proofErr w:type="gramStart"/>
      <w:r w:rsidRPr="00830E81">
        <w:rPr>
          <w:color w:val="000000"/>
        </w:rPr>
        <w:t>истечения срока полномочий Главы муниципального образования</w:t>
      </w:r>
      <w:proofErr w:type="gramEnd"/>
      <w:r w:rsidRPr="00830E81">
        <w:rPr>
          <w:color w:val="000000"/>
        </w:rPr>
        <w:t>. Объявление Совета депутатов о проведении конкурса, его условиях, дате, времени и месте проведения публикуется в периодическом печатном издании «Вестник» администрации Отрадненского сельсовета Куйбышевского района Новосибирской области не позднее, чем за 20 дней до дня проведения конкурса.</w:t>
      </w:r>
    </w:p>
    <w:p w:rsidR="00830E81" w:rsidRPr="00830E81" w:rsidRDefault="00830E81" w:rsidP="00830E81">
      <w:pPr>
        <w:tabs>
          <w:tab w:val="left" w:pos="0"/>
        </w:tabs>
        <w:autoSpaceDE w:val="0"/>
        <w:autoSpaceDN w:val="0"/>
        <w:adjustRightInd w:val="0"/>
        <w:ind w:firstLine="851"/>
        <w:jc w:val="both"/>
        <w:rPr>
          <w:color w:val="000000"/>
        </w:rPr>
      </w:pPr>
      <w:r w:rsidRPr="00830E81">
        <w:rPr>
          <w:color w:val="000000"/>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830E81" w:rsidRPr="00830E81" w:rsidRDefault="00830E81" w:rsidP="00830E81">
      <w:pPr>
        <w:autoSpaceDE w:val="0"/>
        <w:autoSpaceDN w:val="0"/>
        <w:adjustRightInd w:val="0"/>
        <w:ind w:firstLine="851"/>
        <w:jc w:val="both"/>
        <w:rPr>
          <w:color w:val="000000"/>
        </w:rPr>
      </w:pPr>
      <w:r w:rsidRPr="00830E81">
        <w:rPr>
          <w:color w:val="000000"/>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830E81" w:rsidRPr="00830E81" w:rsidRDefault="00830E81" w:rsidP="00830E81">
      <w:pPr>
        <w:autoSpaceDE w:val="0"/>
        <w:autoSpaceDN w:val="0"/>
        <w:adjustRightInd w:val="0"/>
        <w:ind w:firstLine="851"/>
        <w:jc w:val="both"/>
        <w:rPr>
          <w:color w:val="000000"/>
        </w:rPr>
      </w:pPr>
      <w:r w:rsidRPr="00830E81">
        <w:rPr>
          <w:color w:val="000000"/>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830E81">
        <w:rPr>
          <w:rStyle w:val="af3"/>
          <w:color w:val="000000"/>
        </w:rPr>
        <w:footnoteReference w:id="1"/>
      </w:r>
    </w:p>
    <w:p w:rsidR="00830E81" w:rsidRPr="00830E81" w:rsidRDefault="00830E81" w:rsidP="00830E81">
      <w:pPr>
        <w:tabs>
          <w:tab w:val="left" w:pos="0"/>
        </w:tabs>
        <w:autoSpaceDE w:val="0"/>
        <w:autoSpaceDN w:val="0"/>
        <w:adjustRightInd w:val="0"/>
        <w:jc w:val="center"/>
        <w:rPr>
          <w:b/>
          <w:color w:val="000000"/>
        </w:rPr>
      </w:pPr>
      <w:r w:rsidRPr="00830E81">
        <w:rPr>
          <w:b/>
          <w:color w:val="000000"/>
        </w:rPr>
        <w:t>3. Условия конкурса</w:t>
      </w:r>
    </w:p>
    <w:p w:rsidR="00830E81" w:rsidRPr="00830E81" w:rsidRDefault="00830E81" w:rsidP="00830E81">
      <w:pPr>
        <w:tabs>
          <w:tab w:val="left" w:pos="0"/>
        </w:tabs>
        <w:autoSpaceDE w:val="0"/>
        <w:autoSpaceDN w:val="0"/>
        <w:adjustRightInd w:val="0"/>
        <w:ind w:firstLine="851"/>
        <w:jc w:val="both"/>
        <w:rPr>
          <w:color w:val="000000"/>
        </w:rPr>
      </w:pPr>
      <w:r w:rsidRPr="00830E81">
        <w:rPr>
          <w:color w:val="000000"/>
        </w:rPr>
        <w:t>3.1. Не имеет права участвовать в конкурсе гражданин Российской Федерации:</w:t>
      </w:r>
    </w:p>
    <w:p w:rsidR="00830E81" w:rsidRPr="00830E81" w:rsidRDefault="00830E81" w:rsidP="00830E81">
      <w:pPr>
        <w:tabs>
          <w:tab w:val="left" w:pos="0"/>
        </w:tabs>
        <w:autoSpaceDE w:val="0"/>
        <w:autoSpaceDN w:val="0"/>
        <w:adjustRightInd w:val="0"/>
        <w:ind w:firstLine="851"/>
        <w:jc w:val="both"/>
        <w:rPr>
          <w:color w:val="000000"/>
        </w:rPr>
      </w:pPr>
      <w:r w:rsidRPr="00830E81">
        <w:rPr>
          <w:color w:val="000000"/>
        </w:rPr>
        <w:t>1) </w:t>
      </w:r>
      <w:proofErr w:type="gramStart"/>
      <w:r w:rsidRPr="00830E81">
        <w:rPr>
          <w:color w:val="000000"/>
        </w:rPr>
        <w:t>признанный</w:t>
      </w:r>
      <w:proofErr w:type="gramEnd"/>
      <w:r w:rsidRPr="00830E81">
        <w:rPr>
          <w:color w:val="000000"/>
        </w:rPr>
        <w:t xml:space="preserve"> недееспособным</w:t>
      </w:r>
      <w:r w:rsidRPr="00830E81">
        <w:rPr>
          <w:bCs/>
          <w:color w:val="000000"/>
        </w:rPr>
        <w:t xml:space="preserve"> решением суда, вступившим в законную силу</w:t>
      </w:r>
      <w:r w:rsidRPr="00830E81">
        <w:rPr>
          <w:color w:val="000000"/>
        </w:rPr>
        <w:t>;</w:t>
      </w:r>
    </w:p>
    <w:p w:rsidR="00830E81" w:rsidRPr="00830E81" w:rsidRDefault="00830E81" w:rsidP="00830E81">
      <w:pPr>
        <w:tabs>
          <w:tab w:val="left" w:pos="0"/>
        </w:tabs>
        <w:autoSpaceDE w:val="0"/>
        <w:autoSpaceDN w:val="0"/>
        <w:adjustRightInd w:val="0"/>
        <w:ind w:firstLine="851"/>
        <w:jc w:val="both"/>
        <w:rPr>
          <w:color w:val="000000"/>
        </w:rPr>
      </w:pPr>
      <w:r w:rsidRPr="00830E81">
        <w:rPr>
          <w:color w:val="000000"/>
        </w:rPr>
        <w:t>2) </w:t>
      </w:r>
      <w:proofErr w:type="gramStart"/>
      <w:r w:rsidRPr="00830E81">
        <w:rPr>
          <w:color w:val="000000"/>
        </w:rPr>
        <w:t>содержащийся</w:t>
      </w:r>
      <w:proofErr w:type="gramEnd"/>
      <w:r w:rsidRPr="00830E81">
        <w:rPr>
          <w:color w:val="000000"/>
        </w:rPr>
        <w:t xml:space="preserve"> в местах лишения свободы по приговору суда;</w:t>
      </w:r>
    </w:p>
    <w:p w:rsidR="00830E81" w:rsidRPr="00830E81" w:rsidRDefault="00830E81" w:rsidP="00830E81">
      <w:pPr>
        <w:tabs>
          <w:tab w:val="left" w:pos="0"/>
        </w:tabs>
        <w:autoSpaceDE w:val="0"/>
        <w:autoSpaceDN w:val="0"/>
        <w:adjustRightInd w:val="0"/>
        <w:ind w:firstLine="851"/>
        <w:jc w:val="both"/>
        <w:rPr>
          <w:color w:val="000000"/>
        </w:rPr>
      </w:pPr>
      <w:r w:rsidRPr="00830E81">
        <w:rPr>
          <w:color w:val="000000"/>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830E81" w:rsidRPr="00830E81" w:rsidRDefault="00830E81" w:rsidP="00830E81">
      <w:pPr>
        <w:tabs>
          <w:tab w:val="left" w:pos="0"/>
        </w:tabs>
        <w:autoSpaceDE w:val="0"/>
        <w:autoSpaceDN w:val="0"/>
        <w:adjustRightInd w:val="0"/>
        <w:ind w:firstLine="851"/>
        <w:jc w:val="both"/>
        <w:rPr>
          <w:color w:val="000000"/>
        </w:rPr>
      </w:pPr>
      <w:r w:rsidRPr="00830E81">
        <w:rPr>
          <w:color w:val="000000"/>
        </w:rPr>
        <w:lastRenderedPageBreak/>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830E81" w:rsidRPr="00830E81" w:rsidRDefault="00830E81" w:rsidP="00830E81">
      <w:pPr>
        <w:tabs>
          <w:tab w:val="left" w:pos="0"/>
        </w:tabs>
        <w:autoSpaceDE w:val="0"/>
        <w:autoSpaceDN w:val="0"/>
        <w:adjustRightInd w:val="0"/>
        <w:ind w:firstLine="851"/>
        <w:jc w:val="both"/>
        <w:rPr>
          <w:color w:val="000000"/>
        </w:rPr>
      </w:pPr>
      <w:r w:rsidRPr="00830E81">
        <w:rPr>
          <w:color w:val="000000"/>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830E81" w:rsidRPr="00830E81" w:rsidRDefault="00830E81" w:rsidP="00830E81">
      <w:pPr>
        <w:tabs>
          <w:tab w:val="left" w:pos="0"/>
        </w:tabs>
        <w:autoSpaceDE w:val="0"/>
        <w:autoSpaceDN w:val="0"/>
        <w:adjustRightInd w:val="0"/>
        <w:ind w:firstLine="851"/>
        <w:jc w:val="both"/>
        <w:rPr>
          <w:color w:val="000000"/>
        </w:rPr>
      </w:pPr>
      <w:r w:rsidRPr="00830E81">
        <w:rPr>
          <w:color w:val="000000"/>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830E81" w:rsidRPr="00830E81" w:rsidRDefault="00830E81" w:rsidP="00830E81">
      <w:pPr>
        <w:tabs>
          <w:tab w:val="left" w:pos="0"/>
        </w:tabs>
        <w:autoSpaceDE w:val="0"/>
        <w:autoSpaceDN w:val="0"/>
        <w:adjustRightInd w:val="0"/>
        <w:ind w:firstLine="851"/>
        <w:jc w:val="both"/>
        <w:rPr>
          <w:color w:val="000000"/>
        </w:rPr>
      </w:pPr>
      <w:r w:rsidRPr="00830E81">
        <w:rPr>
          <w:color w:val="000000"/>
        </w:rPr>
        <w:t>7) </w:t>
      </w:r>
      <w:proofErr w:type="gramStart"/>
      <w:r w:rsidRPr="00830E81">
        <w:rPr>
          <w:color w:val="000000"/>
        </w:rPr>
        <w:t>подвергнутый</w:t>
      </w:r>
      <w:proofErr w:type="gramEnd"/>
      <w:r w:rsidRPr="00830E81">
        <w:rPr>
          <w:color w:val="000000"/>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830E81" w:rsidRPr="00830E81" w:rsidRDefault="00830E81" w:rsidP="00830E81">
      <w:pPr>
        <w:tabs>
          <w:tab w:val="left" w:pos="0"/>
        </w:tabs>
        <w:autoSpaceDE w:val="0"/>
        <w:autoSpaceDN w:val="0"/>
        <w:adjustRightInd w:val="0"/>
        <w:ind w:firstLine="851"/>
        <w:jc w:val="both"/>
        <w:rPr>
          <w:color w:val="000000"/>
        </w:rPr>
      </w:pPr>
      <w:r w:rsidRPr="00830E81">
        <w:rPr>
          <w:color w:val="000000"/>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830E81" w:rsidRPr="00830E81" w:rsidRDefault="00830E81" w:rsidP="00830E81">
      <w:pPr>
        <w:tabs>
          <w:tab w:val="left" w:pos="0"/>
        </w:tabs>
        <w:autoSpaceDE w:val="0"/>
        <w:autoSpaceDN w:val="0"/>
        <w:adjustRightInd w:val="0"/>
        <w:ind w:firstLine="851"/>
        <w:jc w:val="both"/>
        <w:rPr>
          <w:color w:val="000000"/>
        </w:rPr>
      </w:pPr>
      <w:proofErr w:type="gramStart"/>
      <w:r w:rsidRPr="00830E81">
        <w:rPr>
          <w:color w:val="000000"/>
        </w:rPr>
        <w:t>9) не достигший на день проведения конкурса возраста 21 года;</w:t>
      </w:r>
      <w:proofErr w:type="gramEnd"/>
    </w:p>
    <w:p w:rsidR="00830E81" w:rsidRPr="00830E81" w:rsidRDefault="00830E81" w:rsidP="00830E81">
      <w:pPr>
        <w:tabs>
          <w:tab w:val="left" w:pos="0"/>
        </w:tabs>
        <w:autoSpaceDE w:val="0"/>
        <w:autoSpaceDN w:val="0"/>
        <w:adjustRightInd w:val="0"/>
        <w:ind w:firstLine="851"/>
        <w:jc w:val="both"/>
      </w:pPr>
      <w:r w:rsidRPr="00830E81">
        <w:rPr>
          <w:color w:val="000000"/>
        </w:rPr>
        <w:t xml:space="preserve">10) в </w:t>
      </w:r>
      <w:proofErr w:type="gramStart"/>
      <w:r w:rsidRPr="00830E81">
        <w:rPr>
          <w:color w:val="000000"/>
        </w:rPr>
        <w:t>отношении</w:t>
      </w:r>
      <w:proofErr w:type="gramEnd"/>
      <w:r w:rsidRPr="00830E81">
        <w:rPr>
          <w:color w:val="000000"/>
        </w:rPr>
        <w:t xml:space="preserve"> которого имеется вступившее в силу решение суда о </w:t>
      </w:r>
      <w:r w:rsidRPr="00830E81">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830E81" w:rsidRPr="00830E81" w:rsidRDefault="00830E81" w:rsidP="00830E81">
      <w:pPr>
        <w:tabs>
          <w:tab w:val="left" w:pos="0"/>
        </w:tabs>
        <w:autoSpaceDE w:val="0"/>
        <w:autoSpaceDN w:val="0"/>
        <w:adjustRightInd w:val="0"/>
        <w:ind w:firstLine="851"/>
        <w:jc w:val="both"/>
      </w:pPr>
      <w:proofErr w:type="gramStart"/>
      <w:r w:rsidRPr="00830E81">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830E81" w:rsidRPr="00830E81" w:rsidRDefault="00830E81" w:rsidP="00830E81">
      <w:pPr>
        <w:tabs>
          <w:tab w:val="left" w:pos="0"/>
        </w:tabs>
        <w:autoSpaceDE w:val="0"/>
        <w:autoSpaceDN w:val="0"/>
        <w:adjustRightInd w:val="0"/>
        <w:ind w:firstLine="851"/>
        <w:jc w:val="both"/>
        <w:rPr>
          <w:bCs/>
          <w:color w:val="000000" w:themeColor="text1"/>
        </w:rPr>
      </w:pPr>
      <w:proofErr w:type="gramStart"/>
      <w:r w:rsidRPr="00830E81">
        <w:rPr>
          <w:color w:val="000000" w:themeColor="text1"/>
        </w:rPr>
        <w:t>12) </w:t>
      </w:r>
      <w:r w:rsidRPr="00830E81">
        <w:rPr>
          <w:bCs/>
          <w:color w:val="000000" w:themeColor="text1"/>
        </w:rPr>
        <w:t xml:space="preserve">осужденный к лишению свободы за совершение преступлений, предусмотренных </w:t>
      </w:r>
      <w:hyperlink r:id="rId31" w:history="1">
        <w:r w:rsidRPr="00830E81">
          <w:rPr>
            <w:rStyle w:val="a7"/>
            <w:color w:val="000000" w:themeColor="text1"/>
          </w:rPr>
          <w:t>статьей 106</w:t>
        </w:r>
      </w:hyperlink>
      <w:r w:rsidRPr="00830E81">
        <w:rPr>
          <w:bCs/>
          <w:color w:val="000000" w:themeColor="text1"/>
        </w:rPr>
        <w:t xml:space="preserve">, </w:t>
      </w:r>
      <w:hyperlink r:id="rId32" w:history="1">
        <w:r w:rsidRPr="00830E81">
          <w:rPr>
            <w:rStyle w:val="a7"/>
            <w:color w:val="000000" w:themeColor="text1"/>
          </w:rPr>
          <w:t>частью второй статьи 107</w:t>
        </w:r>
      </w:hyperlink>
      <w:r w:rsidRPr="00830E81">
        <w:rPr>
          <w:bCs/>
          <w:color w:val="000000" w:themeColor="text1"/>
        </w:rPr>
        <w:t xml:space="preserve">, </w:t>
      </w:r>
      <w:hyperlink r:id="rId33" w:history="1">
        <w:r w:rsidRPr="00830E81">
          <w:rPr>
            <w:rStyle w:val="a7"/>
            <w:color w:val="000000" w:themeColor="text1"/>
          </w:rPr>
          <w:t>частью третьей статьи 110.1</w:t>
        </w:r>
      </w:hyperlink>
      <w:r w:rsidRPr="00830E81">
        <w:rPr>
          <w:bCs/>
          <w:color w:val="000000" w:themeColor="text1"/>
        </w:rPr>
        <w:t xml:space="preserve">, </w:t>
      </w:r>
      <w:hyperlink r:id="rId34" w:history="1">
        <w:r w:rsidRPr="00830E81">
          <w:rPr>
            <w:rStyle w:val="a7"/>
            <w:color w:val="000000" w:themeColor="text1"/>
          </w:rPr>
          <w:t>частью второй статьи 112</w:t>
        </w:r>
      </w:hyperlink>
      <w:r w:rsidRPr="00830E81">
        <w:rPr>
          <w:bCs/>
          <w:color w:val="000000" w:themeColor="text1"/>
        </w:rPr>
        <w:t xml:space="preserve">, </w:t>
      </w:r>
      <w:hyperlink r:id="rId35" w:history="1">
        <w:r w:rsidRPr="00830E81">
          <w:rPr>
            <w:rStyle w:val="a7"/>
            <w:color w:val="000000" w:themeColor="text1"/>
          </w:rPr>
          <w:t>частью второй статьи 119</w:t>
        </w:r>
      </w:hyperlink>
      <w:r w:rsidRPr="00830E81">
        <w:rPr>
          <w:bCs/>
          <w:color w:val="000000" w:themeColor="text1"/>
        </w:rPr>
        <w:t xml:space="preserve">, </w:t>
      </w:r>
      <w:hyperlink r:id="rId36" w:history="1">
        <w:r w:rsidRPr="00830E81">
          <w:rPr>
            <w:rStyle w:val="a7"/>
            <w:color w:val="000000" w:themeColor="text1"/>
          </w:rPr>
          <w:t>частью первой статьи 126</w:t>
        </w:r>
      </w:hyperlink>
      <w:r w:rsidRPr="00830E81">
        <w:rPr>
          <w:bCs/>
          <w:color w:val="000000" w:themeColor="text1"/>
        </w:rPr>
        <w:t xml:space="preserve">, </w:t>
      </w:r>
      <w:hyperlink r:id="rId37" w:history="1">
        <w:r w:rsidRPr="00830E81">
          <w:rPr>
            <w:rStyle w:val="a7"/>
            <w:color w:val="000000" w:themeColor="text1"/>
          </w:rPr>
          <w:t>частью второй статьи 127</w:t>
        </w:r>
      </w:hyperlink>
      <w:r w:rsidRPr="00830E81">
        <w:rPr>
          <w:bCs/>
          <w:color w:val="000000" w:themeColor="text1"/>
        </w:rPr>
        <w:t xml:space="preserve">, </w:t>
      </w:r>
      <w:hyperlink r:id="rId38" w:history="1">
        <w:r w:rsidRPr="00830E81">
          <w:rPr>
            <w:rStyle w:val="a7"/>
            <w:color w:val="000000" w:themeColor="text1"/>
          </w:rPr>
          <w:t>частью первой статьи 127.2</w:t>
        </w:r>
      </w:hyperlink>
      <w:r w:rsidRPr="00830E81">
        <w:rPr>
          <w:bCs/>
          <w:color w:val="000000" w:themeColor="text1"/>
        </w:rPr>
        <w:t xml:space="preserve">, </w:t>
      </w:r>
      <w:hyperlink r:id="rId39" w:history="1">
        <w:r w:rsidRPr="00830E81">
          <w:rPr>
            <w:rStyle w:val="a7"/>
            <w:color w:val="000000" w:themeColor="text1"/>
          </w:rPr>
          <w:t>статьей 136</w:t>
        </w:r>
      </w:hyperlink>
      <w:r w:rsidRPr="00830E81">
        <w:rPr>
          <w:bCs/>
          <w:color w:val="000000" w:themeColor="text1"/>
        </w:rPr>
        <w:t>,</w:t>
      </w:r>
      <w:proofErr w:type="gramEnd"/>
      <w:r w:rsidRPr="00830E81">
        <w:rPr>
          <w:bCs/>
          <w:color w:val="000000" w:themeColor="text1"/>
        </w:rPr>
        <w:t xml:space="preserve"> </w:t>
      </w:r>
      <w:hyperlink r:id="rId40" w:history="1">
        <w:r w:rsidRPr="00830E81">
          <w:rPr>
            <w:rStyle w:val="a7"/>
            <w:color w:val="000000" w:themeColor="text1"/>
          </w:rPr>
          <w:t>частями второй</w:t>
        </w:r>
      </w:hyperlink>
      <w:r w:rsidRPr="00830E81">
        <w:rPr>
          <w:bCs/>
          <w:color w:val="000000" w:themeColor="text1"/>
        </w:rPr>
        <w:t xml:space="preserve"> и </w:t>
      </w:r>
      <w:hyperlink r:id="rId41" w:history="1">
        <w:r w:rsidRPr="00830E81">
          <w:rPr>
            <w:rStyle w:val="a7"/>
            <w:color w:val="000000" w:themeColor="text1"/>
          </w:rPr>
          <w:t>третьей статьи 141</w:t>
        </w:r>
      </w:hyperlink>
      <w:r w:rsidRPr="00830E81">
        <w:rPr>
          <w:bCs/>
          <w:color w:val="000000" w:themeColor="text1"/>
        </w:rPr>
        <w:t xml:space="preserve">, </w:t>
      </w:r>
      <w:hyperlink r:id="rId42" w:history="1">
        <w:r w:rsidRPr="00830E81">
          <w:rPr>
            <w:rStyle w:val="a7"/>
            <w:color w:val="000000" w:themeColor="text1"/>
          </w:rPr>
          <w:t>частью первой статьи 142</w:t>
        </w:r>
      </w:hyperlink>
      <w:r w:rsidRPr="00830E81">
        <w:rPr>
          <w:bCs/>
          <w:color w:val="000000" w:themeColor="text1"/>
        </w:rPr>
        <w:t xml:space="preserve">, </w:t>
      </w:r>
      <w:hyperlink r:id="rId43" w:history="1">
        <w:r w:rsidRPr="00830E81">
          <w:rPr>
            <w:rStyle w:val="a7"/>
            <w:color w:val="000000" w:themeColor="text1"/>
          </w:rPr>
          <w:t>статьей 142.1</w:t>
        </w:r>
      </w:hyperlink>
      <w:r w:rsidRPr="00830E81">
        <w:rPr>
          <w:bCs/>
          <w:color w:val="000000" w:themeColor="text1"/>
        </w:rPr>
        <w:t xml:space="preserve">, </w:t>
      </w:r>
      <w:hyperlink r:id="rId44" w:history="1">
        <w:r w:rsidRPr="00830E81">
          <w:rPr>
            <w:rStyle w:val="a7"/>
            <w:color w:val="000000" w:themeColor="text1"/>
          </w:rPr>
          <w:t>частями первой</w:t>
        </w:r>
      </w:hyperlink>
      <w:r w:rsidRPr="00830E81">
        <w:rPr>
          <w:bCs/>
          <w:color w:val="000000" w:themeColor="text1"/>
        </w:rPr>
        <w:t xml:space="preserve"> и </w:t>
      </w:r>
      <w:hyperlink r:id="rId45" w:history="1">
        <w:r w:rsidRPr="00830E81">
          <w:rPr>
            <w:rStyle w:val="a7"/>
            <w:color w:val="000000" w:themeColor="text1"/>
          </w:rPr>
          <w:t>третьей статьи 142.2</w:t>
        </w:r>
      </w:hyperlink>
      <w:r w:rsidRPr="00830E81">
        <w:rPr>
          <w:bCs/>
          <w:color w:val="000000" w:themeColor="text1"/>
        </w:rPr>
        <w:t xml:space="preserve">, </w:t>
      </w:r>
      <w:hyperlink r:id="rId46" w:history="1">
        <w:r w:rsidRPr="00830E81">
          <w:rPr>
            <w:rStyle w:val="a7"/>
            <w:color w:val="000000" w:themeColor="text1"/>
          </w:rPr>
          <w:t>частью первой статьи 150</w:t>
        </w:r>
      </w:hyperlink>
      <w:r w:rsidRPr="00830E81">
        <w:rPr>
          <w:bCs/>
          <w:color w:val="000000" w:themeColor="text1"/>
        </w:rPr>
        <w:t xml:space="preserve">, </w:t>
      </w:r>
      <w:hyperlink r:id="rId47" w:history="1">
        <w:r w:rsidRPr="00830E81">
          <w:rPr>
            <w:rStyle w:val="a7"/>
            <w:color w:val="000000" w:themeColor="text1"/>
          </w:rPr>
          <w:t>частью второй статьи 158</w:t>
        </w:r>
      </w:hyperlink>
      <w:r w:rsidRPr="00830E81">
        <w:rPr>
          <w:bCs/>
          <w:color w:val="000000" w:themeColor="text1"/>
        </w:rPr>
        <w:t xml:space="preserve">, </w:t>
      </w:r>
      <w:hyperlink r:id="rId48" w:history="1">
        <w:r w:rsidRPr="00830E81">
          <w:rPr>
            <w:rStyle w:val="a7"/>
            <w:color w:val="000000" w:themeColor="text1"/>
          </w:rPr>
          <w:t>частями второй</w:t>
        </w:r>
      </w:hyperlink>
      <w:r w:rsidRPr="00830E81">
        <w:rPr>
          <w:bCs/>
          <w:color w:val="000000" w:themeColor="text1"/>
        </w:rPr>
        <w:t xml:space="preserve"> и </w:t>
      </w:r>
      <w:hyperlink r:id="rId49" w:history="1">
        <w:r w:rsidRPr="00830E81">
          <w:rPr>
            <w:rStyle w:val="a7"/>
            <w:color w:val="000000" w:themeColor="text1"/>
          </w:rPr>
          <w:t>пятой статьи 159</w:t>
        </w:r>
      </w:hyperlink>
      <w:r w:rsidRPr="00830E81">
        <w:rPr>
          <w:bCs/>
          <w:color w:val="000000" w:themeColor="text1"/>
        </w:rPr>
        <w:t xml:space="preserve">, </w:t>
      </w:r>
      <w:hyperlink r:id="rId50" w:history="1">
        <w:r w:rsidRPr="00830E81">
          <w:rPr>
            <w:rStyle w:val="a7"/>
            <w:color w:val="000000" w:themeColor="text1"/>
          </w:rPr>
          <w:t>частью второй статьи 159.1</w:t>
        </w:r>
      </w:hyperlink>
      <w:r w:rsidRPr="00830E81">
        <w:rPr>
          <w:bCs/>
          <w:color w:val="000000" w:themeColor="text1"/>
        </w:rPr>
        <w:t xml:space="preserve">, </w:t>
      </w:r>
      <w:hyperlink r:id="rId51" w:history="1">
        <w:r w:rsidRPr="00830E81">
          <w:rPr>
            <w:rStyle w:val="a7"/>
            <w:color w:val="000000" w:themeColor="text1"/>
          </w:rPr>
          <w:t>частью второй статьи 159.2</w:t>
        </w:r>
      </w:hyperlink>
      <w:r w:rsidRPr="00830E81">
        <w:rPr>
          <w:bCs/>
          <w:color w:val="000000" w:themeColor="text1"/>
        </w:rPr>
        <w:t xml:space="preserve">, </w:t>
      </w:r>
      <w:hyperlink r:id="rId52" w:history="1">
        <w:r w:rsidRPr="00830E81">
          <w:rPr>
            <w:rStyle w:val="a7"/>
            <w:color w:val="000000" w:themeColor="text1"/>
          </w:rPr>
          <w:t>частью второй статьи 159.3</w:t>
        </w:r>
      </w:hyperlink>
      <w:r w:rsidRPr="00830E81">
        <w:rPr>
          <w:bCs/>
          <w:color w:val="000000" w:themeColor="text1"/>
        </w:rPr>
        <w:t xml:space="preserve">, </w:t>
      </w:r>
      <w:hyperlink r:id="rId53" w:history="1">
        <w:r w:rsidRPr="00830E81">
          <w:rPr>
            <w:rStyle w:val="a7"/>
            <w:color w:val="000000" w:themeColor="text1"/>
          </w:rPr>
          <w:t>частью второй статьи 159.5</w:t>
        </w:r>
      </w:hyperlink>
      <w:r w:rsidRPr="00830E81">
        <w:rPr>
          <w:bCs/>
          <w:color w:val="000000" w:themeColor="text1"/>
        </w:rPr>
        <w:t xml:space="preserve">, </w:t>
      </w:r>
      <w:hyperlink r:id="rId54" w:history="1">
        <w:r w:rsidRPr="00830E81">
          <w:rPr>
            <w:rStyle w:val="a7"/>
            <w:color w:val="000000" w:themeColor="text1"/>
          </w:rPr>
          <w:t>частью второй статьи 159.6</w:t>
        </w:r>
      </w:hyperlink>
      <w:r w:rsidRPr="00830E81">
        <w:rPr>
          <w:bCs/>
          <w:color w:val="000000" w:themeColor="text1"/>
        </w:rPr>
        <w:t xml:space="preserve">, </w:t>
      </w:r>
      <w:hyperlink r:id="rId55" w:history="1">
        <w:r w:rsidRPr="00830E81">
          <w:rPr>
            <w:rStyle w:val="a7"/>
            <w:color w:val="000000" w:themeColor="text1"/>
          </w:rPr>
          <w:t>частью второй статьи 160</w:t>
        </w:r>
      </w:hyperlink>
      <w:r w:rsidRPr="00830E81">
        <w:rPr>
          <w:bCs/>
          <w:color w:val="000000" w:themeColor="text1"/>
        </w:rPr>
        <w:t xml:space="preserve">, </w:t>
      </w:r>
      <w:hyperlink r:id="rId56" w:history="1">
        <w:r w:rsidRPr="00830E81">
          <w:rPr>
            <w:rStyle w:val="a7"/>
            <w:color w:val="000000" w:themeColor="text1"/>
          </w:rPr>
          <w:t>частью первой статьи 161</w:t>
        </w:r>
      </w:hyperlink>
      <w:r w:rsidRPr="00830E81">
        <w:rPr>
          <w:bCs/>
          <w:color w:val="000000" w:themeColor="text1"/>
        </w:rPr>
        <w:t xml:space="preserve">, </w:t>
      </w:r>
      <w:hyperlink r:id="rId57" w:history="1">
        <w:r w:rsidRPr="00830E81">
          <w:rPr>
            <w:rStyle w:val="a7"/>
            <w:color w:val="000000" w:themeColor="text1"/>
          </w:rPr>
          <w:t>частью второй статьи 167</w:t>
        </w:r>
      </w:hyperlink>
      <w:r w:rsidRPr="00830E81">
        <w:rPr>
          <w:bCs/>
          <w:color w:val="000000" w:themeColor="text1"/>
        </w:rPr>
        <w:t xml:space="preserve">, </w:t>
      </w:r>
      <w:hyperlink r:id="rId58" w:history="1">
        <w:r w:rsidRPr="00830E81">
          <w:rPr>
            <w:rStyle w:val="a7"/>
            <w:color w:val="000000" w:themeColor="text1"/>
          </w:rPr>
          <w:t>частью третьей статьи 174</w:t>
        </w:r>
      </w:hyperlink>
      <w:r w:rsidRPr="00830E81">
        <w:rPr>
          <w:bCs/>
          <w:color w:val="000000" w:themeColor="text1"/>
        </w:rPr>
        <w:t xml:space="preserve">, </w:t>
      </w:r>
      <w:hyperlink r:id="rId59" w:history="1">
        <w:r w:rsidRPr="00830E81">
          <w:rPr>
            <w:rStyle w:val="a7"/>
            <w:color w:val="000000" w:themeColor="text1"/>
          </w:rPr>
          <w:t>частью третьей статьи 174.1</w:t>
        </w:r>
      </w:hyperlink>
      <w:r w:rsidRPr="00830E81">
        <w:rPr>
          <w:bCs/>
          <w:color w:val="000000" w:themeColor="text1"/>
        </w:rPr>
        <w:t xml:space="preserve">, </w:t>
      </w:r>
      <w:hyperlink r:id="rId60" w:history="1">
        <w:r w:rsidRPr="00830E81">
          <w:rPr>
            <w:rStyle w:val="a7"/>
            <w:color w:val="000000" w:themeColor="text1"/>
          </w:rPr>
          <w:t>частью второй статьи 189</w:t>
        </w:r>
      </w:hyperlink>
      <w:r w:rsidRPr="00830E81">
        <w:rPr>
          <w:bCs/>
          <w:color w:val="000000" w:themeColor="text1"/>
        </w:rPr>
        <w:t xml:space="preserve">, </w:t>
      </w:r>
      <w:hyperlink r:id="rId61" w:history="1">
        <w:r w:rsidRPr="00830E81">
          <w:rPr>
            <w:rStyle w:val="a7"/>
            <w:color w:val="000000" w:themeColor="text1"/>
          </w:rPr>
          <w:t>частью первой статьи 200.2</w:t>
        </w:r>
      </w:hyperlink>
      <w:r w:rsidRPr="00830E81">
        <w:rPr>
          <w:bCs/>
          <w:color w:val="000000" w:themeColor="text1"/>
        </w:rPr>
        <w:t xml:space="preserve">, </w:t>
      </w:r>
      <w:hyperlink r:id="rId62" w:history="1">
        <w:r w:rsidRPr="00830E81">
          <w:rPr>
            <w:rStyle w:val="a7"/>
            <w:color w:val="000000" w:themeColor="text1"/>
          </w:rPr>
          <w:t>частью второй статьи 200.3</w:t>
        </w:r>
      </w:hyperlink>
      <w:r w:rsidRPr="00830E81">
        <w:rPr>
          <w:bCs/>
          <w:color w:val="000000" w:themeColor="text1"/>
        </w:rPr>
        <w:t xml:space="preserve">, </w:t>
      </w:r>
      <w:hyperlink r:id="rId63" w:history="1">
        <w:r w:rsidRPr="00830E81">
          <w:rPr>
            <w:rStyle w:val="a7"/>
            <w:color w:val="000000" w:themeColor="text1"/>
          </w:rPr>
          <w:t>частью первой статьи 205.2</w:t>
        </w:r>
      </w:hyperlink>
      <w:r w:rsidRPr="00830E81">
        <w:rPr>
          <w:bCs/>
          <w:color w:val="000000" w:themeColor="text1"/>
        </w:rPr>
        <w:t xml:space="preserve">, </w:t>
      </w:r>
      <w:hyperlink r:id="rId64" w:history="1">
        <w:r w:rsidRPr="00830E81">
          <w:rPr>
            <w:rStyle w:val="a7"/>
            <w:color w:val="000000" w:themeColor="text1"/>
          </w:rPr>
          <w:t>частью второй статьи 207.2</w:t>
        </w:r>
      </w:hyperlink>
      <w:r w:rsidRPr="00830E81">
        <w:rPr>
          <w:bCs/>
          <w:color w:val="000000" w:themeColor="text1"/>
        </w:rPr>
        <w:t xml:space="preserve">, </w:t>
      </w:r>
      <w:hyperlink r:id="rId65" w:history="1">
        <w:r w:rsidRPr="00830E81">
          <w:rPr>
            <w:rStyle w:val="a7"/>
            <w:color w:val="000000" w:themeColor="text1"/>
          </w:rPr>
          <w:t>статьей 212.1</w:t>
        </w:r>
      </w:hyperlink>
      <w:r w:rsidRPr="00830E81">
        <w:rPr>
          <w:bCs/>
          <w:color w:val="000000" w:themeColor="text1"/>
        </w:rPr>
        <w:t xml:space="preserve">, </w:t>
      </w:r>
      <w:hyperlink r:id="rId66" w:history="1">
        <w:r w:rsidRPr="00830E81">
          <w:rPr>
            <w:rStyle w:val="a7"/>
            <w:color w:val="000000" w:themeColor="text1"/>
          </w:rPr>
          <w:t>частью первой статьи 228.4</w:t>
        </w:r>
      </w:hyperlink>
      <w:r w:rsidRPr="00830E81">
        <w:rPr>
          <w:bCs/>
          <w:color w:val="000000" w:themeColor="text1"/>
        </w:rPr>
        <w:t xml:space="preserve">, </w:t>
      </w:r>
      <w:hyperlink r:id="rId67" w:history="1">
        <w:r w:rsidRPr="00830E81">
          <w:rPr>
            <w:rStyle w:val="a7"/>
            <w:color w:val="000000" w:themeColor="text1"/>
          </w:rPr>
          <w:t>частью первой статьи 230</w:t>
        </w:r>
      </w:hyperlink>
      <w:r w:rsidRPr="00830E81">
        <w:rPr>
          <w:bCs/>
          <w:color w:val="000000" w:themeColor="text1"/>
        </w:rPr>
        <w:t xml:space="preserve">, </w:t>
      </w:r>
      <w:hyperlink r:id="rId68" w:history="1">
        <w:r w:rsidRPr="00830E81">
          <w:rPr>
            <w:rStyle w:val="a7"/>
            <w:color w:val="000000" w:themeColor="text1"/>
          </w:rPr>
          <w:t>частью первой статьи 232</w:t>
        </w:r>
      </w:hyperlink>
      <w:r w:rsidRPr="00830E81">
        <w:rPr>
          <w:bCs/>
          <w:color w:val="000000" w:themeColor="text1"/>
        </w:rPr>
        <w:t xml:space="preserve">, </w:t>
      </w:r>
      <w:hyperlink r:id="rId69" w:history="1">
        <w:r w:rsidRPr="00830E81">
          <w:rPr>
            <w:rStyle w:val="a7"/>
            <w:color w:val="000000" w:themeColor="text1"/>
          </w:rPr>
          <w:t>частью первой статьи 239</w:t>
        </w:r>
      </w:hyperlink>
      <w:r w:rsidRPr="00830E81">
        <w:rPr>
          <w:bCs/>
          <w:color w:val="000000" w:themeColor="text1"/>
        </w:rPr>
        <w:t xml:space="preserve">, </w:t>
      </w:r>
      <w:hyperlink r:id="rId70" w:history="1">
        <w:r w:rsidRPr="00830E81">
          <w:rPr>
            <w:rStyle w:val="a7"/>
            <w:color w:val="000000" w:themeColor="text1"/>
          </w:rPr>
          <w:t>частью второй статьи 243.4</w:t>
        </w:r>
      </w:hyperlink>
      <w:r w:rsidRPr="00830E81">
        <w:rPr>
          <w:bCs/>
          <w:color w:val="000000" w:themeColor="text1"/>
        </w:rPr>
        <w:t xml:space="preserve">, </w:t>
      </w:r>
      <w:hyperlink r:id="rId71" w:history="1">
        <w:r w:rsidRPr="00830E81">
          <w:rPr>
            <w:rStyle w:val="a7"/>
            <w:color w:val="000000" w:themeColor="text1"/>
          </w:rPr>
          <w:t>частью второй статьи 244</w:t>
        </w:r>
      </w:hyperlink>
      <w:r w:rsidRPr="00830E81">
        <w:rPr>
          <w:bCs/>
          <w:color w:val="000000" w:themeColor="text1"/>
        </w:rPr>
        <w:t xml:space="preserve">, </w:t>
      </w:r>
      <w:hyperlink r:id="rId72" w:history="1">
        <w:r w:rsidRPr="00830E81">
          <w:rPr>
            <w:rStyle w:val="a7"/>
            <w:color w:val="000000" w:themeColor="text1"/>
          </w:rPr>
          <w:t>частью первой.1 статьи 258.1</w:t>
        </w:r>
      </w:hyperlink>
      <w:r w:rsidRPr="00830E81">
        <w:rPr>
          <w:bCs/>
          <w:color w:val="000000" w:themeColor="text1"/>
        </w:rPr>
        <w:t xml:space="preserve">, </w:t>
      </w:r>
      <w:hyperlink r:id="rId73" w:history="1">
        <w:r w:rsidRPr="00830E81">
          <w:rPr>
            <w:rStyle w:val="a7"/>
            <w:color w:val="000000" w:themeColor="text1"/>
          </w:rPr>
          <w:t>частями первой</w:t>
        </w:r>
      </w:hyperlink>
      <w:r w:rsidRPr="00830E81">
        <w:rPr>
          <w:bCs/>
          <w:color w:val="000000" w:themeColor="text1"/>
        </w:rPr>
        <w:t xml:space="preserve"> и </w:t>
      </w:r>
      <w:hyperlink r:id="rId74" w:history="1">
        <w:r w:rsidRPr="00830E81">
          <w:rPr>
            <w:rStyle w:val="a7"/>
            <w:color w:val="000000" w:themeColor="text1"/>
          </w:rPr>
          <w:t>второй статьи 273</w:t>
        </w:r>
      </w:hyperlink>
      <w:r w:rsidRPr="00830E81">
        <w:rPr>
          <w:bCs/>
          <w:color w:val="000000" w:themeColor="text1"/>
        </w:rPr>
        <w:t xml:space="preserve">, </w:t>
      </w:r>
      <w:hyperlink r:id="rId75" w:history="1">
        <w:r w:rsidRPr="00830E81">
          <w:rPr>
            <w:rStyle w:val="a7"/>
            <w:color w:val="000000" w:themeColor="text1"/>
          </w:rPr>
          <w:t>частью первой статьи 274.1</w:t>
        </w:r>
      </w:hyperlink>
      <w:r w:rsidRPr="00830E81">
        <w:rPr>
          <w:bCs/>
          <w:color w:val="000000" w:themeColor="text1"/>
        </w:rPr>
        <w:t xml:space="preserve">, </w:t>
      </w:r>
      <w:hyperlink r:id="rId76" w:history="1">
        <w:r w:rsidRPr="00830E81">
          <w:rPr>
            <w:rStyle w:val="a7"/>
            <w:color w:val="000000" w:themeColor="text1"/>
          </w:rPr>
          <w:t>частью второй статьи 280</w:t>
        </w:r>
      </w:hyperlink>
      <w:r w:rsidRPr="00830E81">
        <w:rPr>
          <w:bCs/>
          <w:color w:val="000000" w:themeColor="text1"/>
        </w:rPr>
        <w:t xml:space="preserve">, </w:t>
      </w:r>
      <w:hyperlink r:id="rId77" w:history="1">
        <w:r w:rsidRPr="00830E81">
          <w:rPr>
            <w:rStyle w:val="a7"/>
            <w:color w:val="000000" w:themeColor="text1"/>
          </w:rPr>
          <w:t>частью второй статьи 280.1</w:t>
        </w:r>
      </w:hyperlink>
      <w:r w:rsidRPr="00830E81">
        <w:rPr>
          <w:bCs/>
          <w:color w:val="000000" w:themeColor="text1"/>
        </w:rPr>
        <w:t xml:space="preserve">, </w:t>
      </w:r>
      <w:hyperlink r:id="rId78" w:history="1">
        <w:r w:rsidRPr="00830E81">
          <w:rPr>
            <w:rStyle w:val="a7"/>
            <w:color w:val="000000" w:themeColor="text1"/>
          </w:rPr>
          <w:t>частью первой статьи 282</w:t>
        </w:r>
      </w:hyperlink>
      <w:r w:rsidRPr="00830E81">
        <w:rPr>
          <w:bCs/>
          <w:color w:val="000000" w:themeColor="text1"/>
        </w:rPr>
        <w:t xml:space="preserve">, </w:t>
      </w:r>
      <w:hyperlink r:id="rId79" w:history="1">
        <w:r w:rsidRPr="00830E81">
          <w:rPr>
            <w:rStyle w:val="a7"/>
            <w:color w:val="000000" w:themeColor="text1"/>
          </w:rPr>
          <w:t>частью третьей статьи 296</w:t>
        </w:r>
      </w:hyperlink>
      <w:r w:rsidRPr="00830E81">
        <w:rPr>
          <w:bCs/>
          <w:color w:val="000000" w:themeColor="text1"/>
        </w:rPr>
        <w:t xml:space="preserve">, </w:t>
      </w:r>
      <w:hyperlink r:id="rId80" w:history="1">
        <w:r w:rsidRPr="00830E81">
          <w:rPr>
            <w:rStyle w:val="a7"/>
            <w:color w:val="000000" w:themeColor="text1"/>
          </w:rPr>
          <w:t>частью третьей статьи 309</w:t>
        </w:r>
      </w:hyperlink>
      <w:r w:rsidRPr="00830E81">
        <w:rPr>
          <w:bCs/>
          <w:color w:val="000000" w:themeColor="text1"/>
        </w:rPr>
        <w:t xml:space="preserve">, </w:t>
      </w:r>
      <w:hyperlink r:id="rId81" w:history="1">
        <w:r w:rsidRPr="00830E81">
          <w:rPr>
            <w:rStyle w:val="a7"/>
            <w:color w:val="000000" w:themeColor="text1"/>
          </w:rPr>
          <w:t>частями первой</w:t>
        </w:r>
      </w:hyperlink>
      <w:r w:rsidRPr="00830E81">
        <w:rPr>
          <w:bCs/>
          <w:color w:val="000000" w:themeColor="text1"/>
        </w:rPr>
        <w:t xml:space="preserve"> и </w:t>
      </w:r>
      <w:hyperlink r:id="rId82" w:history="1">
        <w:r w:rsidRPr="00830E81">
          <w:rPr>
            <w:rStyle w:val="a7"/>
            <w:color w:val="000000" w:themeColor="text1"/>
          </w:rPr>
          <w:t>второй статьи 313</w:t>
        </w:r>
      </w:hyperlink>
      <w:r w:rsidRPr="00830E81">
        <w:rPr>
          <w:bCs/>
          <w:color w:val="000000" w:themeColor="text1"/>
        </w:rPr>
        <w:t xml:space="preserve">, </w:t>
      </w:r>
      <w:hyperlink r:id="rId83" w:history="1">
        <w:r w:rsidRPr="00830E81">
          <w:rPr>
            <w:rStyle w:val="a7"/>
            <w:color w:val="000000" w:themeColor="text1"/>
          </w:rPr>
          <w:t>частью первой статьи 318</w:t>
        </w:r>
      </w:hyperlink>
      <w:r w:rsidRPr="00830E81">
        <w:rPr>
          <w:bCs/>
          <w:color w:val="000000" w:themeColor="text1"/>
        </w:rPr>
        <w:t xml:space="preserve">, </w:t>
      </w:r>
      <w:hyperlink r:id="rId84" w:history="1">
        <w:r w:rsidRPr="00830E81">
          <w:rPr>
            <w:rStyle w:val="a7"/>
            <w:color w:val="000000" w:themeColor="text1"/>
          </w:rPr>
          <w:t>частью второй статьи 354</w:t>
        </w:r>
      </w:hyperlink>
      <w:r w:rsidRPr="00830E81">
        <w:rPr>
          <w:bCs/>
          <w:color w:val="000000" w:themeColor="text1"/>
        </w:rPr>
        <w:t xml:space="preserve">, </w:t>
      </w:r>
      <w:hyperlink r:id="rId85" w:history="1">
        <w:r w:rsidRPr="00830E81">
          <w:rPr>
            <w:rStyle w:val="a7"/>
            <w:color w:val="000000" w:themeColor="text1"/>
          </w:rPr>
          <w:t>частью второй статьи 354.1</w:t>
        </w:r>
      </w:hyperlink>
      <w:r w:rsidRPr="00830E81">
        <w:rPr>
          <w:bCs/>
          <w:color w:val="000000" w:themeColor="text1"/>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830E81" w:rsidRPr="00830E81" w:rsidRDefault="00830E81" w:rsidP="00830E81">
      <w:pPr>
        <w:tabs>
          <w:tab w:val="left" w:pos="0"/>
        </w:tabs>
        <w:autoSpaceDE w:val="0"/>
        <w:autoSpaceDN w:val="0"/>
        <w:adjustRightInd w:val="0"/>
        <w:ind w:firstLine="851"/>
        <w:jc w:val="both"/>
        <w:rPr>
          <w:color w:val="000000" w:themeColor="text1"/>
        </w:rPr>
      </w:pPr>
      <w:proofErr w:type="gramStart"/>
      <w:r w:rsidRPr="00830E81">
        <w:rPr>
          <w:color w:val="000000" w:themeColor="text1"/>
        </w:rPr>
        <w:lastRenderedPageBreak/>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86" w:history="1">
        <w:r w:rsidRPr="00830E81">
          <w:rPr>
            <w:color w:val="000000" w:themeColor="text1"/>
          </w:rPr>
          <w:t>законом</w:t>
        </w:r>
      </w:hyperlink>
      <w:r w:rsidRPr="00830E81">
        <w:rPr>
          <w:color w:val="000000" w:themeColor="text1"/>
        </w:rPr>
        <w:t xml:space="preserve"> от 25 июля 2002 года № 114-ФЗ «О противодействии экстремистской деятельности» либо Федеральным </w:t>
      </w:r>
      <w:hyperlink r:id="rId87" w:history="1">
        <w:r w:rsidRPr="00830E81">
          <w:rPr>
            <w:color w:val="000000" w:themeColor="text1"/>
          </w:rPr>
          <w:t>законом</w:t>
        </w:r>
      </w:hyperlink>
      <w:r w:rsidRPr="00830E81">
        <w:rPr>
          <w:color w:val="000000" w:themeColor="text1"/>
        </w:rPr>
        <w:t xml:space="preserve"> от 6 марта 2006 года № 35-ФЗ «О противодействии терроризму» (далее − решение суда о ликвидации или запрете деятельности экстремистской</w:t>
      </w:r>
      <w:proofErr w:type="gramEnd"/>
      <w:r w:rsidRPr="00830E81">
        <w:rPr>
          <w:color w:val="000000" w:themeColor="text1"/>
        </w:rPr>
        <w:t xml:space="preserve"> или террористической организации).</w:t>
      </w:r>
    </w:p>
    <w:p w:rsidR="00830E81" w:rsidRPr="00830E81" w:rsidRDefault="00830E81" w:rsidP="00830E81">
      <w:pPr>
        <w:tabs>
          <w:tab w:val="left" w:pos="0"/>
        </w:tabs>
        <w:autoSpaceDE w:val="0"/>
        <w:autoSpaceDN w:val="0"/>
        <w:adjustRightInd w:val="0"/>
        <w:ind w:firstLine="851"/>
        <w:jc w:val="both"/>
        <w:rPr>
          <w:color w:val="000000" w:themeColor="text1"/>
        </w:rPr>
      </w:pPr>
      <w:proofErr w:type="gramStart"/>
      <w:r w:rsidRPr="00830E81">
        <w:rPr>
          <w:color w:val="000000" w:themeColor="text1"/>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830E81">
        <w:rPr>
          <w:color w:val="000000" w:themeColor="text1"/>
        </w:rPr>
        <w:t xml:space="preserve"> </w:t>
      </w:r>
      <w:proofErr w:type="gramStart"/>
      <w:r w:rsidRPr="00830E81">
        <w:rPr>
          <w:color w:val="000000" w:themeColor="text1"/>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830E81">
        <w:rPr>
          <w:color w:val="000000" w:themeColor="text1"/>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830E81" w:rsidRPr="00830E81" w:rsidRDefault="00830E81" w:rsidP="00830E81">
      <w:pPr>
        <w:tabs>
          <w:tab w:val="left" w:pos="0"/>
        </w:tabs>
        <w:autoSpaceDE w:val="0"/>
        <w:autoSpaceDN w:val="0"/>
        <w:adjustRightInd w:val="0"/>
        <w:ind w:firstLine="851"/>
        <w:jc w:val="both"/>
        <w:rPr>
          <w:color w:val="000000" w:themeColor="text1"/>
        </w:rPr>
      </w:pPr>
      <w:proofErr w:type="gramStart"/>
      <w:r w:rsidRPr="00830E81">
        <w:rPr>
          <w:color w:val="000000" w:themeColor="text1"/>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830E81">
        <w:rPr>
          <w:color w:val="000000" w:themeColor="text1"/>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830E81" w:rsidRPr="00830E81" w:rsidRDefault="00830E81" w:rsidP="00830E81">
      <w:pPr>
        <w:tabs>
          <w:tab w:val="left" w:pos="0"/>
        </w:tabs>
        <w:autoSpaceDE w:val="0"/>
        <w:autoSpaceDN w:val="0"/>
        <w:adjustRightInd w:val="0"/>
        <w:ind w:firstLine="851"/>
        <w:jc w:val="both"/>
        <w:rPr>
          <w:color w:val="000000" w:themeColor="text1"/>
        </w:rPr>
      </w:pPr>
      <w:proofErr w:type="gramStart"/>
      <w:r w:rsidRPr="00830E81">
        <w:rPr>
          <w:color w:val="000000" w:themeColor="text1"/>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830E81" w:rsidRPr="00830E81" w:rsidRDefault="00830E81" w:rsidP="00830E81">
      <w:pPr>
        <w:tabs>
          <w:tab w:val="left" w:pos="0"/>
        </w:tabs>
        <w:autoSpaceDE w:val="0"/>
        <w:autoSpaceDN w:val="0"/>
        <w:adjustRightInd w:val="0"/>
        <w:ind w:firstLine="851"/>
        <w:jc w:val="both"/>
        <w:rPr>
          <w:color w:val="000000" w:themeColor="text1"/>
        </w:rPr>
      </w:pPr>
      <w:r w:rsidRPr="00830E81">
        <w:rPr>
          <w:color w:val="000000" w:themeColor="text1"/>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830E81" w:rsidRPr="00830E81" w:rsidRDefault="00830E81" w:rsidP="00830E81">
      <w:pPr>
        <w:tabs>
          <w:tab w:val="left" w:pos="0"/>
        </w:tabs>
        <w:autoSpaceDE w:val="0"/>
        <w:autoSpaceDN w:val="0"/>
        <w:adjustRightInd w:val="0"/>
        <w:ind w:firstLine="851"/>
        <w:jc w:val="both"/>
        <w:rPr>
          <w:color w:val="000000"/>
        </w:rPr>
      </w:pPr>
      <w:r w:rsidRPr="00830E81">
        <w:t>3.2. Гражданин Российской Федерации представляет в конкурсную комиссию следующие документы и сведения</w:t>
      </w:r>
      <w:r w:rsidRPr="00830E81">
        <w:rPr>
          <w:color w:val="000000"/>
        </w:rPr>
        <w:t>:</w:t>
      </w:r>
    </w:p>
    <w:p w:rsidR="00830E81" w:rsidRPr="00830E81" w:rsidRDefault="00830E81" w:rsidP="00830E81">
      <w:pPr>
        <w:tabs>
          <w:tab w:val="left" w:pos="0"/>
        </w:tabs>
        <w:autoSpaceDE w:val="0"/>
        <w:autoSpaceDN w:val="0"/>
        <w:adjustRightInd w:val="0"/>
        <w:ind w:firstLine="851"/>
        <w:contextualSpacing/>
        <w:jc w:val="both"/>
        <w:rPr>
          <w:color w:val="000000"/>
        </w:rPr>
      </w:pPr>
      <w:r w:rsidRPr="00830E81">
        <w:rPr>
          <w:color w:val="000000"/>
        </w:rPr>
        <w:t>1) личное заявление (приложение  1 к настоящему Положению);</w:t>
      </w:r>
    </w:p>
    <w:p w:rsidR="00830E81" w:rsidRPr="00830E81" w:rsidRDefault="00830E81" w:rsidP="00830E81">
      <w:pPr>
        <w:tabs>
          <w:tab w:val="left" w:pos="0"/>
        </w:tabs>
        <w:autoSpaceDE w:val="0"/>
        <w:autoSpaceDN w:val="0"/>
        <w:adjustRightInd w:val="0"/>
        <w:ind w:firstLine="851"/>
        <w:contextualSpacing/>
        <w:jc w:val="both"/>
        <w:rPr>
          <w:color w:val="000000"/>
        </w:rPr>
      </w:pPr>
      <w:r w:rsidRPr="00830E81">
        <w:rPr>
          <w:color w:val="000000"/>
        </w:rPr>
        <w:t>2) две фотографии размером 3х4см;</w:t>
      </w:r>
    </w:p>
    <w:p w:rsidR="00830E81" w:rsidRPr="00830E81" w:rsidRDefault="00830E81" w:rsidP="00830E81">
      <w:pPr>
        <w:tabs>
          <w:tab w:val="left" w:pos="0"/>
        </w:tabs>
        <w:autoSpaceDE w:val="0"/>
        <w:autoSpaceDN w:val="0"/>
        <w:adjustRightInd w:val="0"/>
        <w:ind w:firstLine="851"/>
        <w:contextualSpacing/>
        <w:jc w:val="both"/>
        <w:rPr>
          <w:color w:val="000000"/>
        </w:rPr>
      </w:pPr>
      <w:r w:rsidRPr="00830E81">
        <w:rPr>
          <w:color w:val="000000"/>
        </w:rPr>
        <w:t>3) заполненную и подписанную анкету (приложение 2);</w:t>
      </w:r>
    </w:p>
    <w:p w:rsidR="00830E81" w:rsidRPr="00830E81" w:rsidRDefault="00830E81" w:rsidP="00830E81">
      <w:pPr>
        <w:tabs>
          <w:tab w:val="left" w:pos="0"/>
        </w:tabs>
        <w:autoSpaceDE w:val="0"/>
        <w:autoSpaceDN w:val="0"/>
        <w:adjustRightInd w:val="0"/>
        <w:ind w:firstLine="851"/>
        <w:contextualSpacing/>
        <w:jc w:val="both"/>
        <w:rPr>
          <w:color w:val="000000"/>
        </w:rPr>
      </w:pPr>
      <w:r w:rsidRPr="00830E81">
        <w:rPr>
          <w:color w:val="000000"/>
        </w:rPr>
        <w:lastRenderedPageBreak/>
        <w:t>4) паспорт или документ, заменяющий паспорт гражданина Российской Федерации;</w:t>
      </w:r>
    </w:p>
    <w:p w:rsidR="00830E81" w:rsidRPr="00830E81" w:rsidRDefault="00830E81" w:rsidP="00830E81">
      <w:pPr>
        <w:tabs>
          <w:tab w:val="left" w:pos="0"/>
        </w:tabs>
        <w:autoSpaceDE w:val="0"/>
        <w:autoSpaceDN w:val="0"/>
        <w:adjustRightInd w:val="0"/>
        <w:ind w:firstLine="851"/>
        <w:contextualSpacing/>
        <w:jc w:val="both"/>
        <w:rPr>
          <w:color w:val="000000"/>
        </w:rPr>
      </w:pPr>
      <w:r w:rsidRPr="00830E81">
        <w:rPr>
          <w:color w:val="000000"/>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830E81" w:rsidRPr="00830E81" w:rsidRDefault="00830E81" w:rsidP="00830E81">
      <w:pPr>
        <w:autoSpaceDE w:val="0"/>
        <w:autoSpaceDN w:val="0"/>
        <w:adjustRightInd w:val="0"/>
        <w:ind w:firstLine="708"/>
        <w:jc w:val="both"/>
      </w:pPr>
      <w:proofErr w:type="gramStart"/>
      <w:r w:rsidRPr="00830E81">
        <w:rPr>
          <w:color w:val="000000" w:themeColor="text1"/>
        </w:rPr>
        <w:t>6) д</w:t>
      </w:r>
      <w:r w:rsidRPr="00830E81">
        <w:t>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proofErr w:type="gramEnd"/>
    </w:p>
    <w:p w:rsidR="00830E81" w:rsidRPr="00830E81" w:rsidRDefault="00830E81" w:rsidP="00830E81">
      <w:pPr>
        <w:widowControl w:val="0"/>
        <w:shd w:val="clear" w:color="auto" w:fill="FFFFFF"/>
        <w:tabs>
          <w:tab w:val="left" w:pos="542"/>
        </w:tabs>
        <w:autoSpaceDE w:val="0"/>
        <w:autoSpaceDN w:val="0"/>
        <w:adjustRightInd w:val="0"/>
        <w:spacing w:before="43"/>
        <w:ind w:firstLine="851"/>
        <w:contextualSpacing/>
        <w:rPr>
          <w:color w:val="000000"/>
          <w:spacing w:val="-12"/>
        </w:rPr>
      </w:pPr>
      <w:r w:rsidRPr="00830E81">
        <w:rPr>
          <w:color w:val="000000"/>
          <w:spacing w:val="-4"/>
        </w:rPr>
        <w:t>7) документы об образовании;</w:t>
      </w:r>
    </w:p>
    <w:p w:rsidR="00830E81" w:rsidRPr="00830E81" w:rsidRDefault="00830E81" w:rsidP="00830E81">
      <w:pPr>
        <w:widowControl w:val="0"/>
        <w:shd w:val="clear" w:color="auto" w:fill="FFFFFF"/>
        <w:tabs>
          <w:tab w:val="left" w:pos="542"/>
        </w:tabs>
        <w:autoSpaceDE w:val="0"/>
        <w:autoSpaceDN w:val="0"/>
        <w:adjustRightInd w:val="0"/>
        <w:spacing w:before="38"/>
        <w:ind w:right="14" w:firstLine="851"/>
        <w:contextualSpacing/>
        <w:jc w:val="both"/>
        <w:rPr>
          <w:color w:val="000000"/>
          <w:spacing w:val="-14"/>
        </w:rPr>
      </w:pPr>
      <w:r w:rsidRPr="00830E81">
        <w:rPr>
          <w:color w:val="000000"/>
          <w:spacing w:val="-6"/>
        </w:rPr>
        <w:t xml:space="preserve">8) другие документы или их копии, характеризующие его профессиональную </w:t>
      </w:r>
      <w:r w:rsidRPr="00830E81">
        <w:rPr>
          <w:color w:val="000000"/>
          <w:spacing w:val="-1"/>
        </w:rPr>
        <w:t xml:space="preserve">подготовку, характеристики, награды, рекомендации (предоставляются </w:t>
      </w:r>
      <w:r w:rsidRPr="00830E81">
        <w:rPr>
          <w:color w:val="000000"/>
        </w:rPr>
        <w:t>по желанию кандидата).</w:t>
      </w:r>
    </w:p>
    <w:p w:rsidR="00830E81" w:rsidRPr="00830E81" w:rsidRDefault="00830E81" w:rsidP="00830E81">
      <w:pPr>
        <w:autoSpaceDE w:val="0"/>
        <w:autoSpaceDN w:val="0"/>
        <w:adjustRightInd w:val="0"/>
        <w:ind w:firstLine="851"/>
        <w:jc w:val="both"/>
        <w:rPr>
          <w:color w:val="000000"/>
        </w:rPr>
      </w:pPr>
      <w:r w:rsidRPr="00830E81">
        <w:rPr>
          <w:color w:val="000000"/>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830E81" w:rsidRPr="00830E81" w:rsidRDefault="00830E81" w:rsidP="00830E81">
      <w:pPr>
        <w:autoSpaceDE w:val="0"/>
        <w:autoSpaceDN w:val="0"/>
        <w:adjustRightInd w:val="0"/>
        <w:ind w:firstLine="851"/>
        <w:jc w:val="both"/>
        <w:rPr>
          <w:color w:val="000000"/>
        </w:rPr>
      </w:pPr>
      <w:proofErr w:type="gramStart"/>
      <w:r w:rsidRPr="00830E81">
        <w:rPr>
          <w:color w:val="000000"/>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830E81">
        <w:rPr>
          <w:color w:val="000000"/>
        </w:rPr>
        <w:t xml:space="preserve"> для участия в конкурсе по отбору кандидатур на должность Главы муниципального образования (на отчетную дату);</w:t>
      </w:r>
    </w:p>
    <w:p w:rsidR="00830E81" w:rsidRPr="00830E81" w:rsidRDefault="00830E81" w:rsidP="00830E81">
      <w:pPr>
        <w:autoSpaceDE w:val="0"/>
        <w:autoSpaceDN w:val="0"/>
        <w:adjustRightInd w:val="0"/>
        <w:ind w:firstLine="851"/>
        <w:jc w:val="both"/>
        <w:rPr>
          <w:color w:val="000000"/>
        </w:rPr>
      </w:pPr>
      <w:proofErr w:type="gramStart"/>
      <w:r w:rsidRPr="00830E81">
        <w:rPr>
          <w:color w:val="000000"/>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830E81">
        <w:rPr>
          <w:color w:val="000000"/>
        </w:rPr>
        <w:t xml:space="preserve"> </w:t>
      </w:r>
      <w:proofErr w:type="gramStart"/>
      <w:r w:rsidRPr="00830E81">
        <w:rPr>
          <w:color w:val="000000"/>
        </w:rPr>
        <w:t>конкурсе</w:t>
      </w:r>
      <w:proofErr w:type="gramEnd"/>
      <w:r w:rsidRPr="00830E81">
        <w:rPr>
          <w:color w:val="000000"/>
        </w:rPr>
        <w:t xml:space="preserve"> по отбору кандидатур на должность Главы муниципального образования (на отчетную дату).</w:t>
      </w:r>
    </w:p>
    <w:p w:rsidR="00830E81" w:rsidRPr="00830E81" w:rsidRDefault="00830E81" w:rsidP="00830E81">
      <w:pPr>
        <w:autoSpaceDE w:val="0"/>
        <w:autoSpaceDN w:val="0"/>
        <w:adjustRightInd w:val="0"/>
        <w:ind w:firstLine="851"/>
        <w:jc w:val="both"/>
        <w:rPr>
          <w:color w:val="000000" w:themeColor="text1"/>
        </w:rPr>
      </w:pPr>
      <w:proofErr w:type="gramStart"/>
      <w:r w:rsidRPr="00830E81">
        <w:rPr>
          <w:color w:val="000000" w:themeColor="text1"/>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830E81" w:rsidRPr="00830E81" w:rsidRDefault="00830E81" w:rsidP="00830E81">
      <w:pPr>
        <w:widowControl w:val="0"/>
        <w:shd w:val="clear" w:color="auto" w:fill="FFFFFF"/>
        <w:tabs>
          <w:tab w:val="left" w:pos="709"/>
        </w:tabs>
        <w:autoSpaceDE w:val="0"/>
        <w:autoSpaceDN w:val="0"/>
        <w:adjustRightInd w:val="0"/>
        <w:spacing w:before="48"/>
        <w:ind w:right="10" w:firstLine="851"/>
        <w:contextualSpacing/>
        <w:jc w:val="both"/>
        <w:rPr>
          <w:color w:val="000000"/>
          <w:spacing w:val="-5"/>
        </w:rPr>
      </w:pPr>
      <w:r w:rsidRPr="00830E81">
        <w:rPr>
          <w:color w:val="000000"/>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830E81" w:rsidRPr="00830E81" w:rsidRDefault="00830E81" w:rsidP="00830E81">
      <w:pPr>
        <w:widowControl w:val="0"/>
        <w:shd w:val="clear" w:color="auto" w:fill="FFFFFF"/>
        <w:tabs>
          <w:tab w:val="left" w:pos="709"/>
        </w:tabs>
        <w:autoSpaceDE w:val="0"/>
        <w:autoSpaceDN w:val="0"/>
        <w:adjustRightInd w:val="0"/>
        <w:spacing w:before="48"/>
        <w:ind w:right="10" w:firstLine="851"/>
        <w:contextualSpacing/>
        <w:jc w:val="both"/>
        <w:rPr>
          <w:color w:val="000000"/>
        </w:rPr>
      </w:pPr>
      <w:r w:rsidRPr="00830E81">
        <w:rPr>
          <w:color w:val="000000"/>
          <w:spacing w:val="-5"/>
        </w:rPr>
        <w:t>3.4. Документы, указанные в пунктах 3.2 и 3.3 настоящего Положения, гражданин Российской Федерации обя</w:t>
      </w:r>
      <w:r w:rsidRPr="00830E81">
        <w:rPr>
          <w:color w:val="000000"/>
        </w:rPr>
        <w:t>зан представить в конкурсную комиссию лично или через представителя, чьи полномочия удостоверены в установленном законом порядке.</w:t>
      </w:r>
    </w:p>
    <w:p w:rsidR="00830E81" w:rsidRPr="00830E81" w:rsidRDefault="00830E81" w:rsidP="00830E81">
      <w:pPr>
        <w:widowControl w:val="0"/>
        <w:shd w:val="clear" w:color="auto" w:fill="FFFFFF"/>
        <w:tabs>
          <w:tab w:val="left" w:pos="709"/>
        </w:tabs>
        <w:autoSpaceDE w:val="0"/>
        <w:autoSpaceDN w:val="0"/>
        <w:adjustRightInd w:val="0"/>
        <w:ind w:firstLine="851"/>
        <w:contextualSpacing/>
        <w:jc w:val="both"/>
        <w:rPr>
          <w:color w:val="000000" w:themeColor="text1"/>
          <w:spacing w:val="-5"/>
        </w:rPr>
      </w:pPr>
      <w:r w:rsidRPr="00830E81">
        <w:rPr>
          <w:color w:val="000000" w:themeColor="text1"/>
          <w:spacing w:val="-5"/>
        </w:rPr>
        <w:t>3.5. </w:t>
      </w:r>
      <w:proofErr w:type="gramStart"/>
      <w:r w:rsidRPr="00830E81">
        <w:rPr>
          <w:color w:val="000000" w:themeColor="text1"/>
          <w:spacing w:val="-5"/>
        </w:rPr>
        <w:t xml:space="preserve">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w:t>
      </w:r>
      <w:r w:rsidRPr="00830E81">
        <w:rPr>
          <w:color w:val="000000" w:themeColor="text1"/>
          <w:spacing w:val="-5"/>
        </w:rPr>
        <w:lastRenderedPageBreak/>
        <w:t>Федерации или его представителю копию заявле</w:t>
      </w:r>
      <w:r w:rsidRPr="00830E81">
        <w:rPr>
          <w:color w:val="000000" w:themeColor="text1"/>
        </w:rPr>
        <w:t>ния с отметкой о дате и времени приема документов, а также</w:t>
      </w:r>
      <w:proofErr w:type="gramEnd"/>
      <w:r w:rsidRPr="00830E81">
        <w:rPr>
          <w:color w:val="000000" w:themeColor="text1"/>
        </w:rPr>
        <w:t xml:space="preserve"> сверяет наличие документов, указанных в пункте 3.3</w:t>
      </w:r>
      <w:r w:rsidRPr="00830E81">
        <w:rPr>
          <w:color w:val="000000" w:themeColor="text1"/>
          <w:spacing w:val="-5"/>
        </w:rPr>
        <w:t xml:space="preserve"> настоящего Положения</w:t>
      </w:r>
      <w:r w:rsidRPr="00830E81">
        <w:rPr>
          <w:color w:val="000000" w:themeColor="text1"/>
        </w:rPr>
        <w:t>. Копия доверенности, выданная представителю, указанному в пункте 3.4 настоящего Положения, прикладывается к делу.</w:t>
      </w:r>
    </w:p>
    <w:p w:rsidR="00830E81" w:rsidRPr="00830E81" w:rsidRDefault="00830E81" w:rsidP="00830E81">
      <w:pPr>
        <w:widowControl w:val="0"/>
        <w:shd w:val="clear" w:color="auto" w:fill="FFFFFF"/>
        <w:tabs>
          <w:tab w:val="left" w:pos="709"/>
        </w:tabs>
        <w:autoSpaceDE w:val="0"/>
        <w:autoSpaceDN w:val="0"/>
        <w:adjustRightInd w:val="0"/>
        <w:spacing w:before="58"/>
        <w:ind w:firstLine="851"/>
        <w:contextualSpacing/>
        <w:jc w:val="both"/>
        <w:rPr>
          <w:color w:val="000000"/>
        </w:rPr>
      </w:pPr>
      <w:r w:rsidRPr="00830E81">
        <w:rPr>
          <w:color w:val="000000"/>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830E81" w:rsidRPr="00830E81" w:rsidRDefault="00830E81" w:rsidP="00830E81">
      <w:pPr>
        <w:pStyle w:val="Pa3"/>
        <w:spacing w:before="40"/>
        <w:ind w:firstLine="708"/>
        <w:jc w:val="both"/>
        <w:rPr>
          <w:rFonts w:ascii="Times New Roman" w:hAnsi="Times New Roman"/>
          <w:color w:val="000000"/>
        </w:rPr>
      </w:pPr>
      <w:r w:rsidRPr="00830E81">
        <w:rPr>
          <w:rFonts w:ascii="Times New Roman" w:hAnsi="Times New Roman"/>
          <w:color w:val="000000"/>
        </w:rPr>
        <w:t>Принятые документы для участия в конкурсе регистрируются в специальном журнале.</w:t>
      </w:r>
    </w:p>
    <w:p w:rsidR="00830E81" w:rsidRPr="00830E81" w:rsidRDefault="00830E81" w:rsidP="00830E81">
      <w:pPr>
        <w:pStyle w:val="Pa3"/>
        <w:spacing w:before="40"/>
        <w:ind w:firstLine="709"/>
        <w:jc w:val="both"/>
        <w:rPr>
          <w:rFonts w:cs="OctavaC"/>
          <w:color w:val="000000"/>
        </w:rPr>
      </w:pPr>
      <w:r w:rsidRPr="00830E81">
        <w:rPr>
          <w:rFonts w:ascii="Times New Roman" w:hAnsi="Times New Roman"/>
          <w:color w:val="000000"/>
        </w:rPr>
        <w:t>Все документы</w:t>
      </w:r>
      <w:r w:rsidRPr="00830E81">
        <w:rPr>
          <w:color w:val="000000"/>
        </w:rPr>
        <w:t xml:space="preserve"> </w:t>
      </w:r>
      <w:r w:rsidRPr="00830E81">
        <w:rPr>
          <w:rFonts w:ascii="Times New Roman" w:hAnsi="Times New Roman"/>
          <w:color w:val="000000"/>
        </w:rPr>
        <w:t xml:space="preserve">из числа </w:t>
      </w:r>
      <w:proofErr w:type="gramStart"/>
      <w:r w:rsidRPr="00830E81">
        <w:rPr>
          <w:rFonts w:ascii="Times New Roman" w:hAnsi="Times New Roman"/>
          <w:color w:val="000000"/>
        </w:rPr>
        <w:t>предусмотренных</w:t>
      </w:r>
      <w:proofErr w:type="gramEnd"/>
      <w:r w:rsidRPr="00830E81">
        <w:rPr>
          <w:rFonts w:ascii="Times New Roman" w:hAnsi="Times New Roman"/>
          <w:color w:val="000000"/>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sidRPr="00830E81">
        <w:rPr>
          <w:color w:val="000000"/>
        </w:rPr>
        <w:t>.</w:t>
      </w:r>
      <w:r w:rsidRPr="00830E81">
        <w:rPr>
          <w:rFonts w:cs="OctavaC"/>
          <w:color w:val="000000"/>
        </w:rPr>
        <w:t xml:space="preserve"> </w:t>
      </w:r>
    </w:p>
    <w:p w:rsidR="00830E81" w:rsidRPr="00830E81" w:rsidRDefault="00830E81" w:rsidP="00830E81">
      <w:pPr>
        <w:ind w:firstLine="709"/>
        <w:jc w:val="both"/>
        <w:rPr>
          <w:color w:val="000000"/>
        </w:rPr>
      </w:pPr>
      <w:proofErr w:type="gramStart"/>
      <w:r w:rsidRPr="00830E81">
        <w:rPr>
          <w:color w:val="000000"/>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roofErr w:type="gramEnd"/>
    </w:p>
    <w:p w:rsidR="00830E81" w:rsidRPr="00830E81" w:rsidRDefault="00830E81" w:rsidP="00830E81">
      <w:pPr>
        <w:pStyle w:val="Pa3"/>
        <w:spacing w:before="40"/>
        <w:ind w:firstLine="708"/>
        <w:jc w:val="both"/>
        <w:rPr>
          <w:rFonts w:ascii="Times New Roman" w:hAnsi="Times New Roman"/>
          <w:color w:val="000000"/>
        </w:rPr>
      </w:pPr>
      <w:r w:rsidRPr="00830E81">
        <w:rPr>
          <w:rFonts w:ascii="Times New Roman" w:hAnsi="Times New Roman"/>
          <w:color w:val="000000"/>
        </w:rPr>
        <w:t xml:space="preserve">3.6. Гражданин Российской Федерации имеет право уточнять и дополнять необходимые сведения, содержащиеся в документах, указанных в пункте 3.2 настоящего Положения, но не позднее окончания срока приема документов для участия в конкурсе. </w:t>
      </w:r>
    </w:p>
    <w:p w:rsidR="00830E81" w:rsidRPr="00830E81" w:rsidRDefault="00830E81" w:rsidP="00830E81">
      <w:pPr>
        <w:pStyle w:val="Pa3"/>
        <w:spacing w:before="40"/>
        <w:ind w:firstLine="708"/>
        <w:jc w:val="both"/>
        <w:rPr>
          <w:rFonts w:ascii="Times New Roman" w:hAnsi="Times New Roman"/>
          <w:color w:val="000000"/>
        </w:rPr>
      </w:pPr>
      <w:r w:rsidRPr="00830E81">
        <w:rPr>
          <w:rFonts w:ascii="Times New Roman" w:hAnsi="Times New Roman"/>
          <w:color w:val="000000"/>
        </w:rPr>
        <w:t xml:space="preserve">3.7. Представленные в соответствии с пунктом 3.2 настоящего Положения документы и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830E81">
        <w:rPr>
          <w:rFonts w:ascii="Times New Roman" w:hAnsi="Times New Roman"/>
        </w:rPr>
        <w:t xml:space="preserve">муниципального образования (указанных в пункте 3.1 настоящего Положения), он в письменной форме </w:t>
      </w:r>
      <w:r w:rsidRPr="00830E81">
        <w:rPr>
          <w:rFonts w:ascii="Times New Roman" w:hAnsi="Times New Roman"/>
          <w:color w:val="000000"/>
        </w:rPr>
        <w:t>информируется конкурсной комиссией о причинах отказа в регистрации в качестве кандидата на должность Главы муниципального образования.</w:t>
      </w:r>
    </w:p>
    <w:p w:rsidR="00830E81" w:rsidRPr="00830E81" w:rsidRDefault="00830E81" w:rsidP="00830E81">
      <w:pPr>
        <w:widowControl w:val="0"/>
        <w:shd w:val="clear" w:color="auto" w:fill="FFFFFF"/>
        <w:tabs>
          <w:tab w:val="left" w:pos="709"/>
        </w:tabs>
        <w:autoSpaceDE w:val="0"/>
        <w:autoSpaceDN w:val="0"/>
        <w:adjustRightInd w:val="0"/>
        <w:ind w:firstLine="709"/>
        <w:contextualSpacing/>
        <w:jc w:val="both"/>
        <w:rPr>
          <w:color w:val="000000"/>
          <w:spacing w:val="-4"/>
        </w:rPr>
      </w:pPr>
      <w:r w:rsidRPr="00830E81">
        <w:rPr>
          <w:color w:val="000000"/>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830E81" w:rsidRPr="00830E81" w:rsidRDefault="00830E81" w:rsidP="00830E81">
      <w:pPr>
        <w:widowControl w:val="0"/>
        <w:shd w:val="clear" w:color="auto" w:fill="FFFFFF"/>
        <w:autoSpaceDE w:val="0"/>
        <w:autoSpaceDN w:val="0"/>
        <w:adjustRightInd w:val="0"/>
        <w:spacing w:before="158"/>
        <w:ind w:left="29"/>
        <w:contextualSpacing/>
        <w:jc w:val="center"/>
        <w:rPr>
          <w:b/>
          <w:color w:val="000000"/>
        </w:rPr>
      </w:pPr>
      <w:r w:rsidRPr="00830E81">
        <w:rPr>
          <w:b/>
          <w:color w:val="000000"/>
          <w:spacing w:val="-4"/>
        </w:rPr>
        <w:t>4. Конкурсная комиссия</w:t>
      </w:r>
    </w:p>
    <w:p w:rsidR="00830E81" w:rsidRPr="00830E81" w:rsidRDefault="00830E81" w:rsidP="00830E81">
      <w:pPr>
        <w:widowControl w:val="0"/>
        <w:shd w:val="clear" w:color="auto" w:fill="FFFFFF"/>
        <w:tabs>
          <w:tab w:val="left" w:pos="709"/>
        </w:tabs>
        <w:autoSpaceDE w:val="0"/>
        <w:autoSpaceDN w:val="0"/>
        <w:adjustRightInd w:val="0"/>
        <w:spacing w:before="48"/>
        <w:ind w:right="10" w:firstLine="709"/>
        <w:contextualSpacing/>
        <w:jc w:val="both"/>
        <w:rPr>
          <w:color w:val="000000"/>
          <w:spacing w:val="-9"/>
        </w:rPr>
      </w:pPr>
      <w:r w:rsidRPr="00830E81">
        <w:rPr>
          <w:color w:val="000000"/>
          <w:spacing w:val="-5"/>
        </w:rPr>
        <w:t xml:space="preserve">4.1. Организация и проведение конкурса возлагаются на конкурсную комиссию </w:t>
      </w:r>
      <w:r w:rsidRPr="00830E81">
        <w:rPr>
          <w:color w:val="000000"/>
        </w:rPr>
        <w:t xml:space="preserve">по отбору кандидатур на должность Главы муниципального образования (далее по тексту </w:t>
      </w:r>
      <w:r w:rsidRPr="00830E81">
        <w:rPr>
          <w:rFonts w:ascii="Arial Unicode MS" w:eastAsia="Arial Unicode MS" w:hAnsi="Arial Unicode MS" w:cs="Arial Unicode MS" w:hint="eastAsia"/>
          <w:color w:val="000000"/>
        </w:rPr>
        <w:t>‒</w:t>
      </w:r>
      <w:r w:rsidRPr="00830E81">
        <w:rPr>
          <w:color w:val="000000"/>
        </w:rPr>
        <w:t xml:space="preserve"> комиссия).</w:t>
      </w:r>
    </w:p>
    <w:p w:rsidR="00830E81" w:rsidRPr="00830E81" w:rsidRDefault="00830E81" w:rsidP="00830E81">
      <w:pPr>
        <w:widowControl w:val="0"/>
        <w:shd w:val="clear" w:color="auto" w:fill="FFFFFF"/>
        <w:tabs>
          <w:tab w:val="left" w:pos="709"/>
        </w:tabs>
        <w:autoSpaceDE w:val="0"/>
        <w:autoSpaceDN w:val="0"/>
        <w:adjustRightInd w:val="0"/>
        <w:spacing w:before="58"/>
        <w:ind w:right="5" w:firstLine="709"/>
        <w:contextualSpacing/>
        <w:jc w:val="both"/>
        <w:rPr>
          <w:color w:val="000000"/>
          <w:spacing w:val="-7"/>
        </w:rPr>
      </w:pPr>
      <w:r w:rsidRPr="00830E81">
        <w:rPr>
          <w:color w:val="000000"/>
          <w:spacing w:val="-5"/>
        </w:rPr>
        <w:t>4.2. Комиссия формируется Советом депутатов и состоит из 6 членов. Половина членов комиссии назначается Советом депутатов, другая половина – Главой Куйбышевского района</w:t>
      </w:r>
      <w:r w:rsidRPr="00830E81">
        <w:rPr>
          <w:color w:val="000000"/>
        </w:rPr>
        <w:t>.</w:t>
      </w:r>
    </w:p>
    <w:p w:rsidR="00830E81" w:rsidRPr="00830E81" w:rsidRDefault="00830E81" w:rsidP="00830E81">
      <w:pPr>
        <w:widowControl w:val="0"/>
        <w:shd w:val="clear" w:color="auto" w:fill="FFFFFF"/>
        <w:autoSpaceDE w:val="0"/>
        <w:autoSpaceDN w:val="0"/>
        <w:adjustRightInd w:val="0"/>
        <w:spacing w:before="53"/>
        <w:ind w:right="5" w:firstLine="709"/>
        <w:contextualSpacing/>
        <w:jc w:val="both"/>
        <w:rPr>
          <w:color w:val="000000"/>
        </w:rPr>
      </w:pPr>
      <w:r w:rsidRPr="00830E81">
        <w:rPr>
          <w:color w:val="000000"/>
          <w:spacing w:val="-4"/>
        </w:rPr>
        <w:t xml:space="preserve">4.3. Комиссия состоит из председателя, заместителя председателя, секретаря и </w:t>
      </w:r>
      <w:r w:rsidRPr="00830E81">
        <w:rPr>
          <w:color w:val="000000"/>
          <w:spacing w:val="-5"/>
        </w:rPr>
        <w:t>иных членов комиссии. Председатель, заместитель председателя, секретарь ко</w:t>
      </w:r>
      <w:r w:rsidRPr="00830E81">
        <w:rPr>
          <w:color w:val="000000"/>
          <w:spacing w:val="-4"/>
        </w:rPr>
        <w:t xml:space="preserve">миссии избираются на первом заседании комиссии большинством голосов от </w:t>
      </w:r>
      <w:r w:rsidRPr="00830E81">
        <w:rPr>
          <w:color w:val="000000"/>
          <w:spacing w:val="-6"/>
        </w:rPr>
        <w:t xml:space="preserve">числа присутствующих членов комиссии. </w:t>
      </w:r>
      <w:r w:rsidRPr="00830E81">
        <w:rPr>
          <w:color w:val="000000"/>
          <w:spacing w:val="-5"/>
        </w:rPr>
        <w:t>Председатель</w:t>
      </w:r>
      <w:r w:rsidRPr="00830E81">
        <w:rPr>
          <w:color w:val="000000"/>
          <w:spacing w:val="-4"/>
        </w:rPr>
        <w:t xml:space="preserve"> комиссии избирается из числа</w:t>
      </w:r>
      <w:r w:rsidRPr="00830E81">
        <w:rPr>
          <w:color w:val="000000"/>
          <w:spacing w:val="-6"/>
        </w:rPr>
        <w:t xml:space="preserve"> членов комиссии, назначенных </w:t>
      </w:r>
      <w:r w:rsidRPr="00830E81">
        <w:rPr>
          <w:color w:val="000000"/>
          <w:spacing w:val="-5"/>
        </w:rPr>
        <w:t>Главой Куйбышевского района</w:t>
      </w:r>
      <w:r w:rsidRPr="00830E81">
        <w:rPr>
          <w:color w:val="000000"/>
        </w:rPr>
        <w:t>.</w:t>
      </w:r>
    </w:p>
    <w:p w:rsidR="00830E81" w:rsidRPr="00830E81" w:rsidRDefault="00830E81" w:rsidP="00830E81">
      <w:pPr>
        <w:widowControl w:val="0"/>
        <w:shd w:val="clear" w:color="auto" w:fill="FFFFFF"/>
        <w:autoSpaceDE w:val="0"/>
        <w:autoSpaceDN w:val="0"/>
        <w:adjustRightInd w:val="0"/>
        <w:spacing w:before="53"/>
        <w:ind w:right="5" w:firstLine="709"/>
        <w:contextualSpacing/>
        <w:jc w:val="both"/>
        <w:rPr>
          <w:color w:val="000000"/>
          <w:spacing w:val="-9"/>
        </w:rPr>
      </w:pPr>
      <w:r w:rsidRPr="00830E81">
        <w:rPr>
          <w:color w:val="000000"/>
          <w:spacing w:val="-4"/>
        </w:rPr>
        <w:t>4.4. Деятельность комиссии осуществляется коллегиально. Формой деятельно</w:t>
      </w:r>
      <w:r w:rsidRPr="00830E81">
        <w:rPr>
          <w:color w:val="000000"/>
          <w:spacing w:val="-6"/>
        </w:rPr>
        <w:t xml:space="preserve">сти комиссии являются заседания. Заседание комиссии считается правомочным, </w:t>
      </w:r>
      <w:r w:rsidRPr="00830E81">
        <w:rPr>
          <w:color w:val="000000"/>
          <w:spacing w:val="-5"/>
        </w:rPr>
        <w:t xml:space="preserve">если на нем присутствует не менее двух третей от установленной численности </w:t>
      </w:r>
      <w:r w:rsidRPr="00830E81">
        <w:rPr>
          <w:color w:val="000000"/>
        </w:rPr>
        <w:t>комиссии.</w:t>
      </w:r>
    </w:p>
    <w:p w:rsidR="00830E81" w:rsidRPr="00830E81" w:rsidRDefault="00830E81" w:rsidP="00830E81">
      <w:pPr>
        <w:widowControl w:val="0"/>
        <w:shd w:val="clear" w:color="auto" w:fill="FFFFFF"/>
        <w:autoSpaceDE w:val="0"/>
        <w:autoSpaceDN w:val="0"/>
        <w:adjustRightInd w:val="0"/>
        <w:spacing w:before="62"/>
        <w:ind w:left="10" w:firstLine="698"/>
        <w:contextualSpacing/>
        <w:jc w:val="both"/>
        <w:rPr>
          <w:color w:val="000000"/>
        </w:rPr>
      </w:pPr>
      <w:r w:rsidRPr="00830E81">
        <w:rPr>
          <w:color w:val="000000"/>
          <w:spacing w:val="-4"/>
        </w:rPr>
        <w:lastRenderedPageBreak/>
        <w:t>В случае невозможности исполнения обязанностей членами комиссии, назна</w:t>
      </w:r>
      <w:r w:rsidRPr="00830E81">
        <w:rPr>
          <w:color w:val="000000"/>
          <w:spacing w:val="-5"/>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830E81">
        <w:rPr>
          <w:color w:val="000000"/>
          <w:spacing w:val="-4"/>
        </w:rPr>
        <w:t xml:space="preserve">путатов назначает в соответствии с пунктом 4.2 настоящего Положения новых </w:t>
      </w:r>
      <w:r w:rsidRPr="00830E81">
        <w:rPr>
          <w:color w:val="000000"/>
        </w:rPr>
        <w:t>членов комиссии.</w:t>
      </w:r>
    </w:p>
    <w:p w:rsidR="00830E81" w:rsidRPr="00830E81" w:rsidRDefault="00830E81" w:rsidP="00830E81">
      <w:pPr>
        <w:widowControl w:val="0"/>
        <w:shd w:val="clear" w:color="auto" w:fill="FFFFFF"/>
        <w:tabs>
          <w:tab w:val="left" w:pos="709"/>
        </w:tabs>
        <w:autoSpaceDE w:val="0"/>
        <w:autoSpaceDN w:val="0"/>
        <w:adjustRightInd w:val="0"/>
        <w:spacing w:before="43"/>
        <w:ind w:left="10" w:firstLine="699"/>
        <w:contextualSpacing/>
        <w:rPr>
          <w:color w:val="000000"/>
        </w:rPr>
      </w:pPr>
      <w:r w:rsidRPr="00830E81">
        <w:rPr>
          <w:color w:val="000000"/>
          <w:spacing w:val="-9"/>
        </w:rPr>
        <w:t xml:space="preserve">4.5. </w:t>
      </w:r>
      <w:r w:rsidRPr="00830E81">
        <w:rPr>
          <w:color w:val="000000"/>
          <w:spacing w:val="-5"/>
        </w:rPr>
        <w:t>Председатель комиссии:</w:t>
      </w:r>
    </w:p>
    <w:p w:rsidR="00830E81" w:rsidRPr="00830E81" w:rsidRDefault="00830E81" w:rsidP="00830E81">
      <w:pPr>
        <w:widowControl w:val="0"/>
        <w:numPr>
          <w:ilvl w:val="0"/>
          <w:numId w:val="9"/>
        </w:numPr>
        <w:shd w:val="clear" w:color="auto" w:fill="FFFFFF"/>
        <w:tabs>
          <w:tab w:val="left" w:pos="581"/>
        </w:tabs>
        <w:autoSpaceDE w:val="0"/>
        <w:autoSpaceDN w:val="0"/>
        <w:adjustRightInd w:val="0"/>
        <w:spacing w:before="53"/>
        <w:ind w:right="5"/>
        <w:contextualSpacing/>
        <w:jc w:val="both"/>
        <w:rPr>
          <w:color w:val="000000"/>
        </w:rPr>
      </w:pPr>
      <w:r w:rsidRPr="00830E81">
        <w:rPr>
          <w:color w:val="000000"/>
          <w:spacing w:val="-4"/>
        </w:rPr>
        <w:t xml:space="preserve">представляет комиссию во взаимоотношениях с кандидатами, органами </w:t>
      </w:r>
      <w:r w:rsidRPr="00830E81">
        <w:rPr>
          <w:color w:val="000000"/>
          <w:spacing w:val="-5"/>
        </w:rPr>
        <w:t>государственной власти, органами местного самоуправления, организаци</w:t>
      </w:r>
      <w:r w:rsidRPr="00830E81">
        <w:rPr>
          <w:color w:val="000000"/>
        </w:rPr>
        <w:t>ями и гражданами;</w:t>
      </w:r>
    </w:p>
    <w:p w:rsidR="00830E81" w:rsidRPr="00830E81" w:rsidRDefault="00830E81" w:rsidP="00830E81">
      <w:pPr>
        <w:widowControl w:val="0"/>
        <w:numPr>
          <w:ilvl w:val="0"/>
          <w:numId w:val="9"/>
        </w:numPr>
        <w:shd w:val="clear" w:color="auto" w:fill="FFFFFF"/>
        <w:tabs>
          <w:tab w:val="left" w:pos="581"/>
        </w:tabs>
        <w:autoSpaceDE w:val="0"/>
        <w:autoSpaceDN w:val="0"/>
        <w:adjustRightInd w:val="0"/>
        <w:spacing w:before="48"/>
        <w:contextualSpacing/>
        <w:rPr>
          <w:color w:val="000000"/>
        </w:rPr>
      </w:pPr>
      <w:r w:rsidRPr="00830E81">
        <w:rPr>
          <w:color w:val="000000"/>
          <w:spacing w:val="-5"/>
        </w:rPr>
        <w:t>планирует работу комиссии;</w:t>
      </w:r>
    </w:p>
    <w:p w:rsidR="00830E81" w:rsidRPr="00830E81" w:rsidRDefault="00830E81" w:rsidP="00830E81">
      <w:pPr>
        <w:widowControl w:val="0"/>
        <w:numPr>
          <w:ilvl w:val="0"/>
          <w:numId w:val="9"/>
        </w:numPr>
        <w:shd w:val="clear" w:color="auto" w:fill="FFFFFF"/>
        <w:tabs>
          <w:tab w:val="left" w:pos="581"/>
        </w:tabs>
        <w:autoSpaceDE w:val="0"/>
        <w:autoSpaceDN w:val="0"/>
        <w:adjustRightInd w:val="0"/>
        <w:spacing w:before="58"/>
        <w:ind w:right="10"/>
        <w:contextualSpacing/>
        <w:jc w:val="both"/>
        <w:rPr>
          <w:color w:val="000000"/>
        </w:rPr>
      </w:pPr>
      <w:r w:rsidRPr="00830E81">
        <w:rPr>
          <w:color w:val="000000"/>
          <w:spacing w:val="-6"/>
        </w:rPr>
        <w:t>созывает заседания комиссии и утверждает повестку дня заседания комис</w:t>
      </w:r>
      <w:r w:rsidRPr="00830E81">
        <w:rPr>
          <w:color w:val="000000"/>
        </w:rPr>
        <w:t>сии;</w:t>
      </w:r>
    </w:p>
    <w:p w:rsidR="00830E81" w:rsidRPr="00830E81" w:rsidRDefault="00830E81" w:rsidP="00830E81">
      <w:pPr>
        <w:widowControl w:val="0"/>
        <w:numPr>
          <w:ilvl w:val="0"/>
          <w:numId w:val="9"/>
        </w:numPr>
        <w:shd w:val="clear" w:color="auto" w:fill="FFFFFF"/>
        <w:tabs>
          <w:tab w:val="left" w:pos="581"/>
        </w:tabs>
        <w:autoSpaceDE w:val="0"/>
        <w:autoSpaceDN w:val="0"/>
        <w:adjustRightInd w:val="0"/>
        <w:spacing w:before="10"/>
        <w:contextualSpacing/>
        <w:rPr>
          <w:color w:val="000000"/>
        </w:rPr>
      </w:pPr>
      <w:r w:rsidRPr="00830E81">
        <w:rPr>
          <w:color w:val="000000"/>
          <w:spacing w:val="-5"/>
        </w:rPr>
        <w:t>председательствует на заседании комиссии;</w:t>
      </w:r>
    </w:p>
    <w:p w:rsidR="00830E81" w:rsidRPr="00830E81" w:rsidRDefault="00830E81" w:rsidP="00830E81">
      <w:pPr>
        <w:widowControl w:val="0"/>
        <w:numPr>
          <w:ilvl w:val="0"/>
          <w:numId w:val="9"/>
        </w:numPr>
        <w:shd w:val="clear" w:color="auto" w:fill="FFFFFF"/>
        <w:tabs>
          <w:tab w:val="left" w:pos="581"/>
        </w:tabs>
        <w:autoSpaceDE w:val="0"/>
        <w:autoSpaceDN w:val="0"/>
        <w:adjustRightInd w:val="0"/>
        <w:contextualSpacing/>
        <w:rPr>
          <w:color w:val="000000"/>
        </w:rPr>
      </w:pPr>
      <w:r w:rsidRPr="00830E81">
        <w:rPr>
          <w:color w:val="000000"/>
          <w:spacing w:val="-4"/>
        </w:rPr>
        <w:t>определяет порядок работы комиссии;</w:t>
      </w:r>
    </w:p>
    <w:p w:rsidR="00830E81" w:rsidRPr="00830E81" w:rsidRDefault="00830E81" w:rsidP="00830E81">
      <w:pPr>
        <w:widowControl w:val="0"/>
        <w:numPr>
          <w:ilvl w:val="0"/>
          <w:numId w:val="9"/>
        </w:numPr>
        <w:shd w:val="clear" w:color="auto" w:fill="FFFFFF"/>
        <w:tabs>
          <w:tab w:val="left" w:pos="581"/>
        </w:tabs>
        <w:autoSpaceDE w:val="0"/>
        <w:autoSpaceDN w:val="0"/>
        <w:adjustRightInd w:val="0"/>
        <w:contextualSpacing/>
        <w:rPr>
          <w:color w:val="000000"/>
        </w:rPr>
      </w:pPr>
      <w:r w:rsidRPr="00830E81">
        <w:rPr>
          <w:color w:val="000000"/>
          <w:spacing w:val="-5"/>
        </w:rPr>
        <w:t>подписывает протоколы заседания комиссии, иные документы комиссии;</w:t>
      </w:r>
    </w:p>
    <w:p w:rsidR="00830E81" w:rsidRPr="00830E81" w:rsidRDefault="00830E81" w:rsidP="00830E81">
      <w:pPr>
        <w:widowControl w:val="0"/>
        <w:numPr>
          <w:ilvl w:val="0"/>
          <w:numId w:val="9"/>
        </w:numPr>
        <w:shd w:val="clear" w:color="auto" w:fill="FFFFFF"/>
        <w:tabs>
          <w:tab w:val="left" w:pos="581"/>
        </w:tabs>
        <w:autoSpaceDE w:val="0"/>
        <w:autoSpaceDN w:val="0"/>
        <w:adjustRightInd w:val="0"/>
        <w:contextualSpacing/>
        <w:jc w:val="both"/>
        <w:rPr>
          <w:color w:val="000000"/>
        </w:rPr>
      </w:pPr>
      <w:r w:rsidRPr="00830E81">
        <w:rPr>
          <w:color w:val="000000"/>
          <w:spacing w:val="-5"/>
        </w:rPr>
        <w:t>оглашает на заседании Совета депутатов принятое по результатам конкурса решение комиссии.</w:t>
      </w:r>
    </w:p>
    <w:p w:rsidR="00830E81" w:rsidRPr="00830E81" w:rsidRDefault="00830E81" w:rsidP="00830E81">
      <w:pPr>
        <w:widowControl w:val="0"/>
        <w:shd w:val="clear" w:color="auto" w:fill="FFFFFF"/>
        <w:tabs>
          <w:tab w:val="left" w:pos="709"/>
        </w:tabs>
        <w:autoSpaceDE w:val="0"/>
        <w:autoSpaceDN w:val="0"/>
        <w:adjustRightInd w:val="0"/>
        <w:spacing w:before="43"/>
        <w:ind w:firstLine="709"/>
        <w:contextualSpacing/>
        <w:jc w:val="both"/>
        <w:rPr>
          <w:color w:val="000000"/>
          <w:spacing w:val="-7"/>
        </w:rPr>
      </w:pPr>
      <w:r w:rsidRPr="00830E81">
        <w:rPr>
          <w:color w:val="000000"/>
          <w:spacing w:val="-4"/>
        </w:rPr>
        <w:t xml:space="preserve">4.6. Заместитель председателя комиссии исполняет обязанности председателя </w:t>
      </w:r>
      <w:r w:rsidRPr="00830E81">
        <w:rPr>
          <w:color w:val="000000"/>
        </w:rPr>
        <w:t>комиссии во время его отсутствия.</w:t>
      </w:r>
    </w:p>
    <w:p w:rsidR="00830E81" w:rsidRPr="00830E81" w:rsidRDefault="00830E81" w:rsidP="00830E81">
      <w:pPr>
        <w:shd w:val="clear" w:color="auto" w:fill="FFFFFF"/>
        <w:ind w:left="10" w:right="34" w:firstLine="698"/>
        <w:contextualSpacing/>
        <w:jc w:val="both"/>
        <w:rPr>
          <w:color w:val="000000"/>
        </w:rPr>
      </w:pPr>
      <w:r w:rsidRPr="00830E81">
        <w:rPr>
          <w:color w:val="000000"/>
          <w:spacing w:val="-5"/>
        </w:rPr>
        <w:t>4.7. Секретарь комиссии осуществляет делопроизводство комиссии, обеспечи</w:t>
      </w:r>
      <w:r w:rsidRPr="00830E81">
        <w:rPr>
          <w:color w:val="000000"/>
          <w:spacing w:val="-6"/>
        </w:rPr>
        <w:t>вает документационное сопровождение работы комиссии (регистрацию и прием</w:t>
      </w:r>
      <w:r w:rsidRPr="00830E81">
        <w:rPr>
          <w:color w:val="000000"/>
          <w:spacing w:val="-5"/>
        </w:rPr>
        <w:t xml:space="preserve"> документов, формирование дел, ведение протоколов заседаний комиссии, под</w:t>
      </w:r>
      <w:r w:rsidRPr="00830E81">
        <w:rPr>
          <w:color w:val="000000"/>
        </w:rPr>
        <w:t>готовку рабочих материалов комиссии, подготовку и направление запросов).</w:t>
      </w:r>
      <w:r w:rsidRPr="00830E81">
        <w:rPr>
          <w:color w:val="000000" w:themeColor="text1"/>
        </w:rPr>
        <w:t xml:space="preserve">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830E81" w:rsidRPr="00830E81" w:rsidRDefault="00830E81" w:rsidP="00830E81">
      <w:pPr>
        <w:widowControl w:val="0"/>
        <w:shd w:val="clear" w:color="auto" w:fill="FFFFFF"/>
        <w:tabs>
          <w:tab w:val="left" w:pos="709"/>
        </w:tabs>
        <w:autoSpaceDE w:val="0"/>
        <w:autoSpaceDN w:val="0"/>
        <w:adjustRightInd w:val="0"/>
        <w:spacing w:before="29"/>
        <w:ind w:left="10" w:right="29" w:firstLine="699"/>
        <w:contextualSpacing/>
        <w:jc w:val="both"/>
        <w:rPr>
          <w:color w:val="000000"/>
        </w:rPr>
      </w:pPr>
      <w:r w:rsidRPr="00830E81">
        <w:rPr>
          <w:color w:val="000000"/>
          <w:spacing w:val="-4"/>
        </w:rPr>
        <w:t>4.8. Решения комиссии принимаются открытым голосованием ее членов, присутствующих на заседании. Решение считается принятым, если за него про</w:t>
      </w:r>
      <w:r w:rsidRPr="00830E81">
        <w:rPr>
          <w:color w:val="000000"/>
          <w:spacing w:val="-5"/>
        </w:rPr>
        <w:t xml:space="preserve">голосовало большинство членов комиссии, присутствующих на заседании. При </w:t>
      </w:r>
      <w:r w:rsidRPr="00830E81">
        <w:rPr>
          <w:color w:val="000000"/>
          <w:spacing w:val="-6"/>
        </w:rPr>
        <w:t xml:space="preserve">равенстве голосов решающим является голос председателя комиссии. </w:t>
      </w:r>
      <w:r w:rsidRPr="00830E81">
        <w:rPr>
          <w:color w:val="000000"/>
          <w:spacing w:val="-3"/>
        </w:rPr>
        <w:t xml:space="preserve">Решения оформляются протоколом, который подписывают члены комиссии, </w:t>
      </w:r>
      <w:r w:rsidRPr="00830E81">
        <w:rPr>
          <w:color w:val="000000"/>
        </w:rPr>
        <w:t>присутствующие на заседании.</w:t>
      </w:r>
    </w:p>
    <w:p w:rsidR="00830E81" w:rsidRPr="00830E81" w:rsidRDefault="00830E81" w:rsidP="00830E81">
      <w:pPr>
        <w:widowControl w:val="0"/>
        <w:shd w:val="clear" w:color="auto" w:fill="FFFFFF"/>
        <w:tabs>
          <w:tab w:val="left" w:pos="709"/>
        </w:tabs>
        <w:autoSpaceDE w:val="0"/>
        <w:autoSpaceDN w:val="0"/>
        <w:adjustRightInd w:val="0"/>
        <w:spacing w:before="29"/>
        <w:ind w:left="10" w:right="29" w:firstLine="841"/>
        <w:contextualSpacing/>
        <w:jc w:val="both"/>
        <w:rPr>
          <w:color w:val="000000" w:themeColor="text1"/>
          <w:spacing w:val="-7"/>
        </w:rPr>
      </w:pPr>
      <w:r w:rsidRPr="00830E81">
        <w:rPr>
          <w:color w:val="000000" w:themeColor="text1"/>
          <w:spacing w:val="-7"/>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sidRPr="00830E81">
        <w:rPr>
          <w:color w:val="000000" w:themeColor="text1"/>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830E81" w:rsidRPr="00830E81" w:rsidRDefault="00830E81" w:rsidP="00830E81">
      <w:pPr>
        <w:widowControl w:val="0"/>
        <w:shd w:val="clear" w:color="auto" w:fill="FFFFFF"/>
        <w:tabs>
          <w:tab w:val="left" w:pos="709"/>
        </w:tabs>
        <w:autoSpaceDE w:val="0"/>
        <w:autoSpaceDN w:val="0"/>
        <w:adjustRightInd w:val="0"/>
        <w:spacing w:before="29"/>
        <w:ind w:left="10" w:right="29" w:firstLine="841"/>
        <w:contextualSpacing/>
        <w:jc w:val="both"/>
        <w:rPr>
          <w:color w:val="000000" w:themeColor="text1"/>
          <w:spacing w:val="-4"/>
        </w:rPr>
      </w:pPr>
      <w:r w:rsidRPr="00830E81">
        <w:rPr>
          <w:color w:val="000000" w:themeColor="text1"/>
          <w:spacing w:val="-4"/>
        </w:rPr>
        <w:t>Председатель комиссии вправе объявить перерыв в работе комиссии в иных случаях, но не более чем на 3 часа.</w:t>
      </w:r>
    </w:p>
    <w:p w:rsidR="00830E81" w:rsidRPr="00830E81" w:rsidRDefault="00830E81" w:rsidP="00830E81">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rPr>
      </w:pPr>
      <w:r w:rsidRPr="00830E81">
        <w:rPr>
          <w:color w:val="000000"/>
          <w:spacing w:val="-4"/>
        </w:rPr>
        <w:t>4.9. </w:t>
      </w:r>
      <w:r w:rsidRPr="00830E81">
        <w:rPr>
          <w:rFonts w:cs="OctavaC"/>
          <w:color w:val="000000"/>
        </w:rPr>
        <w:t>Комиссия вправе привлекать к своей работе специалистов (экспертов), участвующих в заседаниях комиссии и не имеющих права голоса.</w:t>
      </w:r>
    </w:p>
    <w:p w:rsidR="00830E81" w:rsidRPr="00830E81" w:rsidRDefault="00830E81" w:rsidP="00830E81">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rPr>
      </w:pPr>
      <w:r w:rsidRPr="00830E81">
        <w:rPr>
          <w:color w:val="000000"/>
          <w:spacing w:val="-4"/>
        </w:rPr>
        <w:t>4.10. Материально-техническое обеспечение деятельности комиссии осущест</w:t>
      </w:r>
      <w:r w:rsidRPr="00830E81">
        <w:rPr>
          <w:color w:val="000000"/>
          <w:spacing w:val="-2"/>
        </w:rPr>
        <w:t xml:space="preserve">вляется администрацией </w:t>
      </w:r>
      <w:r w:rsidRPr="00830E81">
        <w:rPr>
          <w:color w:val="000000"/>
        </w:rPr>
        <w:t>Отрадненского сельсовета Куйбышевского района Новосибирской области</w:t>
      </w:r>
      <w:r w:rsidRPr="00830E81">
        <w:rPr>
          <w:i/>
          <w:color w:val="000000"/>
        </w:rPr>
        <w:t>.</w:t>
      </w:r>
    </w:p>
    <w:p w:rsidR="00830E81" w:rsidRPr="00830E81" w:rsidRDefault="00830E81" w:rsidP="00830E81">
      <w:pPr>
        <w:widowControl w:val="0"/>
        <w:shd w:val="clear" w:color="auto" w:fill="FFFFFF"/>
        <w:autoSpaceDE w:val="0"/>
        <w:autoSpaceDN w:val="0"/>
        <w:adjustRightInd w:val="0"/>
        <w:spacing w:before="158"/>
        <w:ind w:right="19"/>
        <w:contextualSpacing/>
        <w:jc w:val="center"/>
        <w:rPr>
          <w:b/>
          <w:color w:val="000000"/>
        </w:rPr>
      </w:pPr>
      <w:r w:rsidRPr="00830E81">
        <w:rPr>
          <w:b/>
          <w:color w:val="000000"/>
          <w:spacing w:val="-4"/>
        </w:rPr>
        <w:t>5. Порядок проведения конкурса</w:t>
      </w:r>
    </w:p>
    <w:p w:rsidR="00830E81" w:rsidRPr="00830E81" w:rsidRDefault="00830E81" w:rsidP="00830E81">
      <w:pPr>
        <w:widowControl w:val="0"/>
        <w:shd w:val="clear" w:color="auto" w:fill="FFFFFF"/>
        <w:tabs>
          <w:tab w:val="left" w:pos="709"/>
        </w:tabs>
        <w:autoSpaceDE w:val="0"/>
        <w:autoSpaceDN w:val="0"/>
        <w:adjustRightInd w:val="0"/>
        <w:spacing w:before="53"/>
        <w:ind w:left="14" w:right="24" w:firstLine="695"/>
        <w:contextualSpacing/>
        <w:jc w:val="both"/>
        <w:rPr>
          <w:color w:val="000000"/>
        </w:rPr>
      </w:pPr>
      <w:r w:rsidRPr="00830E81">
        <w:rPr>
          <w:color w:val="000000"/>
          <w:spacing w:val="-8"/>
        </w:rPr>
        <w:t>5.1.</w:t>
      </w:r>
      <w:r w:rsidRPr="00830E81">
        <w:rPr>
          <w:color w:val="000000"/>
        </w:rPr>
        <w:t> </w:t>
      </w:r>
      <w:r w:rsidRPr="00830E81">
        <w:rPr>
          <w:color w:val="000000"/>
          <w:spacing w:val="-5"/>
        </w:rPr>
        <w:t>Конкурс объявляется решением Совета депутатов. Объявление должно со</w:t>
      </w:r>
      <w:r w:rsidRPr="00830E81">
        <w:rPr>
          <w:color w:val="000000"/>
        </w:rPr>
        <w:t>держать:</w:t>
      </w:r>
    </w:p>
    <w:p w:rsidR="00830E81" w:rsidRPr="00830E81" w:rsidRDefault="00830E81" w:rsidP="00830E81">
      <w:pPr>
        <w:widowControl w:val="0"/>
        <w:numPr>
          <w:ilvl w:val="0"/>
          <w:numId w:val="10"/>
        </w:numPr>
        <w:shd w:val="clear" w:color="auto" w:fill="FFFFFF"/>
        <w:tabs>
          <w:tab w:val="left" w:pos="576"/>
        </w:tabs>
        <w:autoSpaceDE w:val="0"/>
        <w:autoSpaceDN w:val="0"/>
        <w:adjustRightInd w:val="0"/>
        <w:spacing w:before="10"/>
        <w:contextualSpacing/>
        <w:rPr>
          <w:color w:val="000000"/>
        </w:rPr>
      </w:pPr>
      <w:r w:rsidRPr="00830E81">
        <w:rPr>
          <w:color w:val="000000"/>
          <w:spacing w:val="-5"/>
        </w:rPr>
        <w:t>дату, время и место проведения конкурса;</w:t>
      </w:r>
    </w:p>
    <w:p w:rsidR="00830E81" w:rsidRPr="00830E81" w:rsidRDefault="00830E81" w:rsidP="00830E81">
      <w:pPr>
        <w:widowControl w:val="0"/>
        <w:numPr>
          <w:ilvl w:val="0"/>
          <w:numId w:val="10"/>
        </w:numPr>
        <w:shd w:val="clear" w:color="auto" w:fill="FFFFFF"/>
        <w:tabs>
          <w:tab w:val="left" w:pos="576"/>
        </w:tabs>
        <w:autoSpaceDE w:val="0"/>
        <w:autoSpaceDN w:val="0"/>
        <w:adjustRightInd w:val="0"/>
        <w:contextualSpacing/>
        <w:rPr>
          <w:color w:val="000000"/>
        </w:rPr>
      </w:pPr>
      <w:r w:rsidRPr="00830E81">
        <w:rPr>
          <w:color w:val="000000"/>
          <w:spacing w:val="-4"/>
        </w:rPr>
        <w:t>требования к лицам, желающим принять участие в конкурсе;</w:t>
      </w:r>
    </w:p>
    <w:p w:rsidR="00830E81" w:rsidRPr="00830E81" w:rsidRDefault="00830E81" w:rsidP="00830E81">
      <w:pPr>
        <w:widowControl w:val="0"/>
        <w:numPr>
          <w:ilvl w:val="0"/>
          <w:numId w:val="10"/>
        </w:numPr>
        <w:shd w:val="clear" w:color="auto" w:fill="FFFFFF"/>
        <w:tabs>
          <w:tab w:val="left" w:pos="576"/>
        </w:tabs>
        <w:autoSpaceDE w:val="0"/>
        <w:autoSpaceDN w:val="0"/>
        <w:adjustRightInd w:val="0"/>
        <w:contextualSpacing/>
        <w:rPr>
          <w:color w:val="000000"/>
        </w:rPr>
      </w:pPr>
      <w:r w:rsidRPr="00830E81">
        <w:rPr>
          <w:color w:val="000000"/>
          <w:spacing w:val="-5"/>
        </w:rPr>
        <w:t>перечень документов, подлежащих представлению в комиссию;</w:t>
      </w:r>
    </w:p>
    <w:p w:rsidR="00830E81" w:rsidRPr="00830E81" w:rsidRDefault="00830E81" w:rsidP="00830E81">
      <w:pPr>
        <w:widowControl w:val="0"/>
        <w:numPr>
          <w:ilvl w:val="0"/>
          <w:numId w:val="10"/>
        </w:numPr>
        <w:shd w:val="clear" w:color="auto" w:fill="FFFFFF"/>
        <w:tabs>
          <w:tab w:val="left" w:pos="576"/>
        </w:tabs>
        <w:autoSpaceDE w:val="0"/>
        <w:autoSpaceDN w:val="0"/>
        <w:adjustRightInd w:val="0"/>
        <w:spacing w:before="5"/>
        <w:contextualSpacing/>
        <w:rPr>
          <w:color w:val="000000"/>
        </w:rPr>
      </w:pPr>
      <w:r w:rsidRPr="00830E81">
        <w:rPr>
          <w:color w:val="000000"/>
          <w:spacing w:val="-4"/>
        </w:rPr>
        <w:t>адрес места приема документов, необходимых для участия в конкурсе;</w:t>
      </w:r>
    </w:p>
    <w:p w:rsidR="00830E81" w:rsidRPr="00830E81" w:rsidRDefault="00830E81" w:rsidP="00830E81">
      <w:pPr>
        <w:widowControl w:val="0"/>
        <w:numPr>
          <w:ilvl w:val="0"/>
          <w:numId w:val="10"/>
        </w:numPr>
        <w:shd w:val="clear" w:color="auto" w:fill="FFFFFF"/>
        <w:tabs>
          <w:tab w:val="left" w:pos="576"/>
        </w:tabs>
        <w:autoSpaceDE w:val="0"/>
        <w:autoSpaceDN w:val="0"/>
        <w:adjustRightInd w:val="0"/>
        <w:contextualSpacing/>
        <w:rPr>
          <w:color w:val="000000"/>
        </w:rPr>
      </w:pPr>
      <w:r w:rsidRPr="00830E81">
        <w:rPr>
          <w:color w:val="000000"/>
          <w:spacing w:val="-4"/>
        </w:rPr>
        <w:t>даты начала и окончания, время приема документов;</w:t>
      </w:r>
    </w:p>
    <w:p w:rsidR="00830E81" w:rsidRPr="00830E81" w:rsidRDefault="00830E81" w:rsidP="00830E81">
      <w:pPr>
        <w:widowControl w:val="0"/>
        <w:numPr>
          <w:ilvl w:val="0"/>
          <w:numId w:val="10"/>
        </w:numPr>
        <w:shd w:val="clear" w:color="auto" w:fill="FFFFFF"/>
        <w:tabs>
          <w:tab w:val="left" w:pos="576"/>
        </w:tabs>
        <w:autoSpaceDE w:val="0"/>
        <w:autoSpaceDN w:val="0"/>
        <w:adjustRightInd w:val="0"/>
        <w:contextualSpacing/>
        <w:rPr>
          <w:color w:val="000000"/>
        </w:rPr>
      </w:pPr>
      <w:r w:rsidRPr="00830E81">
        <w:rPr>
          <w:color w:val="000000"/>
          <w:spacing w:val="-3"/>
        </w:rPr>
        <w:t>номер контактного телефона для получения справочной информации.</w:t>
      </w:r>
    </w:p>
    <w:p w:rsidR="00830E81" w:rsidRPr="00830E81" w:rsidRDefault="00830E81" w:rsidP="00830E81">
      <w:pPr>
        <w:widowControl w:val="0"/>
        <w:shd w:val="clear" w:color="auto" w:fill="FFFFFF"/>
        <w:tabs>
          <w:tab w:val="left" w:leader="underscore" w:pos="5885"/>
        </w:tabs>
        <w:autoSpaceDE w:val="0"/>
        <w:autoSpaceDN w:val="0"/>
        <w:adjustRightInd w:val="0"/>
        <w:ind w:left="19" w:firstLine="690"/>
        <w:contextualSpacing/>
        <w:jc w:val="both"/>
        <w:rPr>
          <w:color w:val="000000"/>
        </w:rPr>
      </w:pPr>
      <w:r w:rsidRPr="00830E81">
        <w:rPr>
          <w:color w:val="000000"/>
        </w:rPr>
        <w:t xml:space="preserve">Данная информация публикуется в официальном печатном издании «Вестник» администрации Отрадненского сельсовета Куйбышевского района Новосибирской </w:t>
      </w:r>
      <w:r w:rsidRPr="00830E81">
        <w:rPr>
          <w:color w:val="000000"/>
        </w:rPr>
        <w:lastRenderedPageBreak/>
        <w:t xml:space="preserve">области  и размещается на </w:t>
      </w:r>
      <w:r w:rsidRPr="00830E81">
        <w:rPr>
          <w:color w:val="000000"/>
          <w:spacing w:val="-4"/>
        </w:rPr>
        <w:t>официальном сайте</w:t>
      </w:r>
      <w:r w:rsidRPr="00830E81">
        <w:rPr>
          <w:i/>
          <w:iCs/>
          <w:color w:val="000000"/>
          <w:spacing w:val="-6"/>
        </w:rPr>
        <w:t xml:space="preserve"> </w:t>
      </w:r>
      <w:r w:rsidRPr="00830E81">
        <w:rPr>
          <w:iCs/>
          <w:color w:val="000000"/>
          <w:spacing w:val="-6"/>
        </w:rPr>
        <w:t xml:space="preserve">администрации </w:t>
      </w:r>
      <w:r w:rsidRPr="00830E81">
        <w:rPr>
          <w:color w:val="000000"/>
        </w:rPr>
        <w:t xml:space="preserve">Отрадненского сельсовета Куйбышевского района Новосибирской области </w:t>
      </w:r>
      <w:r w:rsidRPr="00830E81">
        <w:rPr>
          <w:color w:val="000000"/>
          <w:spacing w:val="-6"/>
        </w:rPr>
        <w:t xml:space="preserve">в </w:t>
      </w:r>
      <w:r w:rsidRPr="00830E81">
        <w:rPr>
          <w:color w:val="000000"/>
          <w:spacing w:val="-3"/>
        </w:rPr>
        <w:t>информационно-телекоммуникационной сети Интернет.</w:t>
      </w:r>
    </w:p>
    <w:p w:rsidR="00830E81" w:rsidRPr="00830E81" w:rsidRDefault="00830E81" w:rsidP="00830E81">
      <w:pPr>
        <w:widowControl w:val="0"/>
        <w:shd w:val="clear" w:color="auto" w:fill="FFFFFF"/>
        <w:autoSpaceDE w:val="0"/>
        <w:autoSpaceDN w:val="0"/>
        <w:adjustRightInd w:val="0"/>
        <w:spacing w:before="48"/>
        <w:ind w:right="19" w:firstLine="709"/>
        <w:contextualSpacing/>
        <w:jc w:val="both"/>
        <w:rPr>
          <w:color w:val="000000"/>
          <w:spacing w:val="-10"/>
        </w:rPr>
      </w:pPr>
      <w:r w:rsidRPr="00830E81">
        <w:rPr>
          <w:color w:val="000000"/>
          <w:spacing w:val="-4"/>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830E81" w:rsidRPr="00830E81" w:rsidRDefault="00830E81" w:rsidP="00830E81">
      <w:pPr>
        <w:widowControl w:val="0"/>
        <w:shd w:val="clear" w:color="auto" w:fill="FFFFFF"/>
        <w:tabs>
          <w:tab w:val="left" w:pos="709"/>
        </w:tabs>
        <w:autoSpaceDE w:val="0"/>
        <w:autoSpaceDN w:val="0"/>
        <w:adjustRightInd w:val="0"/>
        <w:spacing w:before="58"/>
        <w:ind w:right="10" w:firstLine="709"/>
        <w:contextualSpacing/>
        <w:jc w:val="both"/>
        <w:rPr>
          <w:color w:val="000000"/>
          <w:spacing w:val="-8"/>
        </w:rPr>
      </w:pPr>
      <w:r w:rsidRPr="00830E81">
        <w:rPr>
          <w:color w:val="000000"/>
          <w:spacing w:val="-4"/>
        </w:rPr>
        <w:t>5.3. </w:t>
      </w:r>
      <w:r w:rsidRPr="00830E81">
        <w:rPr>
          <w:color w:val="000000"/>
          <w:spacing w:val="-5"/>
        </w:rPr>
        <w:t>Комиссия проверяет соответствие документов, представленных гражданами Российской Федерации в соответствии с пунктом 3.2. настоящего Положения, установленным требованиям, достоверность сведений, указанных в этих до</w:t>
      </w:r>
      <w:r w:rsidRPr="00830E81">
        <w:rPr>
          <w:color w:val="000000"/>
        </w:rPr>
        <w:t>кументах, путем направления запросов в соответствующие органы и организации.</w:t>
      </w:r>
    </w:p>
    <w:p w:rsidR="00830E81" w:rsidRPr="00830E81" w:rsidRDefault="00830E81" w:rsidP="00830E81">
      <w:pPr>
        <w:widowControl w:val="0"/>
        <w:shd w:val="clear" w:color="auto" w:fill="FFFFFF"/>
        <w:tabs>
          <w:tab w:val="left" w:pos="709"/>
        </w:tabs>
        <w:autoSpaceDE w:val="0"/>
        <w:autoSpaceDN w:val="0"/>
        <w:adjustRightInd w:val="0"/>
        <w:spacing w:before="58"/>
        <w:ind w:right="14" w:firstLine="709"/>
        <w:contextualSpacing/>
        <w:jc w:val="both"/>
        <w:rPr>
          <w:color w:val="000000"/>
          <w:spacing w:val="-10"/>
        </w:rPr>
      </w:pPr>
      <w:r w:rsidRPr="00830E81">
        <w:rPr>
          <w:color w:val="000000"/>
          <w:spacing w:val="-5"/>
        </w:rPr>
        <w:t>5.4. Конкурс проводится в два этапа.</w:t>
      </w:r>
    </w:p>
    <w:p w:rsidR="00830E81" w:rsidRPr="00830E81" w:rsidRDefault="00830E81" w:rsidP="00830E81">
      <w:pPr>
        <w:widowControl w:val="0"/>
        <w:shd w:val="clear" w:color="auto" w:fill="FFFFFF"/>
        <w:tabs>
          <w:tab w:val="left" w:leader="underscore" w:pos="6461"/>
        </w:tabs>
        <w:autoSpaceDE w:val="0"/>
        <w:autoSpaceDN w:val="0"/>
        <w:adjustRightInd w:val="0"/>
        <w:spacing w:before="53"/>
        <w:ind w:left="24" w:firstLine="685"/>
        <w:contextualSpacing/>
        <w:jc w:val="both"/>
        <w:rPr>
          <w:color w:val="000000"/>
        </w:rPr>
      </w:pPr>
      <w:r w:rsidRPr="00830E81">
        <w:rPr>
          <w:color w:val="000000"/>
          <w:spacing w:val="-5"/>
        </w:rPr>
        <w:t xml:space="preserve">Первый этап конкурса проводится в форме письменного тестирования кандидатов. Письменный тест содержит 30 вопросов. </w:t>
      </w:r>
      <w:proofErr w:type="gramStart"/>
      <w:r w:rsidRPr="00830E81">
        <w:rPr>
          <w:color w:val="000000"/>
          <w:spacing w:val="-5"/>
        </w:rPr>
        <w:t xml:space="preserve">В ходе тестирования комиссия оценивает знание Конституции Российской </w:t>
      </w:r>
      <w:r w:rsidRPr="00830E81">
        <w:rPr>
          <w:color w:val="000000"/>
          <w:spacing w:val="-2"/>
        </w:rPr>
        <w:t>Федерации, Бюджетного, Земельного кодексов, федерального законодатель</w:t>
      </w:r>
      <w:r w:rsidRPr="00830E81">
        <w:rPr>
          <w:color w:val="000000"/>
          <w:spacing w:val="-5"/>
        </w:rPr>
        <w:t>ства, регулирующего вопросы организации местного самоуправления, муници</w:t>
      </w:r>
      <w:r w:rsidRPr="00830E81">
        <w:rPr>
          <w:color w:val="000000"/>
          <w:spacing w:val="-6"/>
        </w:rPr>
        <w:t xml:space="preserve">пальной службы, противодействия коррупции, закупок товаров, работ, услуг для </w:t>
      </w:r>
      <w:r w:rsidRPr="00830E81">
        <w:rPr>
          <w:color w:val="000000"/>
          <w:spacing w:val="-5"/>
        </w:rPr>
        <w:t xml:space="preserve">обеспечения государственных и муниципальных нужд, Устава Новосибирской </w:t>
      </w:r>
      <w:r w:rsidRPr="00830E81">
        <w:rPr>
          <w:color w:val="000000"/>
          <w:spacing w:val="-2"/>
        </w:rPr>
        <w:t>области, законов и иных нормативных правовых актов Новосибирской обла</w:t>
      </w:r>
      <w:r w:rsidRPr="00830E81">
        <w:rPr>
          <w:color w:val="000000"/>
          <w:spacing w:val="-7"/>
        </w:rPr>
        <w:t xml:space="preserve">сти, Устава и иных муниципальных правовых актов </w:t>
      </w:r>
      <w:r w:rsidRPr="00830E81">
        <w:rPr>
          <w:color w:val="000000"/>
        </w:rPr>
        <w:t>Отрадненского сельсовета Куйбышевского района Новосибирской области</w:t>
      </w:r>
      <w:r w:rsidRPr="00830E81">
        <w:rPr>
          <w:i/>
          <w:iCs/>
          <w:color w:val="000000"/>
          <w:spacing w:val="-8"/>
        </w:rPr>
        <w:t xml:space="preserve"> </w:t>
      </w:r>
      <w:r w:rsidRPr="00830E81">
        <w:rPr>
          <w:color w:val="000000"/>
          <w:spacing w:val="-8"/>
        </w:rPr>
        <w:t>в части полномочий, осуществляемых</w:t>
      </w:r>
      <w:proofErr w:type="gramEnd"/>
      <w:r w:rsidRPr="00830E81">
        <w:rPr>
          <w:color w:val="000000"/>
          <w:spacing w:val="-8"/>
        </w:rPr>
        <w:t xml:space="preserve"> </w:t>
      </w:r>
      <w:r w:rsidRPr="00830E81">
        <w:rPr>
          <w:color w:val="000000"/>
        </w:rPr>
        <w:t>Главой муниципального образования.</w:t>
      </w:r>
    </w:p>
    <w:p w:rsidR="00830E81" w:rsidRPr="00830E81" w:rsidRDefault="00830E81" w:rsidP="00830E81">
      <w:pPr>
        <w:widowControl w:val="0"/>
        <w:shd w:val="clear" w:color="auto" w:fill="FFFFFF"/>
        <w:tabs>
          <w:tab w:val="left" w:leader="underscore" w:pos="6461"/>
        </w:tabs>
        <w:autoSpaceDE w:val="0"/>
        <w:autoSpaceDN w:val="0"/>
        <w:adjustRightInd w:val="0"/>
        <w:spacing w:before="53"/>
        <w:ind w:left="24" w:firstLine="685"/>
        <w:contextualSpacing/>
        <w:jc w:val="both"/>
        <w:rPr>
          <w:color w:val="000000"/>
        </w:rPr>
      </w:pPr>
      <w:r w:rsidRPr="00830E81">
        <w:rPr>
          <w:color w:val="000000"/>
        </w:rPr>
        <w:t>Результаты тестирования каждого кандидата заносятся в протокол заседания комиссии.</w:t>
      </w:r>
    </w:p>
    <w:p w:rsidR="00830E81" w:rsidRPr="00830E81" w:rsidRDefault="00830E81" w:rsidP="00830E81">
      <w:pPr>
        <w:widowControl w:val="0"/>
        <w:shd w:val="clear" w:color="auto" w:fill="FFFFFF"/>
        <w:tabs>
          <w:tab w:val="left" w:pos="709"/>
        </w:tabs>
        <w:autoSpaceDE w:val="0"/>
        <w:autoSpaceDN w:val="0"/>
        <w:adjustRightInd w:val="0"/>
        <w:ind w:right="19" w:firstLine="709"/>
        <w:contextualSpacing/>
        <w:jc w:val="both"/>
        <w:rPr>
          <w:color w:val="000000"/>
        </w:rPr>
      </w:pPr>
      <w:r w:rsidRPr="00830E81">
        <w:rPr>
          <w:color w:val="000000"/>
          <w:spacing w:val="-6"/>
        </w:rPr>
        <w:t>Второй этап конкурса проходит в форме собеседования, на котором</w:t>
      </w:r>
      <w:r w:rsidRPr="00830E81">
        <w:rPr>
          <w:color w:val="000000"/>
          <w:spacing w:val="-3"/>
        </w:rPr>
        <w:t xml:space="preserve"> </w:t>
      </w:r>
      <w:r w:rsidRPr="00830E81">
        <w:rPr>
          <w:color w:val="000000"/>
          <w:spacing w:val="-6"/>
        </w:rPr>
        <w:t>рассматриваются про</w:t>
      </w:r>
      <w:r w:rsidRPr="00830E81">
        <w:rPr>
          <w:color w:val="000000"/>
          <w:spacing w:val="-3"/>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830E81" w:rsidRPr="00830E81" w:rsidRDefault="00830E81" w:rsidP="00830E81">
      <w:pPr>
        <w:widowControl w:val="0"/>
        <w:shd w:val="clear" w:color="auto" w:fill="FFFFFF"/>
        <w:tabs>
          <w:tab w:val="left" w:pos="709"/>
        </w:tabs>
        <w:autoSpaceDE w:val="0"/>
        <w:autoSpaceDN w:val="0"/>
        <w:adjustRightInd w:val="0"/>
        <w:spacing w:before="48"/>
        <w:ind w:left="5" w:right="5" w:firstLine="704"/>
        <w:contextualSpacing/>
        <w:jc w:val="both"/>
        <w:rPr>
          <w:color w:val="000000"/>
          <w:spacing w:val="-4"/>
        </w:rPr>
      </w:pPr>
      <w:r w:rsidRPr="00830E81">
        <w:rPr>
          <w:color w:val="000000"/>
          <w:spacing w:val="-9"/>
        </w:rPr>
        <w:t>К</w:t>
      </w:r>
      <w:r w:rsidRPr="00830E81">
        <w:rPr>
          <w:color w:val="000000"/>
          <w:spacing w:val="-4"/>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830E81" w:rsidRPr="00830E81" w:rsidRDefault="00830E81" w:rsidP="00830E81">
      <w:pPr>
        <w:widowControl w:val="0"/>
        <w:shd w:val="clear" w:color="auto" w:fill="FFFFFF"/>
        <w:autoSpaceDE w:val="0"/>
        <w:autoSpaceDN w:val="0"/>
        <w:adjustRightInd w:val="0"/>
        <w:spacing w:before="48"/>
        <w:ind w:left="10" w:right="10" w:firstLine="698"/>
        <w:contextualSpacing/>
        <w:jc w:val="both"/>
        <w:rPr>
          <w:color w:val="000000"/>
          <w:spacing w:val="-5"/>
        </w:rPr>
      </w:pPr>
      <w:r w:rsidRPr="00830E81">
        <w:rPr>
          <w:color w:val="000000"/>
          <w:spacing w:val="-5"/>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830E81" w:rsidRPr="00830E81" w:rsidRDefault="00830E81" w:rsidP="00830E81">
      <w:pPr>
        <w:widowControl w:val="0"/>
        <w:shd w:val="clear" w:color="auto" w:fill="FFFFFF"/>
        <w:autoSpaceDE w:val="0"/>
        <w:autoSpaceDN w:val="0"/>
        <w:adjustRightInd w:val="0"/>
        <w:spacing w:before="48"/>
        <w:ind w:left="10" w:right="10" w:firstLine="698"/>
        <w:contextualSpacing/>
        <w:jc w:val="both"/>
        <w:rPr>
          <w:color w:val="000000"/>
          <w:spacing w:val="-5"/>
        </w:rPr>
      </w:pPr>
      <w:proofErr w:type="gramStart"/>
      <w:r w:rsidRPr="00830E81">
        <w:rPr>
          <w:rFonts w:ascii="Arial Unicode MS" w:eastAsia="Arial Unicode MS" w:hAnsi="Arial Unicode MS" w:cs="Arial Unicode MS" w:hint="eastAsia"/>
          <w:color w:val="000000"/>
          <w:spacing w:val="-5"/>
        </w:rPr>
        <w:t>‒</w:t>
      </w:r>
      <w:r w:rsidRPr="00830E81">
        <w:rPr>
          <w:color w:val="000000"/>
          <w:spacing w:val="-5"/>
        </w:rPr>
        <w:t> </w:t>
      </w:r>
      <w:r w:rsidRPr="00830E81">
        <w:rPr>
          <w:color w:val="000000"/>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830E81" w:rsidRPr="00830E81" w:rsidRDefault="00830E81" w:rsidP="00830E81">
      <w:pPr>
        <w:widowControl w:val="0"/>
        <w:shd w:val="clear" w:color="auto" w:fill="FFFFFF"/>
        <w:tabs>
          <w:tab w:val="left" w:leader="underscore" w:pos="6461"/>
        </w:tabs>
        <w:autoSpaceDE w:val="0"/>
        <w:autoSpaceDN w:val="0"/>
        <w:adjustRightInd w:val="0"/>
        <w:spacing w:before="53"/>
        <w:ind w:left="24" w:firstLine="685"/>
        <w:contextualSpacing/>
        <w:jc w:val="both"/>
        <w:rPr>
          <w:color w:val="000000"/>
        </w:rPr>
      </w:pPr>
      <w:r w:rsidRPr="00830E81">
        <w:rPr>
          <w:rFonts w:ascii="Arial Unicode MS" w:eastAsia="Arial Unicode MS" w:hAnsi="Arial Unicode MS" w:cs="Arial Unicode MS" w:hint="eastAsia"/>
          <w:color w:val="000000"/>
        </w:rPr>
        <w:t>‒</w:t>
      </w:r>
      <w:r w:rsidRPr="00830E81">
        <w:rPr>
          <w:color w:val="000000"/>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830E81">
        <w:rPr>
          <w:color w:val="000000"/>
        </w:rPr>
        <w:t>подкреплённость</w:t>
      </w:r>
      <w:proofErr w:type="spellEnd"/>
      <w:r w:rsidRPr="00830E81">
        <w:rPr>
          <w:color w:val="000000"/>
        </w:rPr>
        <w:t xml:space="preserve"> их существования фактическими данными;</w:t>
      </w:r>
    </w:p>
    <w:p w:rsidR="00830E81" w:rsidRPr="00830E81" w:rsidRDefault="00830E81" w:rsidP="00830E81">
      <w:pPr>
        <w:widowControl w:val="0"/>
        <w:shd w:val="clear" w:color="auto" w:fill="FFFFFF"/>
        <w:tabs>
          <w:tab w:val="left" w:leader="underscore" w:pos="6461"/>
        </w:tabs>
        <w:autoSpaceDE w:val="0"/>
        <w:autoSpaceDN w:val="0"/>
        <w:adjustRightInd w:val="0"/>
        <w:spacing w:before="53"/>
        <w:ind w:left="24" w:firstLine="685"/>
        <w:contextualSpacing/>
        <w:jc w:val="both"/>
        <w:rPr>
          <w:color w:val="000000"/>
          <w:spacing w:val="-5"/>
        </w:rPr>
      </w:pPr>
      <w:r w:rsidRPr="00830E81">
        <w:rPr>
          <w:rFonts w:ascii="Arial Unicode MS" w:eastAsia="Arial Unicode MS" w:hAnsi="Arial Unicode MS" w:cs="Arial Unicode MS" w:hint="eastAsia"/>
          <w:color w:val="000000"/>
        </w:rPr>
        <w:t>‒</w:t>
      </w:r>
      <w:r w:rsidRPr="00830E81">
        <w:rPr>
          <w:color w:val="000000"/>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830E81">
        <w:rPr>
          <w:color w:val="000000"/>
          <w:spacing w:val="-5"/>
        </w:rPr>
        <w:t>.</w:t>
      </w:r>
    </w:p>
    <w:p w:rsidR="00830E81" w:rsidRPr="00830E81" w:rsidRDefault="00830E81" w:rsidP="00830E81">
      <w:pPr>
        <w:widowControl w:val="0"/>
        <w:shd w:val="clear" w:color="auto" w:fill="FFFFFF"/>
        <w:autoSpaceDE w:val="0"/>
        <w:autoSpaceDN w:val="0"/>
        <w:adjustRightInd w:val="0"/>
        <w:spacing w:before="48"/>
        <w:ind w:left="10" w:right="10" w:firstLine="698"/>
        <w:contextualSpacing/>
        <w:jc w:val="both"/>
        <w:rPr>
          <w:color w:val="000000"/>
          <w:spacing w:val="-5"/>
        </w:rPr>
      </w:pPr>
      <w:r w:rsidRPr="00830E81">
        <w:rPr>
          <w:color w:val="000000"/>
          <w:spacing w:val="-5"/>
        </w:rPr>
        <w:t>Средний балл, присвоенный кандидату по итогам собеседования, записывается в протокол комиссии.</w:t>
      </w:r>
    </w:p>
    <w:p w:rsidR="00830E81" w:rsidRPr="00830E81" w:rsidRDefault="00830E81" w:rsidP="00830E81">
      <w:pPr>
        <w:widowControl w:val="0"/>
        <w:shd w:val="clear" w:color="auto" w:fill="FFFFFF"/>
        <w:autoSpaceDE w:val="0"/>
        <w:autoSpaceDN w:val="0"/>
        <w:adjustRightInd w:val="0"/>
        <w:spacing w:before="168"/>
        <w:ind w:left="1728" w:right="1709"/>
        <w:contextualSpacing/>
        <w:jc w:val="center"/>
        <w:rPr>
          <w:b/>
          <w:color w:val="000000"/>
          <w:spacing w:val="-5"/>
        </w:rPr>
      </w:pPr>
      <w:r w:rsidRPr="00830E81">
        <w:rPr>
          <w:b/>
          <w:color w:val="000000"/>
          <w:spacing w:val="-5"/>
        </w:rPr>
        <w:t xml:space="preserve">6. Решение комиссии </w:t>
      </w:r>
    </w:p>
    <w:p w:rsidR="00830E81" w:rsidRPr="00830E81" w:rsidRDefault="00830E81" w:rsidP="00830E81">
      <w:pPr>
        <w:widowControl w:val="0"/>
        <w:shd w:val="clear" w:color="auto" w:fill="FFFFFF"/>
        <w:autoSpaceDE w:val="0"/>
        <w:autoSpaceDN w:val="0"/>
        <w:adjustRightInd w:val="0"/>
        <w:spacing w:before="168"/>
        <w:ind w:left="1728" w:right="1709"/>
        <w:contextualSpacing/>
        <w:jc w:val="center"/>
        <w:rPr>
          <w:color w:val="000000"/>
        </w:rPr>
      </w:pPr>
      <w:r w:rsidRPr="00830E81">
        <w:rPr>
          <w:b/>
          <w:color w:val="000000"/>
          <w:spacing w:val="-5"/>
        </w:rPr>
        <w:t>и порядок оформления результатов конкурса</w:t>
      </w:r>
    </w:p>
    <w:p w:rsidR="00830E81" w:rsidRPr="00830E81" w:rsidRDefault="00830E81" w:rsidP="00830E81">
      <w:pPr>
        <w:widowControl w:val="0"/>
        <w:shd w:val="clear" w:color="auto" w:fill="FFFFFF"/>
        <w:tabs>
          <w:tab w:val="left" w:pos="709"/>
        </w:tabs>
        <w:autoSpaceDE w:val="0"/>
        <w:autoSpaceDN w:val="0"/>
        <w:adjustRightInd w:val="0"/>
        <w:spacing w:before="58"/>
        <w:ind w:right="10" w:firstLine="709"/>
        <w:contextualSpacing/>
        <w:jc w:val="both"/>
        <w:rPr>
          <w:color w:val="000000"/>
          <w:spacing w:val="-5"/>
        </w:rPr>
      </w:pPr>
      <w:r w:rsidRPr="00830E81">
        <w:rPr>
          <w:color w:val="000000"/>
          <w:spacing w:val="-10"/>
        </w:rPr>
        <w:t>6.1. </w:t>
      </w:r>
      <w:r w:rsidRPr="00830E81">
        <w:rPr>
          <w:color w:val="000000"/>
          <w:spacing w:val="-5"/>
        </w:rPr>
        <w:t xml:space="preserve">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w:t>
      </w:r>
      <w:r w:rsidRPr="00830E81">
        <w:rPr>
          <w:rFonts w:ascii="Arial Unicode MS" w:eastAsia="Arial Unicode MS" w:hAnsi="Arial Unicode MS" w:cs="Arial Unicode MS" w:hint="eastAsia"/>
          <w:color w:val="000000"/>
          <w:spacing w:val="-5"/>
        </w:rPr>
        <w:t>‒</w:t>
      </w:r>
      <w:r w:rsidRPr="00830E81">
        <w:rPr>
          <w:color w:val="000000"/>
          <w:spacing w:val="-5"/>
        </w:rPr>
        <w:t xml:space="preserve"> собеседования.</w:t>
      </w:r>
    </w:p>
    <w:p w:rsidR="00830E81" w:rsidRPr="00830E81" w:rsidRDefault="00830E81" w:rsidP="00830E81">
      <w:pPr>
        <w:widowControl w:val="0"/>
        <w:shd w:val="clear" w:color="auto" w:fill="FFFFFF"/>
        <w:tabs>
          <w:tab w:val="left" w:pos="709"/>
        </w:tabs>
        <w:autoSpaceDE w:val="0"/>
        <w:autoSpaceDN w:val="0"/>
        <w:adjustRightInd w:val="0"/>
        <w:spacing w:before="58"/>
        <w:ind w:right="10" w:firstLine="709"/>
        <w:contextualSpacing/>
        <w:jc w:val="both"/>
        <w:rPr>
          <w:color w:val="000000"/>
        </w:rPr>
      </w:pPr>
      <w:r w:rsidRPr="00830E81">
        <w:rPr>
          <w:color w:val="000000"/>
          <w:spacing w:val="-6"/>
        </w:rPr>
        <w:t>В случае если ни один из кандидатов не был признан успешно прошедшим кон</w:t>
      </w:r>
      <w:r w:rsidRPr="00830E81">
        <w:rPr>
          <w:color w:val="000000"/>
          <w:spacing w:val="-4"/>
        </w:rPr>
        <w:t>курсное испытание, комиссия принимает решение признать кандидатов не от</w:t>
      </w:r>
      <w:r w:rsidRPr="00830E81">
        <w:rPr>
          <w:color w:val="000000"/>
        </w:rPr>
        <w:t xml:space="preserve">вечающими </w:t>
      </w:r>
      <w:r w:rsidRPr="00830E81">
        <w:rPr>
          <w:color w:val="000000"/>
        </w:rPr>
        <w:lastRenderedPageBreak/>
        <w:t>предъявленным требованиям.</w:t>
      </w:r>
    </w:p>
    <w:p w:rsidR="00830E81" w:rsidRPr="00830E81" w:rsidRDefault="00830E81" w:rsidP="00830E81">
      <w:pPr>
        <w:widowControl w:val="0"/>
        <w:shd w:val="clear" w:color="auto" w:fill="FFFFFF"/>
        <w:tabs>
          <w:tab w:val="left" w:pos="709"/>
        </w:tabs>
        <w:autoSpaceDE w:val="0"/>
        <w:autoSpaceDN w:val="0"/>
        <w:adjustRightInd w:val="0"/>
        <w:spacing w:before="62"/>
        <w:ind w:right="14" w:firstLine="709"/>
        <w:contextualSpacing/>
        <w:jc w:val="both"/>
        <w:rPr>
          <w:color w:val="000000"/>
          <w:spacing w:val="-6"/>
        </w:rPr>
      </w:pPr>
      <w:r w:rsidRPr="00830E81">
        <w:rPr>
          <w:color w:val="000000"/>
          <w:spacing w:val="-10"/>
        </w:rPr>
        <w:t>6.2.</w:t>
      </w:r>
      <w:r w:rsidRPr="00830E81">
        <w:rPr>
          <w:color w:val="000000"/>
        </w:rPr>
        <w:t> </w:t>
      </w:r>
      <w:r w:rsidRPr="00830E81">
        <w:rPr>
          <w:color w:val="000000"/>
          <w:spacing w:val="-4"/>
        </w:rPr>
        <w:t>Решение комиссии оформляется протоколом, который подписывается все</w:t>
      </w:r>
      <w:r w:rsidRPr="00830E81">
        <w:rPr>
          <w:color w:val="000000"/>
          <w:spacing w:val="-6"/>
        </w:rPr>
        <w:t xml:space="preserve">ми членами комиссии, присутствующими на заседании комиссии. Протокол, а также </w:t>
      </w:r>
      <w:r w:rsidRPr="00830E81">
        <w:rPr>
          <w:color w:val="000000"/>
        </w:rPr>
        <w:t xml:space="preserve">копии представленных победителями конкурса программ развития муниципального образования (предложений по </w:t>
      </w:r>
      <w:r w:rsidRPr="00830E81">
        <w:rPr>
          <w:color w:val="000000"/>
          <w:spacing w:val="-3"/>
        </w:rPr>
        <w:t>улучшению качества жизни населения в муниципальном образовании</w:t>
      </w:r>
      <w:r w:rsidRPr="00830E81">
        <w:rPr>
          <w:color w:val="000000"/>
        </w:rPr>
        <w:t>)</w:t>
      </w:r>
      <w:r w:rsidRPr="00830E81">
        <w:rPr>
          <w:color w:val="000000"/>
          <w:spacing w:val="-6"/>
        </w:rPr>
        <w:t xml:space="preserve"> нап</w:t>
      </w:r>
      <w:r w:rsidRPr="00830E81">
        <w:rPr>
          <w:color w:val="000000"/>
        </w:rPr>
        <w:t>равляется в Совет депутатов.</w:t>
      </w:r>
    </w:p>
    <w:p w:rsidR="00830E81" w:rsidRPr="00830E81" w:rsidRDefault="00830E81" w:rsidP="00830E81">
      <w:pPr>
        <w:widowControl w:val="0"/>
        <w:shd w:val="clear" w:color="auto" w:fill="FFFFFF"/>
        <w:tabs>
          <w:tab w:val="left" w:pos="709"/>
        </w:tabs>
        <w:autoSpaceDE w:val="0"/>
        <w:autoSpaceDN w:val="0"/>
        <w:adjustRightInd w:val="0"/>
        <w:spacing w:before="62"/>
        <w:ind w:right="14" w:firstLine="709"/>
        <w:contextualSpacing/>
        <w:jc w:val="both"/>
        <w:rPr>
          <w:color w:val="000000"/>
        </w:rPr>
      </w:pPr>
      <w:r w:rsidRPr="00830E81">
        <w:rPr>
          <w:color w:val="000000"/>
          <w:spacing w:val="-5"/>
        </w:rPr>
        <w:t>О результатах конкурса комиссия информирует кандидатов в письменной фор</w:t>
      </w:r>
      <w:r w:rsidRPr="00830E81">
        <w:rPr>
          <w:color w:val="000000"/>
          <w:spacing w:val="-6"/>
        </w:rPr>
        <w:t xml:space="preserve">ме в течение 2 рабочих дней со дня его завершения путем направления заказного </w:t>
      </w:r>
      <w:r w:rsidRPr="00830E81">
        <w:rPr>
          <w:color w:val="000000"/>
          <w:spacing w:val="-5"/>
        </w:rPr>
        <w:t>письма с уведомлением о вручении или иным доступным способом.</w:t>
      </w:r>
    </w:p>
    <w:p w:rsidR="00830E81" w:rsidRPr="00830E81" w:rsidRDefault="00830E81" w:rsidP="00830E81">
      <w:pPr>
        <w:widowControl w:val="0"/>
        <w:shd w:val="clear" w:color="auto" w:fill="FFFFFF"/>
        <w:tabs>
          <w:tab w:val="left" w:pos="709"/>
        </w:tabs>
        <w:autoSpaceDE w:val="0"/>
        <w:autoSpaceDN w:val="0"/>
        <w:adjustRightInd w:val="0"/>
        <w:spacing w:before="58"/>
        <w:ind w:right="5" w:firstLine="709"/>
        <w:contextualSpacing/>
        <w:jc w:val="both"/>
        <w:rPr>
          <w:color w:val="000000"/>
          <w:spacing w:val="-10"/>
        </w:rPr>
      </w:pPr>
      <w:r w:rsidRPr="00830E81">
        <w:rPr>
          <w:color w:val="000000"/>
          <w:spacing w:val="-5"/>
        </w:rPr>
        <w:t xml:space="preserve">6.3. По результатам проведенного конкурса на замещение должности Главы муниципального </w:t>
      </w:r>
      <w:r w:rsidRPr="00830E81">
        <w:rPr>
          <w:color w:val="000000"/>
          <w:spacing w:val="-6"/>
        </w:rPr>
        <w:t>образования комиссия представляет Совету депутатов не менее двух зарегистрированных комиссией канди</w:t>
      </w:r>
      <w:r w:rsidRPr="00830E81">
        <w:rPr>
          <w:color w:val="000000"/>
        </w:rPr>
        <w:t>датов на должность Главы муниципального образования.</w:t>
      </w:r>
    </w:p>
    <w:p w:rsidR="00830E81" w:rsidRPr="00830E81" w:rsidRDefault="00830E81" w:rsidP="00830E81">
      <w:pPr>
        <w:widowControl w:val="0"/>
        <w:shd w:val="clear" w:color="auto" w:fill="FFFFFF"/>
        <w:tabs>
          <w:tab w:val="left" w:pos="709"/>
        </w:tabs>
        <w:autoSpaceDE w:val="0"/>
        <w:autoSpaceDN w:val="0"/>
        <w:adjustRightInd w:val="0"/>
        <w:spacing w:before="58"/>
        <w:ind w:right="5" w:firstLine="709"/>
        <w:contextualSpacing/>
        <w:jc w:val="both"/>
        <w:rPr>
          <w:color w:val="000000"/>
          <w:spacing w:val="-5"/>
        </w:rPr>
      </w:pPr>
      <w:r w:rsidRPr="00830E81">
        <w:rPr>
          <w:color w:val="000000"/>
          <w:spacing w:val="-5"/>
        </w:rPr>
        <w:t>6.4. Конкурс признается комиссией несостоявшимся в случаях:</w:t>
      </w:r>
    </w:p>
    <w:p w:rsidR="00830E81" w:rsidRPr="00830E81" w:rsidRDefault="00830E81" w:rsidP="00830E81">
      <w:pPr>
        <w:widowControl w:val="0"/>
        <w:shd w:val="clear" w:color="auto" w:fill="FFFFFF"/>
        <w:tabs>
          <w:tab w:val="left" w:pos="709"/>
        </w:tabs>
        <w:autoSpaceDE w:val="0"/>
        <w:autoSpaceDN w:val="0"/>
        <w:adjustRightInd w:val="0"/>
        <w:spacing w:before="58"/>
        <w:ind w:right="5"/>
        <w:contextualSpacing/>
        <w:jc w:val="both"/>
        <w:rPr>
          <w:color w:val="000000"/>
          <w:spacing w:val="-5"/>
        </w:rPr>
      </w:pPr>
      <w:r w:rsidRPr="00830E81">
        <w:rPr>
          <w:color w:val="000000"/>
          <w:spacing w:val="-5"/>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830E81" w:rsidRPr="00830E81" w:rsidRDefault="00830E81" w:rsidP="00830E81">
      <w:pPr>
        <w:widowControl w:val="0"/>
        <w:shd w:val="clear" w:color="auto" w:fill="FFFFFF"/>
        <w:tabs>
          <w:tab w:val="left" w:pos="709"/>
        </w:tabs>
        <w:autoSpaceDE w:val="0"/>
        <w:autoSpaceDN w:val="0"/>
        <w:adjustRightInd w:val="0"/>
        <w:spacing w:before="58"/>
        <w:ind w:right="5"/>
        <w:contextualSpacing/>
        <w:jc w:val="both"/>
        <w:rPr>
          <w:color w:val="000000"/>
          <w:spacing w:val="-5"/>
        </w:rPr>
      </w:pPr>
      <w:r w:rsidRPr="00830E81">
        <w:rPr>
          <w:color w:val="000000"/>
          <w:spacing w:val="-5"/>
        </w:rPr>
        <w:t>- если на конкурс не явились граждане Российской Федерации, подавшие документы для участия в конкурсе;</w:t>
      </w:r>
    </w:p>
    <w:p w:rsidR="00830E81" w:rsidRPr="00830E81" w:rsidRDefault="00830E81" w:rsidP="00830E81">
      <w:pPr>
        <w:widowControl w:val="0"/>
        <w:shd w:val="clear" w:color="auto" w:fill="FFFFFF"/>
        <w:tabs>
          <w:tab w:val="left" w:pos="709"/>
        </w:tabs>
        <w:autoSpaceDE w:val="0"/>
        <w:autoSpaceDN w:val="0"/>
        <w:adjustRightInd w:val="0"/>
        <w:spacing w:before="58"/>
        <w:ind w:right="5"/>
        <w:contextualSpacing/>
        <w:jc w:val="both"/>
        <w:rPr>
          <w:color w:val="000000"/>
          <w:spacing w:val="-5"/>
        </w:rPr>
      </w:pPr>
      <w:r w:rsidRPr="00830E81">
        <w:rPr>
          <w:color w:val="000000"/>
          <w:spacing w:val="-5"/>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830E81" w:rsidRPr="00830E81" w:rsidRDefault="00830E81" w:rsidP="00830E81">
      <w:pPr>
        <w:widowControl w:val="0"/>
        <w:shd w:val="clear" w:color="auto" w:fill="FFFFFF"/>
        <w:tabs>
          <w:tab w:val="left" w:pos="709"/>
        </w:tabs>
        <w:autoSpaceDE w:val="0"/>
        <w:autoSpaceDN w:val="0"/>
        <w:adjustRightInd w:val="0"/>
        <w:spacing w:before="58"/>
        <w:ind w:right="5"/>
        <w:contextualSpacing/>
        <w:jc w:val="both"/>
        <w:rPr>
          <w:color w:val="000000"/>
          <w:spacing w:val="-5"/>
        </w:rPr>
      </w:pPr>
      <w:r w:rsidRPr="00830E81">
        <w:rPr>
          <w:color w:val="000000"/>
          <w:spacing w:val="-5"/>
        </w:rPr>
        <w:t>- если всеми кандидатами на должность Главы муниципального образования поданы заявления о снятии своих кандидатур с участия в конкурсе;</w:t>
      </w:r>
    </w:p>
    <w:p w:rsidR="00830E81" w:rsidRPr="00830E81" w:rsidRDefault="00830E81" w:rsidP="00830E81">
      <w:pPr>
        <w:widowControl w:val="0"/>
        <w:shd w:val="clear" w:color="auto" w:fill="FFFFFF"/>
        <w:tabs>
          <w:tab w:val="left" w:pos="709"/>
        </w:tabs>
        <w:autoSpaceDE w:val="0"/>
        <w:autoSpaceDN w:val="0"/>
        <w:adjustRightInd w:val="0"/>
        <w:spacing w:before="58"/>
        <w:ind w:right="5"/>
        <w:contextualSpacing/>
        <w:jc w:val="both"/>
        <w:rPr>
          <w:color w:val="000000"/>
          <w:spacing w:val="-5"/>
        </w:rPr>
      </w:pPr>
      <w:r w:rsidRPr="00830E81">
        <w:rPr>
          <w:color w:val="000000"/>
          <w:spacing w:val="-5"/>
        </w:rPr>
        <w:t>- если для участия в первом или во втором этапе конкурса явился один или не явился ни один кандидат;</w:t>
      </w:r>
    </w:p>
    <w:p w:rsidR="00830E81" w:rsidRPr="00830E81" w:rsidRDefault="00830E81" w:rsidP="00830E81">
      <w:pPr>
        <w:widowControl w:val="0"/>
        <w:shd w:val="clear" w:color="auto" w:fill="FFFFFF"/>
        <w:tabs>
          <w:tab w:val="left" w:pos="709"/>
        </w:tabs>
        <w:autoSpaceDE w:val="0"/>
        <w:autoSpaceDN w:val="0"/>
        <w:adjustRightInd w:val="0"/>
        <w:spacing w:before="58"/>
        <w:ind w:right="5"/>
        <w:contextualSpacing/>
        <w:jc w:val="both"/>
        <w:rPr>
          <w:color w:val="000000"/>
          <w:spacing w:val="-5"/>
        </w:rPr>
      </w:pPr>
      <w:r w:rsidRPr="00830E81">
        <w:rPr>
          <w:color w:val="000000"/>
          <w:spacing w:val="-5"/>
        </w:rPr>
        <w:t>- отсутствия победителей конкурса, либо наличия только одного победителя конкурса.</w:t>
      </w:r>
    </w:p>
    <w:p w:rsidR="00830E81" w:rsidRPr="00830E81" w:rsidRDefault="00830E81" w:rsidP="00830E81">
      <w:pPr>
        <w:widowControl w:val="0"/>
        <w:shd w:val="clear" w:color="auto" w:fill="FFFFFF"/>
        <w:tabs>
          <w:tab w:val="left" w:pos="709"/>
        </w:tabs>
        <w:autoSpaceDE w:val="0"/>
        <w:autoSpaceDN w:val="0"/>
        <w:adjustRightInd w:val="0"/>
        <w:spacing w:before="58"/>
        <w:ind w:right="5" w:firstLine="709"/>
        <w:contextualSpacing/>
        <w:jc w:val="both"/>
        <w:rPr>
          <w:color w:val="000000"/>
        </w:rPr>
      </w:pPr>
      <w:r w:rsidRPr="00830E81">
        <w:rPr>
          <w:color w:val="000000"/>
          <w:spacing w:val="-5"/>
        </w:rPr>
        <w:t xml:space="preserve">6.5. В случае признания конкурса </w:t>
      </w:r>
      <w:proofErr w:type="gramStart"/>
      <w:r w:rsidRPr="00830E81">
        <w:rPr>
          <w:color w:val="000000"/>
          <w:spacing w:val="-5"/>
        </w:rPr>
        <w:t>несостоявшимся</w:t>
      </w:r>
      <w:proofErr w:type="gramEnd"/>
      <w:r w:rsidRPr="00830E81">
        <w:rPr>
          <w:color w:val="000000"/>
          <w:spacing w:val="-5"/>
        </w:rPr>
        <w:t xml:space="preserve">, Совет депутатов в течение 15 рабочих дней принимает решение об объявлении нового конкурса. </w:t>
      </w:r>
    </w:p>
    <w:p w:rsidR="00830E81" w:rsidRPr="00830E81" w:rsidRDefault="00830E81" w:rsidP="00830E81">
      <w:pPr>
        <w:widowControl w:val="0"/>
        <w:shd w:val="clear" w:color="auto" w:fill="FFFFFF"/>
        <w:tabs>
          <w:tab w:val="left" w:pos="408"/>
        </w:tabs>
        <w:autoSpaceDE w:val="0"/>
        <w:autoSpaceDN w:val="0"/>
        <w:adjustRightInd w:val="0"/>
        <w:spacing w:before="53"/>
        <w:contextualSpacing/>
        <w:jc w:val="both"/>
        <w:rPr>
          <w:color w:val="000000"/>
        </w:rPr>
      </w:pPr>
    </w:p>
    <w:p w:rsidR="00830E81" w:rsidRPr="00830E81" w:rsidRDefault="00830E81" w:rsidP="00830E81">
      <w:pPr>
        <w:widowControl w:val="0"/>
        <w:shd w:val="clear" w:color="auto" w:fill="FFFFFF"/>
        <w:autoSpaceDE w:val="0"/>
        <w:autoSpaceDN w:val="0"/>
        <w:adjustRightInd w:val="0"/>
        <w:spacing w:before="158"/>
        <w:ind w:left="19"/>
        <w:contextualSpacing/>
        <w:jc w:val="center"/>
        <w:rPr>
          <w:b/>
          <w:color w:val="000000"/>
        </w:rPr>
      </w:pPr>
      <w:r w:rsidRPr="00830E81">
        <w:rPr>
          <w:b/>
          <w:color w:val="000000"/>
          <w:spacing w:val="-3"/>
        </w:rPr>
        <w:t>7. Заключительные положения</w:t>
      </w:r>
    </w:p>
    <w:p w:rsidR="00830E81" w:rsidRPr="00830E81" w:rsidRDefault="00830E81" w:rsidP="00830E81">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spacing w:val="-7"/>
        </w:rPr>
      </w:pPr>
      <w:r w:rsidRPr="00830E81">
        <w:rPr>
          <w:color w:val="000000"/>
          <w:spacing w:val="-7"/>
        </w:rPr>
        <w:t>7.1. </w:t>
      </w:r>
      <w:proofErr w:type="gramStart"/>
      <w:r w:rsidRPr="00830E81">
        <w:rPr>
          <w:color w:val="000000"/>
          <w:spacing w:val="-7"/>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Pr="00830E81">
        <w:rPr>
          <w:color w:val="000000"/>
        </w:rPr>
        <w:t>Отрадненского сельсовета Куйбышевского района Новосибирской области</w:t>
      </w:r>
      <w:r w:rsidRPr="00830E81">
        <w:rPr>
          <w:color w:val="000000"/>
          <w:spacing w:val="-7"/>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w:t>
      </w:r>
      <w:proofErr w:type="gramEnd"/>
      <w:r w:rsidRPr="00830E81">
        <w:rPr>
          <w:color w:val="000000"/>
          <w:spacing w:val="-7"/>
        </w:rPr>
        <w:t xml:space="preserve"> года № 526.</w:t>
      </w:r>
    </w:p>
    <w:p w:rsidR="00830E81" w:rsidRPr="00830E81" w:rsidRDefault="00830E81" w:rsidP="00830E81">
      <w:pPr>
        <w:widowControl w:val="0"/>
        <w:shd w:val="clear" w:color="auto" w:fill="FFFFFF"/>
        <w:tabs>
          <w:tab w:val="left" w:pos="709"/>
        </w:tabs>
        <w:autoSpaceDE w:val="0"/>
        <w:autoSpaceDN w:val="0"/>
        <w:adjustRightInd w:val="0"/>
        <w:spacing w:before="53"/>
        <w:ind w:right="5" w:firstLine="709"/>
        <w:contextualSpacing/>
        <w:jc w:val="both"/>
        <w:rPr>
          <w:color w:val="000000"/>
          <w:spacing w:val="-8"/>
        </w:rPr>
      </w:pPr>
      <w:r w:rsidRPr="00830E81">
        <w:rPr>
          <w:color w:val="000000"/>
          <w:spacing w:val="-6"/>
        </w:rPr>
        <w:t xml:space="preserve">7.2. Расходы, связанные с участием в конкурсе, осуществляются гражданами Российской Федерации за </w:t>
      </w:r>
      <w:r w:rsidRPr="00830E81">
        <w:rPr>
          <w:color w:val="000000"/>
        </w:rPr>
        <w:t>счет собственных средств</w:t>
      </w:r>
      <w:r w:rsidRPr="00830E81">
        <w:rPr>
          <w:color w:val="000000"/>
          <w:spacing w:val="-8"/>
        </w:rPr>
        <w:t>.</w:t>
      </w:r>
      <w:r w:rsidRPr="00830E81">
        <w:rPr>
          <w:color w:val="000000"/>
        </w:rPr>
        <w:br w:type="page"/>
      </w:r>
    </w:p>
    <w:p w:rsidR="00830E81" w:rsidRPr="00830E81" w:rsidRDefault="00830E81" w:rsidP="00830E81">
      <w:pPr>
        <w:widowControl w:val="0"/>
        <w:shd w:val="clear" w:color="auto" w:fill="FFFFFF"/>
        <w:autoSpaceDE w:val="0"/>
        <w:autoSpaceDN w:val="0"/>
        <w:adjustRightInd w:val="0"/>
        <w:ind w:right="24"/>
        <w:contextualSpacing/>
        <w:jc w:val="right"/>
        <w:rPr>
          <w:color w:val="000000"/>
          <w:sz w:val="20"/>
          <w:szCs w:val="20"/>
        </w:rPr>
      </w:pPr>
      <w:r w:rsidRPr="00830E81">
        <w:rPr>
          <w:color w:val="000000"/>
          <w:spacing w:val="-4"/>
          <w:sz w:val="20"/>
          <w:szCs w:val="20"/>
        </w:rPr>
        <w:lastRenderedPageBreak/>
        <w:t>ПРИЛОЖЕНИЕ 1</w:t>
      </w:r>
    </w:p>
    <w:p w:rsidR="00830E81" w:rsidRPr="00830E81" w:rsidRDefault="00830E81" w:rsidP="00830E81">
      <w:pPr>
        <w:widowControl w:val="0"/>
        <w:shd w:val="clear" w:color="auto" w:fill="FFFFFF"/>
        <w:autoSpaceDE w:val="0"/>
        <w:autoSpaceDN w:val="0"/>
        <w:adjustRightInd w:val="0"/>
        <w:ind w:right="14"/>
        <w:contextualSpacing/>
        <w:jc w:val="right"/>
        <w:rPr>
          <w:color w:val="000000"/>
          <w:sz w:val="20"/>
          <w:szCs w:val="20"/>
        </w:rPr>
      </w:pPr>
      <w:r w:rsidRPr="00830E81">
        <w:rPr>
          <w:color w:val="000000"/>
          <w:spacing w:val="-4"/>
          <w:sz w:val="20"/>
          <w:szCs w:val="20"/>
        </w:rPr>
        <w:t>к Положению «О порядке проведения конкурса</w:t>
      </w:r>
    </w:p>
    <w:p w:rsidR="00830E81" w:rsidRPr="00830E81" w:rsidRDefault="00830E81" w:rsidP="00830E81">
      <w:pPr>
        <w:widowControl w:val="0"/>
        <w:shd w:val="clear" w:color="auto" w:fill="FFFFFF"/>
        <w:autoSpaceDE w:val="0"/>
        <w:autoSpaceDN w:val="0"/>
        <w:adjustRightInd w:val="0"/>
        <w:ind w:right="14"/>
        <w:contextualSpacing/>
        <w:jc w:val="right"/>
        <w:rPr>
          <w:color w:val="000000"/>
          <w:spacing w:val="-4"/>
          <w:sz w:val="20"/>
          <w:szCs w:val="20"/>
        </w:rPr>
      </w:pPr>
      <w:r w:rsidRPr="00830E81">
        <w:rPr>
          <w:color w:val="000000"/>
          <w:spacing w:val="-4"/>
          <w:sz w:val="20"/>
          <w:szCs w:val="20"/>
        </w:rPr>
        <w:t xml:space="preserve">по отбору кандидатур на должность </w:t>
      </w:r>
    </w:p>
    <w:p w:rsidR="00830E81" w:rsidRPr="00830E81" w:rsidRDefault="00830E81" w:rsidP="00830E81">
      <w:pPr>
        <w:widowControl w:val="0"/>
        <w:shd w:val="clear" w:color="auto" w:fill="FFFFFF"/>
        <w:autoSpaceDE w:val="0"/>
        <w:autoSpaceDN w:val="0"/>
        <w:adjustRightInd w:val="0"/>
        <w:ind w:right="14"/>
        <w:contextualSpacing/>
        <w:jc w:val="right"/>
        <w:rPr>
          <w:color w:val="000000"/>
          <w:sz w:val="20"/>
          <w:szCs w:val="20"/>
        </w:rPr>
      </w:pPr>
      <w:r w:rsidRPr="00830E81">
        <w:rPr>
          <w:color w:val="000000"/>
          <w:spacing w:val="-4"/>
          <w:sz w:val="20"/>
          <w:szCs w:val="20"/>
        </w:rPr>
        <w:t xml:space="preserve">Главы </w:t>
      </w:r>
      <w:r w:rsidRPr="00830E81">
        <w:rPr>
          <w:color w:val="000000"/>
          <w:sz w:val="20"/>
          <w:szCs w:val="20"/>
        </w:rPr>
        <w:t xml:space="preserve">Отрадненского сельсовета </w:t>
      </w:r>
    </w:p>
    <w:p w:rsidR="00830E81" w:rsidRDefault="00830E81" w:rsidP="00830E81">
      <w:pPr>
        <w:widowControl w:val="0"/>
        <w:shd w:val="clear" w:color="auto" w:fill="FFFFFF"/>
        <w:autoSpaceDE w:val="0"/>
        <w:autoSpaceDN w:val="0"/>
        <w:adjustRightInd w:val="0"/>
        <w:ind w:right="14"/>
        <w:contextualSpacing/>
        <w:jc w:val="right"/>
        <w:rPr>
          <w:iCs/>
          <w:color w:val="000000"/>
          <w:spacing w:val="-8"/>
          <w:sz w:val="20"/>
          <w:szCs w:val="20"/>
        </w:rPr>
      </w:pPr>
      <w:r w:rsidRPr="00830E81">
        <w:rPr>
          <w:color w:val="000000"/>
          <w:sz w:val="20"/>
          <w:szCs w:val="20"/>
        </w:rPr>
        <w:t>Куйбышевского района Новосибирской области</w:t>
      </w:r>
      <w:r w:rsidRPr="00830E81">
        <w:rPr>
          <w:iCs/>
          <w:color w:val="000000"/>
          <w:spacing w:val="-8"/>
          <w:sz w:val="20"/>
          <w:szCs w:val="20"/>
        </w:rPr>
        <w:t>»</w:t>
      </w:r>
    </w:p>
    <w:p w:rsidR="00830E81" w:rsidRPr="00830E81" w:rsidRDefault="00830E81" w:rsidP="00830E81">
      <w:pPr>
        <w:widowControl w:val="0"/>
        <w:shd w:val="clear" w:color="auto" w:fill="FFFFFF"/>
        <w:autoSpaceDE w:val="0"/>
        <w:autoSpaceDN w:val="0"/>
        <w:adjustRightInd w:val="0"/>
        <w:ind w:right="14"/>
        <w:contextualSpacing/>
        <w:jc w:val="right"/>
        <w:rPr>
          <w:iCs/>
          <w:color w:val="000000"/>
          <w:spacing w:val="-8"/>
          <w:sz w:val="20"/>
          <w:szCs w:val="20"/>
        </w:rPr>
      </w:pPr>
    </w:p>
    <w:p w:rsidR="00830E81" w:rsidRPr="00830E81" w:rsidRDefault="00830E81" w:rsidP="00830E81">
      <w:pPr>
        <w:widowControl w:val="0"/>
        <w:shd w:val="clear" w:color="auto" w:fill="FFFFFF"/>
        <w:autoSpaceDE w:val="0"/>
        <w:autoSpaceDN w:val="0"/>
        <w:adjustRightInd w:val="0"/>
        <w:spacing w:before="168"/>
        <w:contextualSpacing/>
        <w:jc w:val="right"/>
        <w:rPr>
          <w:color w:val="000000"/>
          <w:spacing w:val="-8"/>
        </w:rPr>
      </w:pPr>
      <w:r w:rsidRPr="00830E81">
        <w:rPr>
          <w:color w:val="000000"/>
          <w:spacing w:val="-8"/>
        </w:rPr>
        <w:t>В конкурсную комиссию</w:t>
      </w:r>
    </w:p>
    <w:p w:rsidR="00830E81" w:rsidRPr="00830E81" w:rsidRDefault="00830E81" w:rsidP="00830E81">
      <w:pPr>
        <w:widowControl w:val="0"/>
        <w:shd w:val="clear" w:color="auto" w:fill="FFFFFF"/>
        <w:autoSpaceDE w:val="0"/>
        <w:autoSpaceDN w:val="0"/>
        <w:adjustRightInd w:val="0"/>
        <w:spacing w:before="168"/>
        <w:contextualSpacing/>
        <w:jc w:val="right"/>
        <w:rPr>
          <w:color w:val="000000"/>
        </w:rPr>
      </w:pPr>
      <w:r w:rsidRPr="00830E81">
        <w:rPr>
          <w:color w:val="000000"/>
          <w:spacing w:val="-8"/>
        </w:rPr>
        <w:t>по отбору кандидатур на должность Главы</w:t>
      </w:r>
    </w:p>
    <w:p w:rsidR="00830E81" w:rsidRPr="00830E81" w:rsidRDefault="00830E81" w:rsidP="00830E81">
      <w:pPr>
        <w:widowControl w:val="0"/>
        <w:shd w:val="clear" w:color="auto" w:fill="FFFFFF"/>
        <w:autoSpaceDE w:val="0"/>
        <w:autoSpaceDN w:val="0"/>
        <w:adjustRightInd w:val="0"/>
        <w:spacing w:before="72"/>
        <w:ind w:left="3312" w:firstLine="1051"/>
        <w:contextualSpacing/>
        <w:jc w:val="right"/>
        <w:rPr>
          <w:iCs/>
          <w:color w:val="000000"/>
          <w:spacing w:val="-8"/>
        </w:rPr>
      </w:pPr>
      <w:r w:rsidRPr="00830E81">
        <w:rPr>
          <w:iCs/>
          <w:color w:val="000000"/>
          <w:spacing w:val="-8"/>
        </w:rPr>
        <w:t xml:space="preserve"> </w:t>
      </w:r>
      <w:r w:rsidRPr="00830E81">
        <w:rPr>
          <w:color w:val="000000"/>
        </w:rPr>
        <w:t>Отрадненского сельсовета Куйбышевского района Новосибирской области</w:t>
      </w:r>
      <w:r w:rsidRPr="00830E81">
        <w:rPr>
          <w:iCs/>
          <w:color w:val="000000"/>
          <w:spacing w:val="-8"/>
        </w:rPr>
        <w:t>»</w:t>
      </w:r>
    </w:p>
    <w:p w:rsidR="00830E81" w:rsidRPr="00830E81" w:rsidRDefault="00830E81" w:rsidP="00830E81">
      <w:pPr>
        <w:widowControl w:val="0"/>
        <w:shd w:val="clear" w:color="auto" w:fill="FFFFFF"/>
        <w:autoSpaceDE w:val="0"/>
        <w:autoSpaceDN w:val="0"/>
        <w:adjustRightInd w:val="0"/>
        <w:spacing w:before="72"/>
        <w:ind w:left="3312" w:firstLine="1051"/>
        <w:contextualSpacing/>
        <w:rPr>
          <w:iCs/>
          <w:color w:val="000000"/>
          <w:spacing w:val="-8"/>
        </w:rPr>
      </w:pPr>
    </w:p>
    <w:p w:rsidR="00830E81" w:rsidRPr="00830E81" w:rsidRDefault="00830E81" w:rsidP="00830E81">
      <w:pPr>
        <w:widowControl w:val="0"/>
        <w:shd w:val="clear" w:color="auto" w:fill="FFFFFF"/>
        <w:autoSpaceDE w:val="0"/>
        <w:autoSpaceDN w:val="0"/>
        <w:adjustRightInd w:val="0"/>
        <w:spacing w:before="72"/>
        <w:ind w:left="3312" w:firstLine="1051"/>
        <w:contextualSpacing/>
        <w:rPr>
          <w:color w:val="000000"/>
        </w:rPr>
      </w:pPr>
      <w:r w:rsidRPr="00830E81">
        <w:rPr>
          <w:color w:val="000000"/>
        </w:rPr>
        <w:t>ЗАЯВЛЕНИЕ</w:t>
      </w:r>
    </w:p>
    <w:p w:rsidR="00830E81" w:rsidRPr="00830E81" w:rsidRDefault="00830E81" w:rsidP="00830E81">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rPr>
      </w:pPr>
      <w:r w:rsidRPr="00830E81">
        <w:rPr>
          <w:bCs/>
          <w:color w:val="000000"/>
          <w:spacing w:val="-10"/>
          <w:w w:val="80"/>
        </w:rPr>
        <w:t>Я</w:t>
      </w:r>
      <w:r w:rsidRPr="00830E81">
        <w:rPr>
          <w:b/>
          <w:bCs/>
          <w:color w:val="000000"/>
          <w:spacing w:val="-10"/>
          <w:w w:val="80"/>
        </w:rPr>
        <w:t xml:space="preserve"> </w:t>
      </w:r>
      <w:r w:rsidRPr="00830E81">
        <w:rPr>
          <w:b/>
          <w:bCs/>
          <w:color w:val="000000"/>
        </w:rPr>
        <w:t>________________________________________________________________</w:t>
      </w:r>
      <w:proofErr w:type="gramStart"/>
      <w:r w:rsidRPr="00830E81">
        <w:rPr>
          <w:b/>
          <w:bCs/>
          <w:color w:val="000000"/>
        </w:rPr>
        <w:t xml:space="preserve"> ,</w:t>
      </w:r>
      <w:proofErr w:type="gramEnd"/>
    </w:p>
    <w:p w:rsidR="00830E81" w:rsidRPr="00B2043C" w:rsidRDefault="00830E81" w:rsidP="00830E81">
      <w:pPr>
        <w:widowControl w:val="0"/>
        <w:shd w:val="clear" w:color="auto" w:fill="FFFFFF"/>
        <w:autoSpaceDE w:val="0"/>
        <w:autoSpaceDN w:val="0"/>
        <w:adjustRightInd w:val="0"/>
        <w:ind w:right="10"/>
        <w:contextualSpacing/>
        <w:jc w:val="center"/>
        <w:rPr>
          <w:color w:val="000000"/>
          <w:sz w:val="20"/>
          <w:szCs w:val="20"/>
        </w:rPr>
      </w:pPr>
      <w:r w:rsidRPr="00B2043C">
        <w:rPr>
          <w:i/>
          <w:iCs/>
          <w:color w:val="000000"/>
          <w:spacing w:val="-8"/>
          <w:sz w:val="20"/>
          <w:szCs w:val="20"/>
        </w:rPr>
        <w:t>(фамилия, имя, отчество)</w:t>
      </w:r>
    </w:p>
    <w:p w:rsidR="00830E81" w:rsidRPr="00830E81" w:rsidRDefault="00830E81" w:rsidP="00830E81">
      <w:pPr>
        <w:widowControl w:val="0"/>
        <w:shd w:val="clear" w:color="auto" w:fill="FFFFFF"/>
        <w:tabs>
          <w:tab w:val="left" w:leader="underscore" w:pos="1272"/>
        </w:tabs>
        <w:autoSpaceDE w:val="0"/>
        <w:autoSpaceDN w:val="0"/>
        <w:adjustRightInd w:val="0"/>
        <w:spacing w:before="62"/>
        <w:ind w:left="5" w:right="10"/>
        <w:contextualSpacing/>
        <w:jc w:val="both"/>
        <w:rPr>
          <w:color w:val="000000"/>
          <w:sz w:val="22"/>
          <w:szCs w:val="22"/>
        </w:rPr>
      </w:pPr>
      <w:r w:rsidRPr="00830E81">
        <w:rPr>
          <w:color w:val="000000"/>
          <w:spacing w:val="-4"/>
          <w:sz w:val="22"/>
          <w:szCs w:val="22"/>
        </w:rPr>
        <w:t>желаю принять участие в конкурсе по отбору кандидатур на должность Главы</w:t>
      </w:r>
      <w:r w:rsidRPr="00830E81">
        <w:rPr>
          <w:color w:val="000000"/>
          <w:spacing w:val="-4"/>
          <w:sz w:val="22"/>
          <w:szCs w:val="22"/>
        </w:rPr>
        <w:br/>
      </w:r>
      <w:r w:rsidRPr="00830E81">
        <w:rPr>
          <w:color w:val="000000"/>
          <w:sz w:val="22"/>
          <w:szCs w:val="22"/>
        </w:rPr>
        <w:t>Отрадненского сельсовета Куйбышевского района Новосибирской области</w:t>
      </w:r>
      <w:r w:rsidRPr="00830E81">
        <w:rPr>
          <w:i/>
          <w:iCs/>
          <w:color w:val="000000"/>
          <w:sz w:val="22"/>
          <w:szCs w:val="22"/>
        </w:rPr>
        <w:t>.</w:t>
      </w:r>
    </w:p>
    <w:p w:rsidR="00830E81" w:rsidRPr="00830E81" w:rsidRDefault="00830E81" w:rsidP="00830E81">
      <w:pPr>
        <w:pStyle w:val="Pa3"/>
        <w:spacing w:before="40"/>
        <w:ind w:firstLine="708"/>
        <w:jc w:val="both"/>
        <w:rPr>
          <w:rFonts w:ascii="Times New Roman" w:hAnsi="Times New Roman"/>
          <w:color w:val="000000"/>
          <w:sz w:val="22"/>
          <w:szCs w:val="22"/>
        </w:rPr>
      </w:pPr>
      <w:r w:rsidRPr="00830E81">
        <w:rPr>
          <w:rFonts w:ascii="Times New Roman" w:hAnsi="Times New Roman"/>
          <w:color w:val="000000"/>
          <w:sz w:val="22"/>
          <w:szCs w:val="22"/>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830E81" w:rsidRPr="00830E81" w:rsidRDefault="00830E81" w:rsidP="00830E81">
      <w:pPr>
        <w:pStyle w:val="Pa3"/>
        <w:spacing w:before="40"/>
        <w:ind w:firstLine="708"/>
        <w:jc w:val="both"/>
        <w:rPr>
          <w:rFonts w:ascii="Times New Roman" w:hAnsi="Times New Roman"/>
          <w:color w:val="000000"/>
          <w:sz w:val="22"/>
          <w:szCs w:val="22"/>
        </w:rPr>
      </w:pPr>
      <w:r w:rsidRPr="00830E81">
        <w:rPr>
          <w:rFonts w:ascii="Times New Roman" w:hAnsi="Times New Roman"/>
          <w:color w:val="000000"/>
          <w:sz w:val="22"/>
          <w:szCs w:val="22"/>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r w:rsidRPr="00830E81">
        <w:rPr>
          <w:color w:val="000000"/>
          <w:sz w:val="22"/>
          <w:szCs w:val="22"/>
        </w:rPr>
        <w:t>Отрадненского сельсовета Куйбышевского района Новосибирской области</w:t>
      </w:r>
      <w:r w:rsidRPr="00830E81">
        <w:rPr>
          <w:iCs/>
          <w:color w:val="000000"/>
          <w:spacing w:val="-8"/>
          <w:sz w:val="22"/>
          <w:szCs w:val="22"/>
        </w:rPr>
        <w:t>.</w:t>
      </w:r>
    </w:p>
    <w:p w:rsidR="00830E81" w:rsidRPr="00830E81" w:rsidRDefault="00830E81" w:rsidP="00830E81">
      <w:pPr>
        <w:pStyle w:val="Pa3"/>
        <w:spacing w:before="40"/>
        <w:ind w:firstLine="708"/>
        <w:jc w:val="both"/>
        <w:rPr>
          <w:rFonts w:ascii="Times New Roman" w:hAnsi="Times New Roman"/>
          <w:color w:val="000000"/>
          <w:sz w:val="22"/>
          <w:szCs w:val="22"/>
        </w:rPr>
      </w:pPr>
      <w:r w:rsidRPr="00830E81">
        <w:rPr>
          <w:rFonts w:ascii="Times New Roman" w:hAnsi="Times New Roman"/>
          <w:color w:val="000000"/>
          <w:sz w:val="22"/>
          <w:szCs w:val="22"/>
        </w:rPr>
        <w:t xml:space="preserve">Обязуюсь в случае моего избрания на должность Главы </w:t>
      </w:r>
      <w:r w:rsidRPr="00830E81">
        <w:rPr>
          <w:color w:val="000000"/>
          <w:sz w:val="22"/>
          <w:szCs w:val="22"/>
        </w:rPr>
        <w:t>Отрадненского сельсовета Куйбышевского района Новосибирской области</w:t>
      </w:r>
      <w:r w:rsidRPr="00830E81">
        <w:rPr>
          <w:iCs/>
          <w:color w:val="000000"/>
          <w:spacing w:val="-8"/>
          <w:sz w:val="22"/>
          <w:szCs w:val="22"/>
        </w:rPr>
        <w:t xml:space="preserve"> </w:t>
      </w:r>
      <w:r w:rsidRPr="00830E81">
        <w:rPr>
          <w:rFonts w:ascii="Times New Roman" w:hAnsi="Times New Roman"/>
          <w:color w:val="000000"/>
          <w:sz w:val="22"/>
          <w:szCs w:val="22"/>
        </w:rPr>
        <w:t xml:space="preserve">прекратить деятельность, несовместимую со статусом главы муниципального образования. </w:t>
      </w:r>
      <w:proofErr w:type="gramStart"/>
      <w:r w:rsidRPr="00830E81">
        <w:rPr>
          <w:rFonts w:ascii="Times New Roman" w:hAnsi="Times New Roman"/>
          <w:color w:val="000000"/>
          <w:sz w:val="22"/>
          <w:szCs w:val="22"/>
        </w:rPr>
        <w:t>Согласен</w:t>
      </w:r>
      <w:proofErr w:type="gramEnd"/>
      <w:r w:rsidRPr="00830E81">
        <w:rPr>
          <w:rFonts w:ascii="Times New Roman" w:hAnsi="Times New Roman"/>
          <w:color w:val="000000"/>
          <w:sz w:val="22"/>
          <w:szCs w:val="22"/>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830E81" w:rsidRPr="00830E81" w:rsidRDefault="00830E81" w:rsidP="00830E81">
      <w:pPr>
        <w:pStyle w:val="Pa3"/>
        <w:spacing w:before="40"/>
        <w:ind w:firstLine="708"/>
        <w:jc w:val="both"/>
        <w:rPr>
          <w:rFonts w:cs="OctavaC"/>
          <w:color w:val="000000"/>
          <w:sz w:val="22"/>
          <w:szCs w:val="22"/>
        </w:rPr>
      </w:pPr>
      <w:r w:rsidRPr="00830E81">
        <w:rPr>
          <w:rFonts w:ascii="Times New Roman" w:hAnsi="Times New Roman"/>
          <w:color w:val="000000"/>
          <w:sz w:val="22"/>
          <w:szCs w:val="22"/>
        </w:rPr>
        <w:t xml:space="preserve">Даю согласие конкурсной комиссии по отбору кандидатур на должность Главы </w:t>
      </w:r>
      <w:r w:rsidRPr="00830E81">
        <w:rPr>
          <w:color w:val="000000"/>
          <w:sz w:val="22"/>
          <w:szCs w:val="22"/>
        </w:rPr>
        <w:t>Отрадненского сельсовета Куйбышевского района Новосибирской области</w:t>
      </w:r>
      <w:r w:rsidRPr="00830E81">
        <w:rPr>
          <w:rFonts w:asciiTheme="minorHAnsi" w:hAnsiTheme="minorHAnsi"/>
          <w:color w:val="000000"/>
          <w:sz w:val="22"/>
          <w:szCs w:val="22"/>
        </w:rPr>
        <w:t xml:space="preserve"> </w:t>
      </w:r>
      <w:r w:rsidRPr="00830E81">
        <w:rPr>
          <w:rFonts w:ascii="Times New Roman" w:hAnsi="Times New Roman"/>
          <w:color w:val="000000"/>
          <w:sz w:val="22"/>
          <w:szCs w:val="22"/>
        </w:rPr>
        <w:t xml:space="preserve">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 </w:t>
      </w:r>
      <w:r w:rsidRPr="00830E81">
        <w:rPr>
          <w:rFonts w:asciiTheme="minorHAnsi" w:hAnsiTheme="minorHAnsi"/>
          <w:color w:val="000000"/>
          <w:sz w:val="22"/>
          <w:szCs w:val="22"/>
        </w:rPr>
        <w:t xml:space="preserve"> </w:t>
      </w:r>
      <w:r w:rsidRPr="00830E81">
        <w:rPr>
          <w:iCs/>
          <w:color w:val="000000"/>
          <w:spacing w:val="-8"/>
          <w:sz w:val="22"/>
          <w:szCs w:val="22"/>
        </w:rPr>
        <w:t xml:space="preserve"> </w:t>
      </w:r>
      <w:r w:rsidRPr="00830E81">
        <w:rPr>
          <w:rFonts w:ascii="Times New Roman" w:hAnsi="Times New Roman"/>
          <w:color w:val="000000"/>
          <w:sz w:val="22"/>
          <w:szCs w:val="22"/>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w:t>
      </w:r>
      <w:proofErr w:type="gramStart"/>
      <w:r w:rsidRPr="00830E81">
        <w:rPr>
          <w:rFonts w:ascii="Times New Roman" w:hAnsi="Times New Roman"/>
          <w:color w:val="000000"/>
          <w:sz w:val="22"/>
          <w:szCs w:val="22"/>
        </w:rPr>
        <w:t>н(</w:t>
      </w:r>
      <w:proofErr w:type="gramEnd"/>
      <w:r w:rsidRPr="00830E81">
        <w:rPr>
          <w:rFonts w:ascii="Times New Roman" w:hAnsi="Times New Roman"/>
          <w:color w:val="000000"/>
          <w:sz w:val="22"/>
          <w:szCs w:val="22"/>
        </w:rPr>
        <w:t>а).</w:t>
      </w:r>
      <w:r w:rsidRPr="00830E81">
        <w:rPr>
          <w:rFonts w:cs="OctavaC"/>
          <w:color w:val="000000"/>
          <w:sz w:val="22"/>
          <w:szCs w:val="22"/>
        </w:rPr>
        <w:t xml:space="preserve"> </w:t>
      </w:r>
    </w:p>
    <w:p w:rsidR="00830E81" w:rsidRPr="00830E81" w:rsidRDefault="00830E81" w:rsidP="00830E81">
      <w:pPr>
        <w:widowControl w:val="0"/>
        <w:shd w:val="clear" w:color="auto" w:fill="FFFFFF"/>
        <w:tabs>
          <w:tab w:val="left" w:leader="underscore" w:pos="1272"/>
        </w:tabs>
        <w:autoSpaceDE w:val="0"/>
        <w:autoSpaceDN w:val="0"/>
        <w:adjustRightInd w:val="0"/>
        <w:spacing w:before="62"/>
        <w:ind w:left="5" w:right="10" w:firstLine="704"/>
        <w:contextualSpacing/>
        <w:jc w:val="both"/>
        <w:rPr>
          <w:color w:val="000000"/>
          <w:sz w:val="22"/>
          <w:szCs w:val="22"/>
        </w:rPr>
      </w:pPr>
      <w:proofErr w:type="gramStart"/>
      <w:r w:rsidRPr="00830E81">
        <w:rPr>
          <w:color w:val="000000"/>
          <w:sz w:val="22"/>
          <w:szCs w:val="22"/>
        </w:rPr>
        <w:t xml:space="preserve">Даю согласие на предоставление конкурсной комиссией по отбору кандидатур на должность Главы Отрадненского сельсовета Куйбышевского района Новосибирской области в Совет депутатов муниципального образования копии представленной мной программы развития муниципального образования (предложений по </w:t>
      </w:r>
      <w:r w:rsidRPr="00830E81">
        <w:rPr>
          <w:color w:val="000000"/>
          <w:spacing w:val="-3"/>
          <w:sz w:val="22"/>
          <w:szCs w:val="22"/>
        </w:rPr>
        <w:t>улучшению качества жизни населения в муниципальном образовании</w:t>
      </w:r>
      <w:r w:rsidRPr="00830E81">
        <w:rPr>
          <w:color w:val="000000"/>
          <w:sz w:val="22"/>
          <w:szCs w:val="22"/>
        </w:rPr>
        <w:t>) в случае признания меня победителем конкурса</w:t>
      </w:r>
      <w:r w:rsidRPr="00830E81">
        <w:rPr>
          <w:color w:val="000000"/>
          <w:spacing w:val="-4"/>
          <w:sz w:val="22"/>
          <w:szCs w:val="22"/>
        </w:rPr>
        <w:t xml:space="preserve"> по отбору кандидатур на должность Главы </w:t>
      </w:r>
      <w:r w:rsidRPr="00830E81">
        <w:rPr>
          <w:color w:val="000000"/>
          <w:sz w:val="22"/>
          <w:szCs w:val="22"/>
        </w:rPr>
        <w:t>Отрадненского сельсовета Куйбышевского района Новосибирской области</w:t>
      </w:r>
      <w:r w:rsidRPr="00830E81">
        <w:rPr>
          <w:i/>
          <w:iCs/>
          <w:color w:val="000000"/>
          <w:sz w:val="22"/>
          <w:szCs w:val="22"/>
        </w:rPr>
        <w:t>.</w:t>
      </w:r>
      <w:proofErr w:type="gramEnd"/>
    </w:p>
    <w:p w:rsidR="00830E81" w:rsidRPr="00D1719E" w:rsidRDefault="00830E81" w:rsidP="00830E81">
      <w:pPr>
        <w:rPr>
          <w:color w:val="000000"/>
        </w:rPr>
      </w:pPr>
    </w:p>
    <w:p w:rsidR="00830E81" w:rsidRPr="00297811" w:rsidRDefault="00830E81" w:rsidP="00830E81">
      <w:pPr>
        <w:pStyle w:val="Pa14"/>
        <w:spacing w:before="160"/>
        <w:jc w:val="both"/>
        <w:rPr>
          <w:rFonts w:ascii="Times New Roman" w:hAnsi="Times New Roman" w:cs="OctavaC"/>
          <w:color w:val="000000"/>
          <w:sz w:val="22"/>
          <w:szCs w:val="22"/>
        </w:rPr>
      </w:pPr>
      <w:r w:rsidRPr="00B2043C">
        <w:rPr>
          <w:rFonts w:cs="OctavaC"/>
          <w:color w:val="000000"/>
          <w:sz w:val="22"/>
          <w:szCs w:val="22"/>
        </w:rPr>
        <w:t xml:space="preserve">_______________                                                                                                   </w:t>
      </w:r>
      <w:r>
        <w:rPr>
          <w:rFonts w:cs="OctavaC"/>
          <w:color w:val="000000"/>
          <w:sz w:val="22"/>
          <w:szCs w:val="22"/>
        </w:rPr>
        <w:t xml:space="preserve">             ____________</w:t>
      </w:r>
    </w:p>
    <w:p w:rsidR="00830E81" w:rsidRPr="00B2043C" w:rsidRDefault="00830E81" w:rsidP="00830E81">
      <w:pPr>
        <w:pStyle w:val="Pa16"/>
        <w:rPr>
          <w:rFonts w:cs="OctavaC"/>
          <w:color w:val="000000"/>
          <w:sz w:val="18"/>
          <w:szCs w:val="18"/>
        </w:rPr>
      </w:pPr>
      <w:r w:rsidRPr="00B2043C">
        <w:rPr>
          <w:rFonts w:cs="OctavaC"/>
          <w:i/>
          <w:iCs/>
          <w:color w:val="000000"/>
          <w:sz w:val="18"/>
          <w:szCs w:val="18"/>
        </w:rPr>
        <w:t xml:space="preserve">           </w:t>
      </w:r>
      <w:r w:rsidRPr="00B2043C">
        <w:rPr>
          <w:rFonts w:ascii="OctavaC Cyr" w:hAnsi="OctavaC Cyr" w:cs="OctavaC Cyr"/>
          <w:i/>
          <w:iCs/>
          <w:color w:val="000000"/>
          <w:sz w:val="18"/>
          <w:szCs w:val="18"/>
        </w:rPr>
        <w:t>(дата)</w:t>
      </w:r>
      <w:r w:rsidRPr="00B2043C">
        <w:rPr>
          <w:rFonts w:cs="OctavaC"/>
          <w:i/>
          <w:iCs/>
          <w:color w:val="000000"/>
          <w:sz w:val="18"/>
          <w:szCs w:val="18"/>
        </w:rPr>
        <w:t xml:space="preserve">                                                                                                                                                                  </w:t>
      </w:r>
      <w:r w:rsidRPr="00B2043C">
        <w:rPr>
          <w:rFonts w:ascii="OctavaC Cyr" w:hAnsi="OctavaC Cyr" w:cs="OctavaC Cyr"/>
          <w:i/>
          <w:iCs/>
          <w:color w:val="000000"/>
          <w:sz w:val="18"/>
          <w:szCs w:val="18"/>
        </w:rPr>
        <w:t>(подпись)</w:t>
      </w:r>
    </w:p>
    <w:p w:rsidR="00830E81" w:rsidRPr="00B2043C" w:rsidRDefault="00830E81" w:rsidP="00830E81">
      <w:pPr>
        <w:pStyle w:val="Pa20"/>
        <w:spacing w:before="160"/>
        <w:jc w:val="both"/>
        <w:rPr>
          <w:rFonts w:cs="OctavaC"/>
          <w:color w:val="000000"/>
          <w:sz w:val="18"/>
          <w:szCs w:val="18"/>
        </w:rPr>
      </w:pPr>
      <w:r w:rsidRPr="00B2043C">
        <w:rPr>
          <w:rFonts w:ascii="OctavaC Cyr" w:hAnsi="OctavaC Cyr" w:cs="OctavaC Cyr"/>
          <w:color w:val="000000"/>
          <w:sz w:val="18"/>
          <w:szCs w:val="18"/>
        </w:rPr>
        <w:t xml:space="preserve">Примечание. </w:t>
      </w:r>
      <w:proofErr w:type="gramStart"/>
      <w:r w:rsidRPr="00B2043C">
        <w:rPr>
          <w:rFonts w:ascii="OctavaC Cyr" w:hAnsi="OctavaC Cyr" w:cs="OctavaC Cyr"/>
          <w:color w:val="000000"/>
          <w:sz w:val="18"/>
          <w:szCs w:val="18"/>
        </w:rPr>
        <w:t>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w:t>
      </w:r>
      <w:r w:rsidRPr="00B2043C">
        <w:rPr>
          <w:rFonts w:cs="OctavaC"/>
          <w:color w:val="000000"/>
          <w:sz w:val="18"/>
          <w:szCs w:val="18"/>
        </w:rPr>
        <w:t xml:space="preserve"> </w:t>
      </w:r>
      <w:r w:rsidRPr="00B2043C">
        <w:rPr>
          <w:rFonts w:ascii="OctavaC Cyr" w:hAnsi="OctavaC Cyr" w:cs="OctavaC Cyr"/>
          <w:color w:val="000000"/>
          <w:sz w:val="18"/>
          <w:szCs w:val="18"/>
        </w:rPr>
        <w:t>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w:t>
      </w:r>
      <w:proofErr w:type="gramEnd"/>
      <w:r w:rsidRPr="00B2043C">
        <w:rPr>
          <w:rFonts w:ascii="OctavaC Cyr" w:hAnsi="OctavaC Cyr" w:cs="OctavaC Cyr"/>
          <w:color w:val="000000"/>
          <w:sz w:val="18"/>
          <w:szCs w:val="18"/>
        </w:rPr>
        <w:t xml:space="preserve"> деяния, признаваемые преступлением действующим Уголовным кодексом Российской Федерации, с указанием этого закона.</w:t>
      </w:r>
    </w:p>
    <w:p w:rsidR="00830E81" w:rsidRPr="00B2043C" w:rsidRDefault="00830E81" w:rsidP="00830E81">
      <w:pPr>
        <w:widowControl w:val="0"/>
        <w:shd w:val="clear" w:color="auto" w:fill="FFFFFF"/>
        <w:autoSpaceDE w:val="0"/>
        <w:autoSpaceDN w:val="0"/>
        <w:adjustRightInd w:val="0"/>
        <w:ind w:right="58"/>
        <w:contextualSpacing/>
        <w:jc w:val="both"/>
        <w:rPr>
          <w:rFonts w:cs="OctavaC"/>
          <w:color w:val="000000"/>
          <w:sz w:val="18"/>
          <w:szCs w:val="18"/>
        </w:rPr>
      </w:pPr>
      <w:r w:rsidRPr="00B2043C">
        <w:rPr>
          <w:rFonts w:cs="OctavaC"/>
          <w:color w:val="000000"/>
          <w:sz w:val="18"/>
          <w:szCs w:val="18"/>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830E81" w:rsidRPr="00297811" w:rsidRDefault="00830E81" w:rsidP="00830E81">
      <w:pPr>
        <w:widowControl w:val="0"/>
        <w:shd w:val="clear" w:color="auto" w:fill="FFFFFF"/>
        <w:autoSpaceDE w:val="0"/>
        <w:autoSpaceDN w:val="0"/>
        <w:adjustRightInd w:val="0"/>
        <w:ind w:right="58"/>
        <w:contextualSpacing/>
        <w:jc w:val="right"/>
        <w:rPr>
          <w:color w:val="000000"/>
        </w:rPr>
      </w:pPr>
      <w:r w:rsidRPr="00297811">
        <w:rPr>
          <w:color w:val="000000"/>
          <w:spacing w:val="-6"/>
        </w:rPr>
        <w:lastRenderedPageBreak/>
        <w:t>ПРИЛОЖЕНИЕ 2</w:t>
      </w:r>
    </w:p>
    <w:p w:rsidR="00830E81" w:rsidRPr="00297811" w:rsidRDefault="00830E81" w:rsidP="00830E81">
      <w:pPr>
        <w:widowControl w:val="0"/>
        <w:shd w:val="clear" w:color="auto" w:fill="FFFFFF"/>
        <w:autoSpaceDE w:val="0"/>
        <w:autoSpaceDN w:val="0"/>
        <w:adjustRightInd w:val="0"/>
        <w:ind w:right="53"/>
        <w:contextualSpacing/>
        <w:jc w:val="right"/>
        <w:rPr>
          <w:color w:val="000000"/>
        </w:rPr>
      </w:pPr>
      <w:r w:rsidRPr="00297811">
        <w:rPr>
          <w:color w:val="000000"/>
          <w:spacing w:val="-4"/>
        </w:rPr>
        <w:t>к Положению «О порядке проведения конкурса</w:t>
      </w:r>
    </w:p>
    <w:p w:rsidR="00830E81" w:rsidRPr="00297811" w:rsidRDefault="00830E81" w:rsidP="00830E81">
      <w:pPr>
        <w:widowControl w:val="0"/>
        <w:shd w:val="clear" w:color="auto" w:fill="FFFFFF"/>
        <w:autoSpaceDE w:val="0"/>
        <w:autoSpaceDN w:val="0"/>
        <w:adjustRightInd w:val="0"/>
        <w:ind w:right="58"/>
        <w:contextualSpacing/>
        <w:jc w:val="right"/>
        <w:rPr>
          <w:color w:val="000000"/>
          <w:spacing w:val="-5"/>
        </w:rPr>
      </w:pPr>
      <w:r w:rsidRPr="00297811">
        <w:rPr>
          <w:color w:val="000000"/>
          <w:spacing w:val="-5"/>
        </w:rPr>
        <w:t xml:space="preserve">по отбору кандидатур на должность </w:t>
      </w:r>
    </w:p>
    <w:p w:rsidR="00830E81" w:rsidRPr="00297811" w:rsidRDefault="00830E81" w:rsidP="00830E81">
      <w:pPr>
        <w:widowControl w:val="0"/>
        <w:shd w:val="clear" w:color="auto" w:fill="FFFFFF"/>
        <w:autoSpaceDE w:val="0"/>
        <w:autoSpaceDN w:val="0"/>
        <w:adjustRightInd w:val="0"/>
        <w:ind w:right="14"/>
        <w:contextualSpacing/>
        <w:jc w:val="right"/>
        <w:rPr>
          <w:color w:val="000000"/>
        </w:rPr>
      </w:pPr>
      <w:r w:rsidRPr="00297811">
        <w:rPr>
          <w:color w:val="000000"/>
          <w:spacing w:val="-5"/>
        </w:rPr>
        <w:t>Главы</w:t>
      </w:r>
      <w:r w:rsidRPr="00297811">
        <w:rPr>
          <w:color w:val="000000"/>
          <w:spacing w:val="-4"/>
        </w:rPr>
        <w:t xml:space="preserve"> </w:t>
      </w:r>
      <w:r w:rsidRPr="00297811">
        <w:rPr>
          <w:color w:val="000000"/>
        </w:rPr>
        <w:t>Отрадненского сельсовета</w:t>
      </w:r>
    </w:p>
    <w:p w:rsidR="00830E81" w:rsidRPr="00297811" w:rsidRDefault="00830E81" w:rsidP="00830E81">
      <w:pPr>
        <w:widowControl w:val="0"/>
        <w:shd w:val="clear" w:color="auto" w:fill="FFFFFF"/>
        <w:autoSpaceDE w:val="0"/>
        <w:autoSpaceDN w:val="0"/>
        <w:adjustRightInd w:val="0"/>
        <w:ind w:right="14"/>
        <w:contextualSpacing/>
        <w:jc w:val="right"/>
        <w:rPr>
          <w:iCs/>
          <w:color w:val="000000"/>
          <w:spacing w:val="-8"/>
        </w:rPr>
      </w:pPr>
      <w:r w:rsidRPr="00297811">
        <w:rPr>
          <w:color w:val="000000"/>
        </w:rPr>
        <w:t xml:space="preserve"> Куйбышевского района Новосибирской области</w:t>
      </w:r>
      <w:r w:rsidRPr="00297811">
        <w:rPr>
          <w:iCs/>
          <w:color w:val="000000"/>
          <w:spacing w:val="-8"/>
        </w:rPr>
        <w:t>»</w:t>
      </w:r>
    </w:p>
    <w:p w:rsidR="00830E81" w:rsidRPr="00B2043C" w:rsidRDefault="00830E81" w:rsidP="00830E81">
      <w:pPr>
        <w:widowControl w:val="0"/>
        <w:shd w:val="clear" w:color="auto" w:fill="FFFFFF"/>
        <w:autoSpaceDE w:val="0"/>
        <w:autoSpaceDN w:val="0"/>
        <w:adjustRightInd w:val="0"/>
        <w:ind w:right="58"/>
        <w:contextualSpacing/>
        <w:jc w:val="right"/>
        <w:rPr>
          <w:color w:val="000000"/>
          <w:sz w:val="28"/>
          <w:szCs w:val="28"/>
        </w:rPr>
      </w:pPr>
    </w:p>
    <w:p w:rsidR="00830E81" w:rsidRPr="00B2043C" w:rsidRDefault="00830E81" w:rsidP="00830E81">
      <w:pPr>
        <w:widowControl w:val="0"/>
        <w:shd w:val="clear" w:color="auto" w:fill="FFFFFF"/>
        <w:autoSpaceDE w:val="0"/>
        <w:autoSpaceDN w:val="0"/>
        <w:adjustRightInd w:val="0"/>
        <w:spacing w:before="240"/>
        <w:ind w:right="53"/>
        <w:contextualSpacing/>
        <w:jc w:val="right"/>
        <w:rPr>
          <w:color w:val="000000"/>
          <w:sz w:val="28"/>
          <w:szCs w:val="28"/>
        </w:rPr>
      </w:pPr>
    </w:p>
    <w:p w:rsidR="00830E81" w:rsidRDefault="00830E81" w:rsidP="00830E81">
      <w:pPr>
        <w:widowControl w:val="0"/>
        <w:shd w:val="clear" w:color="auto" w:fill="FFFFFF"/>
        <w:autoSpaceDE w:val="0"/>
        <w:autoSpaceDN w:val="0"/>
        <w:adjustRightInd w:val="0"/>
        <w:spacing w:before="178"/>
        <w:ind w:left="2419" w:right="2448"/>
        <w:contextualSpacing/>
        <w:jc w:val="center"/>
        <w:rPr>
          <w:color w:val="000000"/>
          <w:sz w:val="28"/>
          <w:szCs w:val="28"/>
        </w:rPr>
      </w:pPr>
      <w:r>
        <w:rPr>
          <w:color w:val="000000"/>
          <w:sz w:val="28"/>
          <w:szCs w:val="28"/>
        </w:rPr>
        <w:t>АНКЕТА</w:t>
      </w:r>
    </w:p>
    <w:p w:rsidR="00830E81" w:rsidRPr="0027420F" w:rsidRDefault="00830E81" w:rsidP="00830E81">
      <w:pPr>
        <w:widowControl w:val="0"/>
        <w:shd w:val="clear" w:color="auto" w:fill="FFFFFF"/>
        <w:autoSpaceDE w:val="0"/>
        <w:autoSpaceDN w:val="0"/>
        <w:adjustRightInd w:val="0"/>
        <w:spacing w:before="178"/>
        <w:ind w:left="2419" w:right="2448"/>
        <w:contextualSpacing/>
        <w:jc w:val="center"/>
        <w:rPr>
          <w:color w:val="000000"/>
          <w:sz w:val="28"/>
          <w:szCs w:val="28"/>
        </w:rPr>
      </w:pPr>
    </w:p>
    <w:p w:rsidR="00830E81" w:rsidRDefault="00830E81" w:rsidP="00830E81">
      <w:pPr>
        <w:widowControl w:val="0"/>
        <w:shd w:val="clear" w:color="auto" w:fill="FFFFFF"/>
        <w:autoSpaceDE w:val="0"/>
        <w:autoSpaceDN w:val="0"/>
        <w:adjustRightInd w:val="0"/>
        <w:spacing w:before="341"/>
        <w:ind w:left="6720"/>
        <w:contextualSpacing/>
        <w:rPr>
          <w:color w:val="000000"/>
          <w:spacing w:val="-12"/>
          <w:sz w:val="28"/>
          <w:szCs w:val="28"/>
        </w:rPr>
      </w:pPr>
    </w:p>
    <w:p w:rsidR="00830E81" w:rsidRPr="00B2043C" w:rsidRDefault="00830E81" w:rsidP="00830E81">
      <w:pPr>
        <w:widowControl w:val="0"/>
        <w:shd w:val="clear" w:color="auto" w:fill="FFFFFF"/>
        <w:autoSpaceDE w:val="0"/>
        <w:autoSpaceDN w:val="0"/>
        <w:adjustRightInd w:val="0"/>
        <w:spacing w:before="341"/>
        <w:ind w:left="6720"/>
        <w:contextualSpacing/>
        <w:rPr>
          <w:color w:val="000000"/>
        </w:rPr>
      </w:pPr>
      <w:r>
        <w:rPr>
          <w:color w:val="000000"/>
          <w:spacing w:val="-12"/>
          <w:sz w:val="28"/>
          <w:szCs w:val="28"/>
        </w:rPr>
        <w:t xml:space="preserve">               </w:t>
      </w:r>
      <w:r w:rsidRPr="00B2043C">
        <w:rPr>
          <w:color w:val="000000"/>
          <w:spacing w:val="-12"/>
        </w:rPr>
        <w:t>Место</w:t>
      </w:r>
    </w:p>
    <w:p w:rsidR="00830E81" w:rsidRDefault="00830E81" w:rsidP="00830E81">
      <w:pPr>
        <w:widowControl w:val="0"/>
        <w:shd w:val="clear" w:color="auto" w:fill="FFFFFF"/>
        <w:autoSpaceDE w:val="0"/>
        <w:autoSpaceDN w:val="0"/>
        <w:adjustRightInd w:val="0"/>
        <w:contextualSpacing/>
        <w:rPr>
          <w:color w:val="000000"/>
          <w:spacing w:val="-8"/>
        </w:rPr>
      </w:pPr>
      <w:r>
        <w:rPr>
          <w:color w:val="000000"/>
          <w:spacing w:val="-7"/>
        </w:rPr>
        <w:t xml:space="preserve">                                                                                                                                                для                                                                                                                          </w:t>
      </w:r>
      <w:r w:rsidRPr="00B2043C">
        <w:rPr>
          <w:color w:val="000000"/>
          <w:spacing w:val="-8"/>
        </w:rPr>
        <w:t xml:space="preserve">                                  </w:t>
      </w:r>
      <w:r>
        <w:rPr>
          <w:color w:val="000000"/>
          <w:spacing w:val="-8"/>
        </w:rPr>
        <w:t xml:space="preserve">   </w:t>
      </w:r>
    </w:p>
    <w:p w:rsidR="00830E81" w:rsidRDefault="00830E81" w:rsidP="00830E81">
      <w:pPr>
        <w:widowControl w:val="0"/>
        <w:shd w:val="clear" w:color="auto" w:fill="FFFFFF"/>
        <w:autoSpaceDE w:val="0"/>
        <w:autoSpaceDN w:val="0"/>
        <w:adjustRightInd w:val="0"/>
        <w:contextualSpacing/>
        <w:rPr>
          <w:color w:val="000000"/>
          <w:spacing w:val="-8"/>
        </w:rPr>
      </w:pPr>
      <w:r>
        <w:rPr>
          <w:color w:val="000000"/>
          <w:spacing w:val="-8"/>
        </w:rPr>
        <w:t xml:space="preserve">                                                                                                                                                                                                                                                                                                                </w:t>
      </w:r>
    </w:p>
    <w:p w:rsidR="00830E81" w:rsidRPr="00297811" w:rsidRDefault="00830E81" w:rsidP="00830E81">
      <w:pPr>
        <w:widowControl w:val="0"/>
        <w:shd w:val="clear" w:color="auto" w:fill="FFFFFF"/>
        <w:autoSpaceDE w:val="0"/>
        <w:autoSpaceDN w:val="0"/>
        <w:adjustRightInd w:val="0"/>
        <w:contextualSpacing/>
        <w:rPr>
          <w:color w:val="000000"/>
        </w:rPr>
      </w:pPr>
      <w:r>
        <w:rPr>
          <w:color w:val="000000"/>
          <w:spacing w:val="-8"/>
        </w:rPr>
        <w:t xml:space="preserve">                                                                                                                                                 </w:t>
      </w:r>
      <w:r w:rsidRPr="00B2043C">
        <w:rPr>
          <w:color w:val="000000"/>
          <w:spacing w:val="-8"/>
        </w:rPr>
        <w:t>фотографии</w:t>
      </w:r>
    </w:p>
    <w:p w:rsidR="00830E81" w:rsidRPr="00B2043C" w:rsidRDefault="00830E81" w:rsidP="00830E81">
      <w:pPr>
        <w:widowControl w:val="0"/>
        <w:shd w:val="clear" w:color="auto" w:fill="FFFFFF"/>
        <w:autoSpaceDE w:val="0"/>
        <w:autoSpaceDN w:val="0"/>
        <w:adjustRightInd w:val="0"/>
        <w:spacing w:before="5"/>
        <w:ind w:left="6710"/>
        <w:contextualSpacing/>
        <w:jc w:val="center"/>
        <w:rPr>
          <w:color w:val="000000"/>
          <w:sz w:val="28"/>
          <w:szCs w:val="28"/>
        </w:rPr>
      </w:pPr>
    </w:p>
    <w:p w:rsidR="00830E81" w:rsidRPr="00B2043C" w:rsidRDefault="00830E81" w:rsidP="00830E81">
      <w:pPr>
        <w:widowControl w:val="0"/>
        <w:shd w:val="clear" w:color="auto" w:fill="FFFFFF"/>
        <w:autoSpaceDE w:val="0"/>
        <w:autoSpaceDN w:val="0"/>
        <w:adjustRightInd w:val="0"/>
        <w:spacing w:before="298"/>
        <w:ind w:left="24"/>
        <w:contextualSpacing/>
        <w:rPr>
          <w:color w:val="000000"/>
          <w:sz w:val="28"/>
          <w:szCs w:val="28"/>
        </w:rPr>
      </w:pPr>
      <w:r>
        <w:rPr>
          <w:color w:val="000000"/>
          <w:spacing w:val="-4"/>
          <w:sz w:val="28"/>
          <w:szCs w:val="28"/>
        </w:rPr>
        <w:t>1. </w:t>
      </w:r>
      <w:r w:rsidRPr="00B2043C">
        <w:rPr>
          <w:color w:val="000000"/>
          <w:spacing w:val="-4"/>
          <w:sz w:val="28"/>
          <w:szCs w:val="28"/>
        </w:rPr>
        <w:t>Фамилия _________________________________________________</w:t>
      </w:r>
    </w:p>
    <w:p w:rsidR="00830E81" w:rsidRPr="00B2043C" w:rsidRDefault="00830E81" w:rsidP="00830E81">
      <w:pPr>
        <w:widowControl w:val="0"/>
        <w:shd w:val="clear" w:color="auto" w:fill="FFFFFF"/>
        <w:tabs>
          <w:tab w:val="left" w:leader="underscore" w:pos="1181"/>
        </w:tabs>
        <w:autoSpaceDE w:val="0"/>
        <w:autoSpaceDN w:val="0"/>
        <w:adjustRightInd w:val="0"/>
        <w:ind w:left="240"/>
        <w:contextualSpacing/>
        <w:rPr>
          <w:color w:val="000000"/>
          <w:sz w:val="28"/>
          <w:szCs w:val="28"/>
        </w:rPr>
      </w:pPr>
      <w:r w:rsidRPr="00B2043C">
        <w:rPr>
          <w:color w:val="000000"/>
          <w:spacing w:val="-4"/>
          <w:sz w:val="28"/>
          <w:szCs w:val="28"/>
        </w:rPr>
        <w:t>Имя _____________________________________________________</w:t>
      </w:r>
      <w:r w:rsidRPr="00B2043C">
        <w:rPr>
          <w:color w:val="000000"/>
          <w:sz w:val="28"/>
          <w:szCs w:val="28"/>
        </w:rPr>
        <w:tab/>
      </w:r>
    </w:p>
    <w:p w:rsidR="00830E81" w:rsidRPr="00B2043C" w:rsidRDefault="00830E81" w:rsidP="00830E81">
      <w:pPr>
        <w:widowControl w:val="0"/>
        <w:shd w:val="clear" w:color="auto" w:fill="FFFFFF"/>
        <w:autoSpaceDE w:val="0"/>
        <w:autoSpaceDN w:val="0"/>
        <w:adjustRightInd w:val="0"/>
        <w:ind w:left="245"/>
        <w:contextualSpacing/>
        <w:rPr>
          <w:color w:val="000000"/>
          <w:sz w:val="28"/>
          <w:szCs w:val="28"/>
        </w:rPr>
      </w:pPr>
      <w:r w:rsidRPr="00B2043C">
        <w:rPr>
          <w:color w:val="000000"/>
          <w:spacing w:val="-7"/>
          <w:sz w:val="28"/>
          <w:szCs w:val="28"/>
        </w:rPr>
        <w:t>Отчество ___________________________________________________</w:t>
      </w:r>
    </w:p>
    <w:p w:rsidR="00830E81" w:rsidRPr="00B2043C" w:rsidRDefault="00830E81" w:rsidP="00830E81">
      <w:pPr>
        <w:widowControl w:val="0"/>
        <w:autoSpaceDE w:val="0"/>
        <w:autoSpaceDN w:val="0"/>
        <w:adjustRightInd w:val="0"/>
        <w:spacing w:after="96"/>
        <w:contextualSpacing/>
        <w:rPr>
          <w:color w:val="000000"/>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8080"/>
        <w:gridCol w:w="1559"/>
      </w:tblGrid>
      <w:tr w:rsidR="00830E81" w:rsidRPr="00830E81" w:rsidTr="00830E81">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830E81" w:rsidRPr="00830E81" w:rsidRDefault="00830E81" w:rsidP="00830E81">
            <w:pPr>
              <w:widowControl w:val="0"/>
              <w:shd w:val="clear" w:color="auto" w:fill="FFFFFF"/>
              <w:autoSpaceDE w:val="0"/>
              <w:autoSpaceDN w:val="0"/>
              <w:adjustRightInd w:val="0"/>
              <w:ind w:firstLine="10"/>
              <w:contextualSpacing/>
              <w:rPr>
                <w:color w:val="000000"/>
              </w:rPr>
            </w:pPr>
            <w:r w:rsidRPr="00830E81">
              <w:rPr>
                <w:color w:val="000000"/>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30E81" w:rsidRPr="00830E81" w:rsidRDefault="00830E81" w:rsidP="00830E81">
            <w:pPr>
              <w:widowControl w:val="0"/>
              <w:shd w:val="clear" w:color="auto" w:fill="FFFFFF"/>
              <w:autoSpaceDE w:val="0"/>
              <w:autoSpaceDN w:val="0"/>
              <w:adjustRightInd w:val="0"/>
              <w:contextualSpacing/>
              <w:rPr>
                <w:color w:val="000000"/>
              </w:rPr>
            </w:pPr>
          </w:p>
        </w:tc>
      </w:tr>
      <w:tr w:rsidR="00830E81" w:rsidRPr="00830E81" w:rsidTr="00830E81">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830E81" w:rsidRPr="00830E81" w:rsidRDefault="00830E81" w:rsidP="00830E81">
            <w:pPr>
              <w:widowControl w:val="0"/>
              <w:shd w:val="clear" w:color="auto" w:fill="FFFFFF"/>
              <w:autoSpaceDE w:val="0"/>
              <w:autoSpaceDN w:val="0"/>
              <w:adjustRightInd w:val="0"/>
              <w:contextualSpacing/>
              <w:rPr>
                <w:color w:val="000000"/>
              </w:rPr>
            </w:pPr>
            <w:r w:rsidRPr="00830E81">
              <w:rPr>
                <w:color w:val="000000"/>
                <w:spacing w:val="-4"/>
              </w:rPr>
              <w:t>3. </w:t>
            </w:r>
            <w:proofErr w:type="gramStart"/>
            <w:r w:rsidRPr="00830E81">
              <w:rPr>
                <w:color w:val="000000"/>
                <w:spacing w:val="-4"/>
              </w:rPr>
              <w:t>Число, месяц, год и место рождения (село, деревня, город, рай</w:t>
            </w:r>
            <w:r w:rsidRPr="00830E81">
              <w:rPr>
                <w:color w:val="000000"/>
                <w:spacing w:val="-4"/>
              </w:rPr>
              <w:softHyphen/>
            </w:r>
            <w:r w:rsidRPr="00830E81">
              <w:rPr>
                <w:color w:val="000000"/>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30E81" w:rsidRPr="00830E81" w:rsidRDefault="00830E81" w:rsidP="00830E81">
            <w:pPr>
              <w:widowControl w:val="0"/>
              <w:shd w:val="clear" w:color="auto" w:fill="FFFFFF"/>
              <w:autoSpaceDE w:val="0"/>
              <w:autoSpaceDN w:val="0"/>
              <w:adjustRightInd w:val="0"/>
              <w:contextualSpacing/>
              <w:rPr>
                <w:color w:val="000000"/>
              </w:rPr>
            </w:pPr>
          </w:p>
        </w:tc>
      </w:tr>
      <w:tr w:rsidR="00830E81" w:rsidRPr="00830E81" w:rsidTr="00830E81">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830E81" w:rsidRPr="00830E81" w:rsidRDefault="00830E81" w:rsidP="00830E81">
            <w:pPr>
              <w:widowControl w:val="0"/>
              <w:shd w:val="clear" w:color="auto" w:fill="FFFFFF"/>
              <w:autoSpaceDE w:val="0"/>
              <w:autoSpaceDN w:val="0"/>
              <w:adjustRightInd w:val="0"/>
              <w:ind w:firstLine="5"/>
              <w:contextualSpacing/>
              <w:rPr>
                <w:color w:val="000000"/>
              </w:rPr>
            </w:pPr>
            <w:r w:rsidRPr="00830E81">
              <w:rPr>
                <w:color w:val="000000"/>
                <w:spacing w:val="-5"/>
              </w:rPr>
              <w:t>4. Гражданство (если изменяли, то укажите, когда и по какой при</w:t>
            </w:r>
            <w:r w:rsidRPr="00830E81">
              <w:rPr>
                <w:color w:val="000000"/>
                <w:spacing w:val="-5"/>
              </w:rPr>
              <w:softHyphen/>
            </w:r>
            <w:r w:rsidRPr="00830E81">
              <w:rPr>
                <w:color w:val="000000"/>
                <w:spacing w:val="-4"/>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30E81" w:rsidRPr="00830E81" w:rsidRDefault="00830E81" w:rsidP="00830E81">
            <w:pPr>
              <w:widowControl w:val="0"/>
              <w:shd w:val="clear" w:color="auto" w:fill="FFFFFF"/>
              <w:autoSpaceDE w:val="0"/>
              <w:autoSpaceDN w:val="0"/>
              <w:adjustRightInd w:val="0"/>
              <w:contextualSpacing/>
              <w:rPr>
                <w:color w:val="000000"/>
              </w:rPr>
            </w:pPr>
          </w:p>
        </w:tc>
      </w:tr>
      <w:tr w:rsidR="00830E81" w:rsidRPr="00830E81" w:rsidTr="00830E81">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830E81" w:rsidRPr="00830E81" w:rsidRDefault="00830E81" w:rsidP="00830E81">
            <w:pPr>
              <w:widowControl w:val="0"/>
              <w:shd w:val="clear" w:color="auto" w:fill="FFFFFF"/>
              <w:autoSpaceDE w:val="0"/>
              <w:autoSpaceDN w:val="0"/>
              <w:adjustRightInd w:val="0"/>
              <w:ind w:firstLine="5"/>
              <w:contextualSpacing/>
              <w:rPr>
                <w:color w:val="000000"/>
              </w:rPr>
            </w:pPr>
            <w:r w:rsidRPr="00830E81">
              <w:rPr>
                <w:color w:val="000000"/>
                <w:spacing w:val="-2"/>
              </w:rPr>
              <w:t>5. Образование (когда и какие учебные заведения окончили, но</w:t>
            </w:r>
            <w:r w:rsidRPr="00830E81">
              <w:rPr>
                <w:color w:val="000000"/>
                <w:spacing w:val="-2"/>
              </w:rPr>
              <w:softHyphen/>
            </w:r>
            <w:r w:rsidRPr="00830E81">
              <w:rPr>
                <w:color w:val="000000"/>
              </w:rPr>
              <w:t>мера дипломов).</w:t>
            </w:r>
          </w:p>
          <w:p w:rsidR="00830E81" w:rsidRPr="00830E81" w:rsidRDefault="00830E81" w:rsidP="00830E81">
            <w:pPr>
              <w:widowControl w:val="0"/>
              <w:shd w:val="clear" w:color="auto" w:fill="FFFFFF"/>
              <w:autoSpaceDE w:val="0"/>
              <w:autoSpaceDN w:val="0"/>
              <w:adjustRightInd w:val="0"/>
              <w:ind w:firstLine="5"/>
              <w:contextualSpacing/>
              <w:rPr>
                <w:color w:val="000000"/>
              </w:rPr>
            </w:pPr>
            <w:r w:rsidRPr="00830E81">
              <w:rPr>
                <w:color w:val="000000"/>
                <w:spacing w:val="-6"/>
              </w:rPr>
              <w:t xml:space="preserve">Направление подготовки или специальность по диплому. </w:t>
            </w:r>
            <w:r w:rsidRPr="00830E81">
              <w:rPr>
                <w:color w:val="000000"/>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30E81" w:rsidRPr="00830E81" w:rsidRDefault="00830E81" w:rsidP="00830E81">
            <w:pPr>
              <w:widowControl w:val="0"/>
              <w:shd w:val="clear" w:color="auto" w:fill="FFFFFF"/>
              <w:autoSpaceDE w:val="0"/>
              <w:autoSpaceDN w:val="0"/>
              <w:adjustRightInd w:val="0"/>
              <w:contextualSpacing/>
              <w:rPr>
                <w:color w:val="000000"/>
              </w:rPr>
            </w:pPr>
          </w:p>
        </w:tc>
      </w:tr>
      <w:tr w:rsidR="00830E81" w:rsidRPr="00830E81" w:rsidTr="00830E81">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830E81" w:rsidRPr="00830E81" w:rsidRDefault="00830E81" w:rsidP="00830E81">
            <w:pPr>
              <w:widowControl w:val="0"/>
              <w:shd w:val="clear" w:color="auto" w:fill="FFFFFF"/>
              <w:autoSpaceDE w:val="0"/>
              <w:autoSpaceDN w:val="0"/>
              <w:adjustRightInd w:val="0"/>
              <w:ind w:firstLine="5"/>
              <w:contextualSpacing/>
              <w:rPr>
                <w:color w:val="000000"/>
              </w:rPr>
            </w:pPr>
            <w:r w:rsidRPr="00830E81">
              <w:rPr>
                <w:color w:val="000000"/>
              </w:rPr>
              <w:t>6. Послевузовское профессиональное образование (наименова</w:t>
            </w:r>
            <w:r w:rsidRPr="00830E81">
              <w:rPr>
                <w:color w:val="000000"/>
                <w:spacing w:val="-4"/>
              </w:rPr>
              <w:t xml:space="preserve">ние образовательного или научного учреждения, год окончания). </w:t>
            </w:r>
            <w:r w:rsidRPr="00830E81">
              <w:rPr>
                <w:color w:val="000000"/>
                <w:spacing w:val="-3"/>
              </w:rPr>
              <w:t>Ученая степень, ученое звание (когда присвоены, номера дипло</w:t>
            </w:r>
            <w:r w:rsidRPr="00830E81">
              <w:rPr>
                <w:color w:val="000000"/>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30E81" w:rsidRPr="00830E81" w:rsidRDefault="00830E81" w:rsidP="00830E81">
            <w:pPr>
              <w:widowControl w:val="0"/>
              <w:shd w:val="clear" w:color="auto" w:fill="FFFFFF"/>
              <w:autoSpaceDE w:val="0"/>
              <w:autoSpaceDN w:val="0"/>
              <w:adjustRightInd w:val="0"/>
              <w:contextualSpacing/>
              <w:rPr>
                <w:color w:val="000000"/>
              </w:rPr>
            </w:pPr>
          </w:p>
        </w:tc>
      </w:tr>
      <w:tr w:rsidR="00830E81" w:rsidRPr="00830E81" w:rsidTr="00830E81">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830E81" w:rsidRPr="00830E81" w:rsidRDefault="00830E81" w:rsidP="00830E81">
            <w:pPr>
              <w:widowControl w:val="0"/>
              <w:shd w:val="clear" w:color="auto" w:fill="FFFFFF"/>
              <w:autoSpaceDE w:val="0"/>
              <w:autoSpaceDN w:val="0"/>
              <w:adjustRightInd w:val="0"/>
              <w:contextualSpacing/>
              <w:rPr>
                <w:color w:val="000000"/>
              </w:rPr>
            </w:pPr>
            <w:r w:rsidRPr="00830E81">
              <w:rPr>
                <w:color w:val="000000"/>
              </w:rPr>
              <w:t>7. Какими иностранными языками и языками народов Россий</w:t>
            </w:r>
            <w:r w:rsidRPr="00830E81">
              <w:rPr>
                <w:color w:val="000000"/>
                <w:spacing w:val="-5"/>
              </w:rPr>
              <w:t xml:space="preserve">ской </w:t>
            </w:r>
            <w:proofErr w:type="gramStart"/>
            <w:r w:rsidRPr="00830E81">
              <w:rPr>
                <w:color w:val="000000"/>
                <w:spacing w:val="-5"/>
              </w:rPr>
              <w:t>Федерации</w:t>
            </w:r>
            <w:proofErr w:type="gramEnd"/>
            <w:r w:rsidRPr="00830E81">
              <w:rPr>
                <w:color w:val="000000"/>
                <w:spacing w:val="-5"/>
              </w:rPr>
              <w:t xml:space="preserve"> владеете и в </w:t>
            </w:r>
            <w:proofErr w:type="gramStart"/>
            <w:r w:rsidRPr="00830E81">
              <w:rPr>
                <w:color w:val="000000"/>
                <w:spacing w:val="-5"/>
              </w:rPr>
              <w:t>какой</w:t>
            </w:r>
            <w:proofErr w:type="gramEnd"/>
            <w:r w:rsidRPr="00830E81">
              <w:rPr>
                <w:color w:val="000000"/>
                <w:spacing w:val="-5"/>
              </w:rPr>
              <w:t xml:space="preserve"> степени (читаете и переводите </w:t>
            </w:r>
            <w:r w:rsidRPr="00830E81">
              <w:rPr>
                <w:color w:val="000000"/>
                <w:spacing w:val="-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30E81" w:rsidRPr="00830E81" w:rsidRDefault="00830E81" w:rsidP="00830E81">
            <w:pPr>
              <w:widowControl w:val="0"/>
              <w:shd w:val="clear" w:color="auto" w:fill="FFFFFF"/>
              <w:autoSpaceDE w:val="0"/>
              <w:autoSpaceDN w:val="0"/>
              <w:adjustRightInd w:val="0"/>
              <w:contextualSpacing/>
              <w:rPr>
                <w:color w:val="000000"/>
              </w:rPr>
            </w:pPr>
          </w:p>
        </w:tc>
      </w:tr>
      <w:tr w:rsidR="00830E81" w:rsidRPr="00830E81" w:rsidTr="00830E81">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830E81" w:rsidRPr="00830E81" w:rsidRDefault="00830E81" w:rsidP="00830E81">
            <w:pPr>
              <w:widowControl w:val="0"/>
              <w:shd w:val="clear" w:color="auto" w:fill="FFFFFF"/>
              <w:autoSpaceDE w:val="0"/>
              <w:autoSpaceDN w:val="0"/>
              <w:adjustRightInd w:val="0"/>
              <w:contextualSpacing/>
              <w:rPr>
                <w:color w:val="000000"/>
              </w:rPr>
            </w:pPr>
            <w:r w:rsidRPr="00830E81">
              <w:rPr>
                <w:color w:val="000000"/>
                <w:spacing w:val="-5"/>
              </w:rPr>
              <w:t xml:space="preserve">8. Классный чин федеральной гражданской службы, </w:t>
            </w:r>
            <w:r w:rsidRPr="00830E81">
              <w:rPr>
                <w:color w:val="000000"/>
              </w:rPr>
              <w:t xml:space="preserve">дипломатический ранг, </w:t>
            </w:r>
            <w:r w:rsidRPr="00830E81">
              <w:rPr>
                <w:color w:val="000000"/>
                <w:spacing w:val="-5"/>
              </w:rPr>
              <w:t xml:space="preserve">воинское или </w:t>
            </w:r>
            <w:r w:rsidRPr="00830E81">
              <w:rPr>
                <w:color w:val="000000"/>
                <w:spacing w:val="-3"/>
              </w:rPr>
              <w:t xml:space="preserve">специальное звание, классный чин правоохранительной службы, </w:t>
            </w:r>
            <w:r w:rsidRPr="00830E81">
              <w:rPr>
                <w:color w:val="000000"/>
                <w:spacing w:val="-5"/>
              </w:rPr>
              <w:t>классный чин гражданской службы субъекта Российской Федера</w:t>
            </w:r>
            <w:r w:rsidRPr="00830E81">
              <w:rPr>
                <w:color w:val="000000"/>
                <w:spacing w:val="-3"/>
              </w:rPr>
              <w:t>ции, квалификационный разряд государственной службы, квали</w:t>
            </w:r>
            <w:r w:rsidRPr="00830E81">
              <w:rPr>
                <w:color w:val="000000"/>
                <w:spacing w:val="-2"/>
              </w:rPr>
              <w:t xml:space="preserve">фикационный разряд или классный чин муниципальной службы </w:t>
            </w:r>
            <w:r w:rsidRPr="00830E81">
              <w:rPr>
                <w:color w:val="000000"/>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30E81" w:rsidRPr="00830E81" w:rsidRDefault="00830E81" w:rsidP="00830E81">
            <w:pPr>
              <w:widowControl w:val="0"/>
              <w:shd w:val="clear" w:color="auto" w:fill="FFFFFF"/>
              <w:autoSpaceDE w:val="0"/>
              <w:autoSpaceDN w:val="0"/>
              <w:adjustRightInd w:val="0"/>
              <w:contextualSpacing/>
              <w:rPr>
                <w:color w:val="000000"/>
              </w:rPr>
            </w:pPr>
          </w:p>
        </w:tc>
      </w:tr>
      <w:tr w:rsidR="00830E81" w:rsidRPr="00830E81" w:rsidTr="00830E81">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830E81" w:rsidRPr="00830E81" w:rsidRDefault="00830E81" w:rsidP="00830E81">
            <w:pPr>
              <w:widowControl w:val="0"/>
              <w:shd w:val="clear" w:color="auto" w:fill="FFFFFF"/>
              <w:autoSpaceDE w:val="0"/>
              <w:autoSpaceDN w:val="0"/>
              <w:adjustRightInd w:val="0"/>
              <w:contextualSpacing/>
              <w:rPr>
                <w:color w:val="000000"/>
              </w:rPr>
            </w:pPr>
            <w:r w:rsidRPr="00830E81">
              <w:rPr>
                <w:color w:val="000000"/>
              </w:rPr>
              <w:lastRenderedPageBreak/>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30E81" w:rsidRPr="00830E81" w:rsidRDefault="00830E81" w:rsidP="00830E81">
            <w:pPr>
              <w:widowControl w:val="0"/>
              <w:shd w:val="clear" w:color="auto" w:fill="FFFFFF"/>
              <w:autoSpaceDE w:val="0"/>
              <w:autoSpaceDN w:val="0"/>
              <w:adjustRightInd w:val="0"/>
              <w:contextualSpacing/>
              <w:rPr>
                <w:color w:val="000000"/>
              </w:rPr>
            </w:pPr>
          </w:p>
        </w:tc>
      </w:tr>
      <w:tr w:rsidR="00830E81" w:rsidRPr="00830E81" w:rsidTr="00830E81">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830E81" w:rsidRPr="00830E81" w:rsidRDefault="00830E81" w:rsidP="00830E81">
            <w:pPr>
              <w:widowControl w:val="0"/>
              <w:shd w:val="clear" w:color="auto" w:fill="FFFFFF"/>
              <w:autoSpaceDE w:val="0"/>
              <w:autoSpaceDN w:val="0"/>
              <w:adjustRightInd w:val="0"/>
              <w:ind w:firstLine="14"/>
              <w:contextualSpacing/>
              <w:rPr>
                <w:color w:val="000000"/>
              </w:rPr>
            </w:pPr>
            <w:r w:rsidRPr="00830E81">
              <w:rPr>
                <w:color w:val="000000"/>
                <w:spacing w:val="-4"/>
              </w:rPr>
              <w:t>10. Допуск к государственной тайне, оформленный за период ра</w:t>
            </w:r>
            <w:r w:rsidRPr="00830E81">
              <w:rPr>
                <w:color w:val="000000"/>
                <w:spacing w:val="-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30E81" w:rsidRPr="00830E81" w:rsidRDefault="00830E81" w:rsidP="00830E81">
            <w:pPr>
              <w:widowControl w:val="0"/>
              <w:shd w:val="clear" w:color="auto" w:fill="FFFFFF"/>
              <w:autoSpaceDE w:val="0"/>
              <w:autoSpaceDN w:val="0"/>
              <w:adjustRightInd w:val="0"/>
              <w:contextualSpacing/>
              <w:rPr>
                <w:color w:val="000000"/>
              </w:rPr>
            </w:pPr>
          </w:p>
        </w:tc>
      </w:tr>
    </w:tbl>
    <w:p w:rsidR="00830E81" w:rsidRPr="00830E81" w:rsidRDefault="00830E81" w:rsidP="00830E81">
      <w:pPr>
        <w:widowControl w:val="0"/>
        <w:autoSpaceDE w:val="0"/>
        <w:autoSpaceDN w:val="0"/>
        <w:adjustRightInd w:val="0"/>
        <w:jc w:val="both"/>
        <w:rPr>
          <w:color w:val="000000"/>
        </w:rPr>
      </w:pPr>
    </w:p>
    <w:p w:rsidR="00830E81" w:rsidRPr="00830E81" w:rsidRDefault="00830E81" w:rsidP="00830E81">
      <w:pPr>
        <w:widowControl w:val="0"/>
        <w:shd w:val="clear" w:color="auto" w:fill="FFFFFF"/>
        <w:autoSpaceDE w:val="0"/>
        <w:autoSpaceDN w:val="0"/>
        <w:adjustRightInd w:val="0"/>
        <w:ind w:right="62"/>
        <w:contextualSpacing/>
        <w:jc w:val="both"/>
        <w:rPr>
          <w:color w:val="000000"/>
          <w:spacing w:val="-4"/>
        </w:rPr>
      </w:pPr>
      <w:r w:rsidRPr="00830E81">
        <w:rPr>
          <w:color w:val="000000"/>
          <w:spacing w:val="-5"/>
        </w:rPr>
        <w:t>11. Выполняемая работа с начала трудовой деятельности (включая учебу в выс</w:t>
      </w:r>
      <w:r w:rsidRPr="00830E81">
        <w:rPr>
          <w:color w:val="000000"/>
          <w:spacing w:val="-5"/>
        </w:rPr>
        <w:softHyphen/>
        <w:t xml:space="preserve">ших и средних специальных учебных заведениях, военную службу, работу по </w:t>
      </w:r>
      <w:r w:rsidRPr="00830E81">
        <w:rPr>
          <w:color w:val="000000"/>
          <w:spacing w:val="-4"/>
        </w:rPr>
        <w:t xml:space="preserve">совместительству, предпринимательскую деятельность и т.п.). </w:t>
      </w:r>
    </w:p>
    <w:p w:rsidR="00830E81" w:rsidRPr="00830E81" w:rsidRDefault="00830E81" w:rsidP="00830E81">
      <w:pPr>
        <w:widowControl w:val="0"/>
        <w:shd w:val="clear" w:color="auto" w:fill="FFFFFF"/>
        <w:autoSpaceDE w:val="0"/>
        <w:autoSpaceDN w:val="0"/>
        <w:adjustRightInd w:val="0"/>
        <w:ind w:right="62"/>
        <w:contextualSpacing/>
        <w:jc w:val="both"/>
        <w:rPr>
          <w:color w:val="000000"/>
        </w:rPr>
      </w:pPr>
      <w:r w:rsidRPr="00830E81">
        <w:rPr>
          <w:color w:val="000000"/>
          <w:spacing w:val="-3"/>
        </w:rPr>
        <w:t xml:space="preserve">При заполнении данного пункта необходимо именовать организации так, как </w:t>
      </w:r>
      <w:r w:rsidRPr="00830E81">
        <w:rPr>
          <w:color w:val="000000"/>
          <w:spacing w:val="-5"/>
        </w:rPr>
        <w:t>они назывались в свое время, военную службу записывать с указанием должно</w:t>
      </w:r>
      <w:r w:rsidRPr="00830E81">
        <w:rPr>
          <w:color w:val="000000"/>
        </w:rPr>
        <w:t>сти и номера воинской части.</w:t>
      </w:r>
    </w:p>
    <w:p w:rsidR="00830E81" w:rsidRPr="00D1719E" w:rsidRDefault="00830E81" w:rsidP="00830E81">
      <w:pPr>
        <w:widowControl w:val="0"/>
        <w:autoSpaceDE w:val="0"/>
        <w:autoSpaceDN w:val="0"/>
        <w:adjustRightInd w:val="0"/>
        <w:spacing w:after="86"/>
        <w:contextualSpacing/>
        <w:rPr>
          <w:color w:val="000000"/>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830E81" w:rsidRPr="00D1719E" w:rsidTr="00830E81">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830E81" w:rsidRPr="00D1719E" w:rsidRDefault="00830E81" w:rsidP="00830E81">
            <w:pPr>
              <w:widowControl w:val="0"/>
              <w:shd w:val="clear" w:color="auto" w:fill="FFFFFF"/>
              <w:autoSpaceDE w:val="0"/>
              <w:autoSpaceDN w:val="0"/>
              <w:adjustRightInd w:val="0"/>
              <w:contextualSpacing/>
              <w:jc w:val="center"/>
              <w:rPr>
                <w:color w:val="000000"/>
              </w:rPr>
            </w:pPr>
            <w:r w:rsidRPr="00D1719E">
              <w:rPr>
                <w:color w:val="000000"/>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30E81" w:rsidRPr="00D1719E" w:rsidRDefault="00830E81" w:rsidP="00830E81">
            <w:pPr>
              <w:widowControl w:val="0"/>
              <w:shd w:val="clear" w:color="auto" w:fill="FFFFFF"/>
              <w:autoSpaceDE w:val="0"/>
              <w:autoSpaceDN w:val="0"/>
              <w:adjustRightInd w:val="0"/>
              <w:ind w:left="245" w:right="245"/>
              <w:contextualSpacing/>
              <w:jc w:val="center"/>
              <w:rPr>
                <w:color w:val="000000"/>
              </w:rPr>
            </w:pPr>
            <w:r w:rsidRPr="00D1719E">
              <w:rPr>
                <w:color w:val="000000"/>
              </w:rPr>
              <w:t xml:space="preserve">Должность </w:t>
            </w:r>
            <w:r w:rsidRPr="00D1719E">
              <w:rPr>
                <w:color w:val="000000"/>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30E81" w:rsidRPr="00D1719E" w:rsidRDefault="00830E81" w:rsidP="00830E81">
            <w:pPr>
              <w:widowControl w:val="0"/>
              <w:shd w:val="clear" w:color="auto" w:fill="FFFFFF"/>
              <w:autoSpaceDE w:val="0"/>
              <w:autoSpaceDN w:val="0"/>
              <w:adjustRightInd w:val="0"/>
              <w:ind w:left="230" w:right="269"/>
              <w:contextualSpacing/>
              <w:jc w:val="center"/>
              <w:rPr>
                <w:color w:val="000000"/>
              </w:rPr>
            </w:pPr>
            <w:r w:rsidRPr="00D1719E">
              <w:rPr>
                <w:color w:val="000000"/>
              </w:rPr>
              <w:t xml:space="preserve">Адрес организации </w:t>
            </w:r>
            <w:r w:rsidRPr="00D1719E">
              <w:rPr>
                <w:color w:val="000000"/>
                <w:spacing w:val="-6"/>
              </w:rPr>
              <w:t>(в том числе за границей)</w:t>
            </w:r>
          </w:p>
        </w:tc>
      </w:tr>
      <w:tr w:rsidR="00830E81" w:rsidRPr="00D1719E" w:rsidTr="00830E81">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830E81" w:rsidRPr="00D1719E" w:rsidRDefault="00830E81" w:rsidP="00830E81">
            <w:pPr>
              <w:widowControl w:val="0"/>
              <w:shd w:val="clear" w:color="auto" w:fill="FFFFFF"/>
              <w:autoSpaceDE w:val="0"/>
              <w:autoSpaceDN w:val="0"/>
              <w:adjustRightInd w:val="0"/>
              <w:contextualSpacing/>
              <w:jc w:val="center"/>
              <w:rPr>
                <w:color w:val="000000"/>
              </w:rPr>
            </w:pPr>
            <w:r w:rsidRPr="00D1719E">
              <w:rPr>
                <w:color w:val="000000"/>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830E81" w:rsidRPr="00D1719E" w:rsidRDefault="00830E81" w:rsidP="00830E81">
            <w:pPr>
              <w:widowControl w:val="0"/>
              <w:shd w:val="clear" w:color="auto" w:fill="FFFFFF"/>
              <w:autoSpaceDE w:val="0"/>
              <w:autoSpaceDN w:val="0"/>
              <w:adjustRightInd w:val="0"/>
              <w:contextualSpacing/>
              <w:jc w:val="center"/>
              <w:rPr>
                <w:color w:val="000000"/>
              </w:rPr>
            </w:pPr>
            <w:r w:rsidRPr="00D1719E">
              <w:rPr>
                <w:color w:val="000000"/>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30E81" w:rsidRPr="00D1719E" w:rsidRDefault="00830E81" w:rsidP="00830E81">
            <w:pPr>
              <w:widowControl w:val="0"/>
              <w:shd w:val="clear" w:color="auto" w:fill="FFFFFF"/>
              <w:autoSpaceDE w:val="0"/>
              <w:autoSpaceDN w:val="0"/>
              <w:adjustRightInd w:val="0"/>
              <w:contextualSpacing/>
              <w:jc w:val="center"/>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30E81" w:rsidRPr="00D1719E" w:rsidRDefault="00830E81" w:rsidP="00830E81">
            <w:pPr>
              <w:widowControl w:val="0"/>
              <w:shd w:val="clear" w:color="auto" w:fill="FFFFFF"/>
              <w:autoSpaceDE w:val="0"/>
              <w:autoSpaceDN w:val="0"/>
              <w:adjustRightInd w:val="0"/>
              <w:contextualSpacing/>
              <w:jc w:val="center"/>
              <w:rPr>
                <w:color w:val="000000"/>
              </w:rPr>
            </w:pPr>
          </w:p>
        </w:tc>
      </w:tr>
      <w:tr w:rsidR="00830E81" w:rsidRPr="00D1719E" w:rsidTr="00830E81">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830E81" w:rsidRPr="00D1719E" w:rsidRDefault="00830E81" w:rsidP="00830E81">
            <w:pPr>
              <w:widowControl w:val="0"/>
              <w:shd w:val="clear" w:color="auto" w:fill="FFFFFF"/>
              <w:autoSpaceDE w:val="0"/>
              <w:autoSpaceDN w:val="0"/>
              <w:adjustRightInd w:val="0"/>
              <w:contextualSpacing/>
              <w:rPr>
                <w:color w:val="000000"/>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830E81" w:rsidRPr="00D1719E" w:rsidRDefault="00830E81" w:rsidP="00830E81">
            <w:pPr>
              <w:widowControl w:val="0"/>
              <w:shd w:val="clear" w:color="auto" w:fill="FFFFFF"/>
              <w:autoSpaceDE w:val="0"/>
              <w:autoSpaceDN w:val="0"/>
              <w:adjustRightInd w:val="0"/>
              <w:contextualSpacing/>
              <w:rPr>
                <w:color w:val="000000"/>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30E81" w:rsidRPr="00D1719E" w:rsidRDefault="00830E81" w:rsidP="00830E81">
            <w:pPr>
              <w:widowControl w:val="0"/>
              <w:shd w:val="clear" w:color="auto" w:fill="FFFFFF"/>
              <w:autoSpaceDE w:val="0"/>
              <w:autoSpaceDN w:val="0"/>
              <w:adjustRightInd w:val="0"/>
              <w:contextualSpacing/>
              <w:rPr>
                <w:color w:val="000000"/>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30E81" w:rsidRPr="00D1719E" w:rsidRDefault="00830E81" w:rsidP="00830E81">
            <w:pPr>
              <w:widowControl w:val="0"/>
              <w:shd w:val="clear" w:color="auto" w:fill="FFFFFF"/>
              <w:autoSpaceDE w:val="0"/>
              <w:autoSpaceDN w:val="0"/>
              <w:adjustRightInd w:val="0"/>
              <w:contextualSpacing/>
              <w:rPr>
                <w:color w:val="000000"/>
                <w:sz w:val="28"/>
                <w:szCs w:val="28"/>
              </w:rPr>
            </w:pPr>
          </w:p>
        </w:tc>
      </w:tr>
      <w:tr w:rsidR="00830E81" w:rsidRPr="00D1719E" w:rsidTr="00830E81">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830E81" w:rsidRPr="00D1719E" w:rsidRDefault="00830E81" w:rsidP="00830E81">
            <w:pPr>
              <w:widowControl w:val="0"/>
              <w:shd w:val="clear" w:color="auto" w:fill="FFFFFF"/>
              <w:autoSpaceDE w:val="0"/>
              <w:autoSpaceDN w:val="0"/>
              <w:adjustRightInd w:val="0"/>
              <w:contextualSpacing/>
              <w:rPr>
                <w:color w:val="000000"/>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830E81" w:rsidRPr="00D1719E" w:rsidRDefault="00830E81" w:rsidP="00830E81">
            <w:pPr>
              <w:widowControl w:val="0"/>
              <w:shd w:val="clear" w:color="auto" w:fill="FFFFFF"/>
              <w:autoSpaceDE w:val="0"/>
              <w:autoSpaceDN w:val="0"/>
              <w:adjustRightInd w:val="0"/>
              <w:contextualSpacing/>
              <w:rPr>
                <w:color w:val="000000"/>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30E81" w:rsidRPr="00D1719E" w:rsidRDefault="00830E81" w:rsidP="00830E81">
            <w:pPr>
              <w:widowControl w:val="0"/>
              <w:shd w:val="clear" w:color="auto" w:fill="FFFFFF"/>
              <w:autoSpaceDE w:val="0"/>
              <w:autoSpaceDN w:val="0"/>
              <w:adjustRightInd w:val="0"/>
              <w:contextualSpacing/>
              <w:rPr>
                <w:color w:val="000000"/>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30E81" w:rsidRPr="00D1719E" w:rsidRDefault="00830E81" w:rsidP="00830E81">
            <w:pPr>
              <w:widowControl w:val="0"/>
              <w:shd w:val="clear" w:color="auto" w:fill="FFFFFF"/>
              <w:autoSpaceDE w:val="0"/>
              <w:autoSpaceDN w:val="0"/>
              <w:adjustRightInd w:val="0"/>
              <w:contextualSpacing/>
              <w:rPr>
                <w:color w:val="000000"/>
                <w:sz w:val="28"/>
                <w:szCs w:val="28"/>
              </w:rPr>
            </w:pPr>
          </w:p>
        </w:tc>
      </w:tr>
      <w:tr w:rsidR="00830E81" w:rsidRPr="00D1719E" w:rsidTr="00830E81">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830E81" w:rsidRPr="00D1719E" w:rsidRDefault="00830E81" w:rsidP="00830E81">
            <w:pPr>
              <w:widowControl w:val="0"/>
              <w:shd w:val="clear" w:color="auto" w:fill="FFFFFF"/>
              <w:autoSpaceDE w:val="0"/>
              <w:autoSpaceDN w:val="0"/>
              <w:adjustRightInd w:val="0"/>
              <w:contextualSpacing/>
              <w:rPr>
                <w:color w:val="000000"/>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830E81" w:rsidRPr="00D1719E" w:rsidRDefault="00830E81" w:rsidP="00830E81">
            <w:pPr>
              <w:widowControl w:val="0"/>
              <w:shd w:val="clear" w:color="auto" w:fill="FFFFFF"/>
              <w:autoSpaceDE w:val="0"/>
              <w:autoSpaceDN w:val="0"/>
              <w:adjustRightInd w:val="0"/>
              <w:contextualSpacing/>
              <w:rPr>
                <w:color w:val="000000"/>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30E81" w:rsidRPr="00D1719E" w:rsidRDefault="00830E81" w:rsidP="00830E81">
            <w:pPr>
              <w:widowControl w:val="0"/>
              <w:shd w:val="clear" w:color="auto" w:fill="FFFFFF"/>
              <w:autoSpaceDE w:val="0"/>
              <w:autoSpaceDN w:val="0"/>
              <w:adjustRightInd w:val="0"/>
              <w:contextualSpacing/>
              <w:rPr>
                <w:color w:val="000000"/>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30E81" w:rsidRPr="00D1719E" w:rsidRDefault="00830E81" w:rsidP="00830E81">
            <w:pPr>
              <w:widowControl w:val="0"/>
              <w:shd w:val="clear" w:color="auto" w:fill="FFFFFF"/>
              <w:autoSpaceDE w:val="0"/>
              <w:autoSpaceDN w:val="0"/>
              <w:adjustRightInd w:val="0"/>
              <w:contextualSpacing/>
              <w:rPr>
                <w:color w:val="000000"/>
                <w:sz w:val="28"/>
                <w:szCs w:val="28"/>
              </w:rPr>
            </w:pPr>
          </w:p>
        </w:tc>
      </w:tr>
      <w:tr w:rsidR="00830E81" w:rsidRPr="00D1719E" w:rsidTr="00830E81">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830E81" w:rsidRPr="00D1719E" w:rsidRDefault="00830E81" w:rsidP="00830E81">
            <w:pPr>
              <w:widowControl w:val="0"/>
              <w:shd w:val="clear" w:color="auto" w:fill="FFFFFF"/>
              <w:autoSpaceDE w:val="0"/>
              <w:autoSpaceDN w:val="0"/>
              <w:adjustRightInd w:val="0"/>
              <w:contextualSpacing/>
              <w:rPr>
                <w:color w:val="000000"/>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830E81" w:rsidRPr="00D1719E" w:rsidRDefault="00830E81" w:rsidP="00830E81">
            <w:pPr>
              <w:widowControl w:val="0"/>
              <w:shd w:val="clear" w:color="auto" w:fill="FFFFFF"/>
              <w:autoSpaceDE w:val="0"/>
              <w:autoSpaceDN w:val="0"/>
              <w:adjustRightInd w:val="0"/>
              <w:contextualSpacing/>
              <w:rPr>
                <w:color w:val="000000"/>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30E81" w:rsidRPr="00D1719E" w:rsidRDefault="00830E81" w:rsidP="00830E81">
            <w:pPr>
              <w:widowControl w:val="0"/>
              <w:shd w:val="clear" w:color="auto" w:fill="FFFFFF"/>
              <w:autoSpaceDE w:val="0"/>
              <w:autoSpaceDN w:val="0"/>
              <w:adjustRightInd w:val="0"/>
              <w:contextualSpacing/>
              <w:rPr>
                <w:color w:val="000000"/>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30E81" w:rsidRPr="00D1719E" w:rsidRDefault="00830E81" w:rsidP="00830E81">
            <w:pPr>
              <w:widowControl w:val="0"/>
              <w:shd w:val="clear" w:color="auto" w:fill="FFFFFF"/>
              <w:autoSpaceDE w:val="0"/>
              <w:autoSpaceDN w:val="0"/>
              <w:adjustRightInd w:val="0"/>
              <w:contextualSpacing/>
              <w:rPr>
                <w:color w:val="000000"/>
                <w:sz w:val="28"/>
                <w:szCs w:val="28"/>
              </w:rPr>
            </w:pPr>
          </w:p>
        </w:tc>
      </w:tr>
    </w:tbl>
    <w:p w:rsidR="00830E81" w:rsidRPr="00830E81" w:rsidRDefault="00830E81" w:rsidP="00830E81">
      <w:pPr>
        <w:widowControl w:val="0"/>
        <w:shd w:val="clear" w:color="auto" w:fill="FFFFFF"/>
        <w:autoSpaceDE w:val="0"/>
        <w:autoSpaceDN w:val="0"/>
        <w:adjustRightInd w:val="0"/>
        <w:spacing w:before="206"/>
        <w:ind w:left="29"/>
        <w:contextualSpacing/>
        <w:rPr>
          <w:color w:val="000000"/>
          <w:spacing w:val="-6"/>
        </w:rPr>
      </w:pPr>
      <w:r w:rsidRPr="00830E81">
        <w:rPr>
          <w:color w:val="000000"/>
          <w:spacing w:val="-6"/>
        </w:rPr>
        <w:t>12. Государственные награды, иные награды и знаки отличия</w:t>
      </w:r>
    </w:p>
    <w:p w:rsidR="00830E81" w:rsidRPr="00830E81" w:rsidRDefault="00830E81" w:rsidP="00830E81">
      <w:pPr>
        <w:widowControl w:val="0"/>
        <w:shd w:val="clear" w:color="auto" w:fill="FFFFFF"/>
        <w:autoSpaceDE w:val="0"/>
        <w:autoSpaceDN w:val="0"/>
        <w:adjustRightInd w:val="0"/>
        <w:spacing w:before="206"/>
        <w:ind w:left="29"/>
        <w:contextualSpacing/>
        <w:rPr>
          <w:color w:val="000000"/>
        </w:rPr>
      </w:pPr>
      <w:r w:rsidRPr="00830E81">
        <w:rPr>
          <w:color w:val="000000"/>
          <w:spacing w:val="-6"/>
        </w:rPr>
        <w:t>__________________________________________________________________________________________________________________________________________</w:t>
      </w:r>
    </w:p>
    <w:p w:rsidR="00830E81" w:rsidRPr="00830E81" w:rsidRDefault="00830E81" w:rsidP="00830E81">
      <w:pPr>
        <w:widowControl w:val="0"/>
        <w:shd w:val="clear" w:color="auto" w:fill="FFFFFF"/>
        <w:autoSpaceDE w:val="0"/>
        <w:autoSpaceDN w:val="0"/>
        <w:adjustRightInd w:val="0"/>
        <w:spacing w:before="792"/>
        <w:ind w:left="38"/>
        <w:contextualSpacing/>
        <w:jc w:val="both"/>
        <w:rPr>
          <w:color w:val="000000"/>
        </w:rPr>
      </w:pPr>
      <w:r w:rsidRPr="00830E81">
        <w:rPr>
          <w:color w:val="000000"/>
          <w:spacing w:val="-6"/>
        </w:rPr>
        <w:t>13. Ваши близкие родственники (отец, мать, братья, сестры и дети), а также супруга (супруг</w:t>
      </w:r>
      <w:r w:rsidRPr="00830E81">
        <w:rPr>
          <w:color w:val="000000"/>
        </w:rPr>
        <w:t>), в том числе бывшие, супруги братьев и сестер, братья и сестры супругов.</w:t>
      </w:r>
    </w:p>
    <w:p w:rsidR="00830E81" w:rsidRPr="00830E81" w:rsidRDefault="00830E81" w:rsidP="00830E81">
      <w:pPr>
        <w:widowControl w:val="0"/>
        <w:shd w:val="clear" w:color="auto" w:fill="FFFFFF"/>
        <w:autoSpaceDE w:val="0"/>
        <w:autoSpaceDN w:val="0"/>
        <w:adjustRightInd w:val="0"/>
        <w:spacing w:before="48"/>
        <w:ind w:left="34"/>
        <w:contextualSpacing/>
        <w:rPr>
          <w:color w:val="000000"/>
        </w:rPr>
      </w:pPr>
      <w:r w:rsidRPr="00830E81">
        <w:rPr>
          <w:color w:val="000000"/>
          <w:spacing w:val="-3"/>
        </w:rPr>
        <w:t>Если родственники изменяли фамилию, имя, отчество, необходимо также ука</w:t>
      </w:r>
      <w:r w:rsidRPr="00830E81">
        <w:rPr>
          <w:color w:val="000000"/>
        </w:rPr>
        <w:t>зать их прежние фамилию, имя, отчество.</w:t>
      </w:r>
    </w:p>
    <w:p w:rsidR="00830E81" w:rsidRPr="00D1719E" w:rsidRDefault="00830E81" w:rsidP="00830E81">
      <w:pPr>
        <w:widowControl w:val="0"/>
        <w:autoSpaceDE w:val="0"/>
        <w:autoSpaceDN w:val="0"/>
        <w:adjustRightInd w:val="0"/>
        <w:spacing w:after="106"/>
        <w:contextualSpacing/>
        <w:rPr>
          <w:color w:val="000000"/>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830E81" w:rsidRPr="00D1719E" w:rsidTr="00830E81">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830E81" w:rsidRPr="00D1719E" w:rsidRDefault="00830E81" w:rsidP="00830E81">
            <w:pPr>
              <w:widowControl w:val="0"/>
              <w:shd w:val="clear" w:color="auto" w:fill="FFFFFF"/>
              <w:autoSpaceDE w:val="0"/>
              <w:autoSpaceDN w:val="0"/>
              <w:adjustRightInd w:val="0"/>
              <w:ind w:left="110" w:right="96"/>
              <w:contextualSpacing/>
              <w:jc w:val="center"/>
              <w:rPr>
                <w:color w:val="000000"/>
              </w:rPr>
            </w:pPr>
            <w:r w:rsidRPr="00D1719E">
              <w:rPr>
                <w:color w:val="000000"/>
                <w:spacing w:val="-10"/>
              </w:rPr>
              <w:t xml:space="preserve">Степень </w:t>
            </w:r>
            <w:r w:rsidRPr="00D1719E">
              <w:rPr>
                <w:color w:val="000000"/>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830E81" w:rsidRPr="00D1719E" w:rsidRDefault="00830E81" w:rsidP="00830E81">
            <w:pPr>
              <w:widowControl w:val="0"/>
              <w:shd w:val="clear" w:color="auto" w:fill="FFFFFF"/>
              <w:autoSpaceDE w:val="0"/>
              <w:autoSpaceDN w:val="0"/>
              <w:adjustRightInd w:val="0"/>
              <w:ind w:left="29"/>
              <w:contextualSpacing/>
              <w:jc w:val="center"/>
              <w:rPr>
                <w:color w:val="000000"/>
              </w:rPr>
            </w:pPr>
            <w:r w:rsidRPr="00D1719E">
              <w:rPr>
                <w:color w:val="000000"/>
                <w:spacing w:val="-6"/>
              </w:rPr>
              <w:t>Фамилия,</w:t>
            </w:r>
          </w:p>
          <w:p w:rsidR="00830E81" w:rsidRPr="00D1719E" w:rsidRDefault="00830E81" w:rsidP="00830E81">
            <w:pPr>
              <w:widowControl w:val="0"/>
              <w:shd w:val="clear" w:color="auto" w:fill="FFFFFF"/>
              <w:autoSpaceDE w:val="0"/>
              <w:autoSpaceDN w:val="0"/>
              <w:adjustRightInd w:val="0"/>
              <w:ind w:left="29" w:right="24"/>
              <w:contextualSpacing/>
              <w:jc w:val="center"/>
              <w:rPr>
                <w:color w:val="000000"/>
              </w:rPr>
            </w:pPr>
            <w:r w:rsidRPr="00D1719E">
              <w:rPr>
                <w:color w:val="000000"/>
              </w:rPr>
              <w:t xml:space="preserve">имя, </w:t>
            </w:r>
            <w:r w:rsidRPr="00D1719E">
              <w:rPr>
                <w:color w:val="000000"/>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830E81" w:rsidRPr="00D1719E" w:rsidRDefault="00830E81" w:rsidP="00830E81">
            <w:pPr>
              <w:widowControl w:val="0"/>
              <w:shd w:val="clear" w:color="auto" w:fill="FFFFFF"/>
              <w:autoSpaceDE w:val="0"/>
              <w:autoSpaceDN w:val="0"/>
              <w:adjustRightInd w:val="0"/>
              <w:contextualSpacing/>
              <w:jc w:val="center"/>
              <w:rPr>
                <w:color w:val="000000"/>
              </w:rPr>
            </w:pPr>
            <w:r w:rsidRPr="00D1719E">
              <w:rPr>
                <w:color w:val="000000"/>
                <w:spacing w:val="-8"/>
              </w:rPr>
              <w:t>Год, число,</w:t>
            </w:r>
          </w:p>
          <w:p w:rsidR="00830E81" w:rsidRPr="00D1719E" w:rsidRDefault="00830E81" w:rsidP="00830E81">
            <w:pPr>
              <w:widowControl w:val="0"/>
              <w:shd w:val="clear" w:color="auto" w:fill="FFFFFF"/>
              <w:autoSpaceDE w:val="0"/>
              <w:autoSpaceDN w:val="0"/>
              <w:adjustRightInd w:val="0"/>
              <w:contextualSpacing/>
              <w:jc w:val="center"/>
              <w:rPr>
                <w:color w:val="000000"/>
              </w:rPr>
            </w:pPr>
            <w:r w:rsidRPr="00D1719E">
              <w:rPr>
                <w:color w:val="000000"/>
              </w:rPr>
              <w:t>месяц</w:t>
            </w:r>
          </w:p>
          <w:p w:rsidR="00830E81" w:rsidRPr="00D1719E" w:rsidRDefault="00830E81" w:rsidP="00830E81">
            <w:pPr>
              <w:widowControl w:val="0"/>
              <w:shd w:val="clear" w:color="auto" w:fill="FFFFFF"/>
              <w:autoSpaceDE w:val="0"/>
              <w:autoSpaceDN w:val="0"/>
              <w:adjustRightInd w:val="0"/>
              <w:contextualSpacing/>
              <w:jc w:val="center"/>
              <w:rPr>
                <w:color w:val="000000"/>
              </w:rPr>
            </w:pPr>
            <w:r w:rsidRPr="00D1719E">
              <w:rPr>
                <w:color w:val="000000"/>
              </w:rPr>
              <w:t>и место</w:t>
            </w:r>
          </w:p>
          <w:p w:rsidR="00830E81" w:rsidRPr="00D1719E" w:rsidRDefault="00830E81" w:rsidP="00830E81">
            <w:pPr>
              <w:widowControl w:val="0"/>
              <w:shd w:val="clear" w:color="auto" w:fill="FFFFFF"/>
              <w:autoSpaceDE w:val="0"/>
              <w:autoSpaceDN w:val="0"/>
              <w:adjustRightInd w:val="0"/>
              <w:contextualSpacing/>
              <w:jc w:val="center"/>
              <w:rPr>
                <w:color w:val="000000"/>
              </w:rPr>
            </w:pPr>
            <w:r w:rsidRPr="00D1719E">
              <w:rPr>
                <w:color w:val="000000"/>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830E81" w:rsidRPr="00D1719E" w:rsidRDefault="00830E81" w:rsidP="00830E81">
            <w:pPr>
              <w:widowControl w:val="0"/>
              <w:shd w:val="clear" w:color="auto" w:fill="FFFFFF"/>
              <w:autoSpaceDE w:val="0"/>
              <w:autoSpaceDN w:val="0"/>
              <w:adjustRightInd w:val="0"/>
              <w:contextualSpacing/>
              <w:jc w:val="center"/>
              <w:rPr>
                <w:color w:val="000000"/>
              </w:rPr>
            </w:pPr>
            <w:r w:rsidRPr="00D1719E">
              <w:rPr>
                <w:color w:val="000000"/>
              </w:rPr>
              <w:t>Место работы</w:t>
            </w:r>
          </w:p>
          <w:p w:rsidR="00830E81" w:rsidRPr="00D1719E" w:rsidRDefault="00830E81" w:rsidP="00830E81">
            <w:pPr>
              <w:widowControl w:val="0"/>
              <w:shd w:val="clear" w:color="auto" w:fill="FFFFFF"/>
              <w:autoSpaceDE w:val="0"/>
              <w:autoSpaceDN w:val="0"/>
              <w:adjustRightInd w:val="0"/>
              <w:contextualSpacing/>
              <w:jc w:val="center"/>
              <w:rPr>
                <w:color w:val="000000"/>
              </w:rPr>
            </w:pPr>
            <w:proofErr w:type="gramStart"/>
            <w:r w:rsidRPr="00D1719E">
              <w:rPr>
                <w:color w:val="000000"/>
                <w:spacing w:val="-5"/>
              </w:rPr>
              <w:t>(наименование и адрес</w:t>
            </w:r>
            <w:proofErr w:type="gramEnd"/>
          </w:p>
          <w:p w:rsidR="00830E81" w:rsidRPr="00D1719E" w:rsidRDefault="00830E81" w:rsidP="00830E81">
            <w:pPr>
              <w:widowControl w:val="0"/>
              <w:shd w:val="clear" w:color="auto" w:fill="FFFFFF"/>
              <w:autoSpaceDE w:val="0"/>
              <w:autoSpaceDN w:val="0"/>
              <w:adjustRightInd w:val="0"/>
              <w:contextualSpacing/>
              <w:jc w:val="center"/>
              <w:rPr>
                <w:color w:val="000000"/>
              </w:rPr>
            </w:pPr>
            <w:r w:rsidRPr="00D1719E">
              <w:rPr>
                <w:color w:val="000000"/>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830E81" w:rsidRPr="00D1719E" w:rsidRDefault="00830E81" w:rsidP="00830E81">
            <w:pPr>
              <w:widowControl w:val="0"/>
              <w:shd w:val="clear" w:color="auto" w:fill="FFFFFF"/>
              <w:autoSpaceDE w:val="0"/>
              <w:autoSpaceDN w:val="0"/>
              <w:adjustRightInd w:val="0"/>
              <w:contextualSpacing/>
              <w:jc w:val="center"/>
              <w:rPr>
                <w:color w:val="000000"/>
              </w:rPr>
            </w:pPr>
            <w:r w:rsidRPr="00D1719E">
              <w:rPr>
                <w:color w:val="000000"/>
              </w:rPr>
              <w:t>Домашний адрес</w:t>
            </w:r>
          </w:p>
          <w:p w:rsidR="00830E81" w:rsidRPr="00D1719E" w:rsidRDefault="00830E81" w:rsidP="00830E81">
            <w:pPr>
              <w:widowControl w:val="0"/>
              <w:shd w:val="clear" w:color="auto" w:fill="FFFFFF"/>
              <w:autoSpaceDE w:val="0"/>
              <w:autoSpaceDN w:val="0"/>
              <w:adjustRightInd w:val="0"/>
              <w:contextualSpacing/>
              <w:jc w:val="center"/>
              <w:rPr>
                <w:color w:val="000000"/>
              </w:rPr>
            </w:pPr>
            <w:proofErr w:type="gramStart"/>
            <w:r w:rsidRPr="00D1719E">
              <w:rPr>
                <w:color w:val="000000"/>
                <w:spacing w:val="-5"/>
              </w:rPr>
              <w:t>(адрес регистрации,</w:t>
            </w:r>
            <w:proofErr w:type="gramEnd"/>
          </w:p>
          <w:p w:rsidR="00830E81" w:rsidRPr="00D1719E" w:rsidRDefault="00830E81" w:rsidP="00830E81">
            <w:pPr>
              <w:widowControl w:val="0"/>
              <w:shd w:val="clear" w:color="auto" w:fill="FFFFFF"/>
              <w:autoSpaceDE w:val="0"/>
              <w:autoSpaceDN w:val="0"/>
              <w:adjustRightInd w:val="0"/>
              <w:contextualSpacing/>
              <w:jc w:val="center"/>
              <w:rPr>
                <w:color w:val="000000"/>
              </w:rPr>
            </w:pPr>
            <w:r w:rsidRPr="00D1719E">
              <w:rPr>
                <w:color w:val="000000"/>
                <w:spacing w:val="-5"/>
              </w:rPr>
              <w:t>фактического проживания)</w:t>
            </w:r>
          </w:p>
        </w:tc>
      </w:tr>
      <w:tr w:rsidR="00830E81" w:rsidRPr="00D1719E" w:rsidTr="00830E81">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830E81" w:rsidRPr="00D1719E" w:rsidRDefault="00830E81" w:rsidP="00830E81">
            <w:pPr>
              <w:widowControl w:val="0"/>
              <w:shd w:val="clear" w:color="auto" w:fill="FFFFFF"/>
              <w:autoSpaceDE w:val="0"/>
              <w:autoSpaceDN w:val="0"/>
              <w:adjustRightInd w:val="0"/>
              <w:ind w:left="110" w:right="96"/>
              <w:contextualSpacing/>
              <w:jc w:val="center"/>
              <w:rPr>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830E81" w:rsidRPr="00D1719E" w:rsidRDefault="00830E81" w:rsidP="00830E81">
            <w:pPr>
              <w:widowControl w:val="0"/>
              <w:shd w:val="clear" w:color="auto" w:fill="FFFFFF"/>
              <w:autoSpaceDE w:val="0"/>
              <w:autoSpaceDN w:val="0"/>
              <w:adjustRightInd w:val="0"/>
              <w:ind w:left="29"/>
              <w:contextualSpacing/>
              <w:jc w:val="center"/>
              <w:rPr>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830E81" w:rsidRPr="00D1719E" w:rsidRDefault="00830E81" w:rsidP="00830E81">
            <w:pPr>
              <w:widowControl w:val="0"/>
              <w:shd w:val="clear" w:color="auto" w:fill="FFFFFF"/>
              <w:autoSpaceDE w:val="0"/>
              <w:autoSpaceDN w:val="0"/>
              <w:adjustRightInd w:val="0"/>
              <w:contextualSpacing/>
              <w:jc w:val="center"/>
              <w:rPr>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830E81" w:rsidRPr="00D1719E" w:rsidRDefault="00830E81" w:rsidP="00830E81">
            <w:pPr>
              <w:widowControl w:val="0"/>
              <w:shd w:val="clear" w:color="auto" w:fill="FFFFFF"/>
              <w:autoSpaceDE w:val="0"/>
              <w:autoSpaceDN w:val="0"/>
              <w:adjustRightInd w:val="0"/>
              <w:contextualSpacing/>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830E81" w:rsidRPr="00D1719E" w:rsidRDefault="00830E81" w:rsidP="00830E81">
            <w:pPr>
              <w:widowControl w:val="0"/>
              <w:shd w:val="clear" w:color="auto" w:fill="FFFFFF"/>
              <w:autoSpaceDE w:val="0"/>
              <w:autoSpaceDN w:val="0"/>
              <w:adjustRightInd w:val="0"/>
              <w:contextualSpacing/>
              <w:jc w:val="center"/>
              <w:rPr>
                <w:color w:val="000000"/>
              </w:rPr>
            </w:pPr>
          </w:p>
        </w:tc>
      </w:tr>
      <w:tr w:rsidR="00830E81" w:rsidRPr="00D1719E" w:rsidTr="00830E81">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830E81" w:rsidRPr="00D1719E" w:rsidRDefault="00830E81" w:rsidP="00830E81">
            <w:pPr>
              <w:widowControl w:val="0"/>
              <w:shd w:val="clear" w:color="auto" w:fill="FFFFFF"/>
              <w:autoSpaceDE w:val="0"/>
              <w:autoSpaceDN w:val="0"/>
              <w:adjustRightInd w:val="0"/>
              <w:ind w:left="110" w:right="96"/>
              <w:contextualSpacing/>
              <w:jc w:val="center"/>
              <w:rPr>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830E81" w:rsidRPr="00D1719E" w:rsidRDefault="00830E81" w:rsidP="00830E81">
            <w:pPr>
              <w:widowControl w:val="0"/>
              <w:shd w:val="clear" w:color="auto" w:fill="FFFFFF"/>
              <w:autoSpaceDE w:val="0"/>
              <w:autoSpaceDN w:val="0"/>
              <w:adjustRightInd w:val="0"/>
              <w:ind w:left="29"/>
              <w:contextualSpacing/>
              <w:jc w:val="center"/>
              <w:rPr>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830E81" w:rsidRPr="00D1719E" w:rsidRDefault="00830E81" w:rsidP="00830E81">
            <w:pPr>
              <w:widowControl w:val="0"/>
              <w:shd w:val="clear" w:color="auto" w:fill="FFFFFF"/>
              <w:autoSpaceDE w:val="0"/>
              <w:autoSpaceDN w:val="0"/>
              <w:adjustRightInd w:val="0"/>
              <w:contextualSpacing/>
              <w:jc w:val="center"/>
              <w:rPr>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830E81" w:rsidRPr="00D1719E" w:rsidRDefault="00830E81" w:rsidP="00830E81">
            <w:pPr>
              <w:widowControl w:val="0"/>
              <w:shd w:val="clear" w:color="auto" w:fill="FFFFFF"/>
              <w:autoSpaceDE w:val="0"/>
              <w:autoSpaceDN w:val="0"/>
              <w:adjustRightInd w:val="0"/>
              <w:contextualSpacing/>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830E81" w:rsidRPr="00D1719E" w:rsidRDefault="00830E81" w:rsidP="00830E81">
            <w:pPr>
              <w:widowControl w:val="0"/>
              <w:shd w:val="clear" w:color="auto" w:fill="FFFFFF"/>
              <w:autoSpaceDE w:val="0"/>
              <w:autoSpaceDN w:val="0"/>
              <w:adjustRightInd w:val="0"/>
              <w:contextualSpacing/>
              <w:jc w:val="center"/>
              <w:rPr>
                <w:color w:val="000000"/>
              </w:rPr>
            </w:pPr>
          </w:p>
        </w:tc>
      </w:tr>
      <w:tr w:rsidR="00830E81" w:rsidRPr="00D1719E" w:rsidTr="00830E81">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830E81" w:rsidRPr="00D1719E" w:rsidRDefault="00830E81" w:rsidP="00830E81">
            <w:pPr>
              <w:widowControl w:val="0"/>
              <w:shd w:val="clear" w:color="auto" w:fill="FFFFFF"/>
              <w:autoSpaceDE w:val="0"/>
              <w:autoSpaceDN w:val="0"/>
              <w:adjustRightInd w:val="0"/>
              <w:ind w:left="110" w:right="96"/>
              <w:contextualSpacing/>
              <w:jc w:val="center"/>
              <w:rPr>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830E81" w:rsidRPr="00D1719E" w:rsidRDefault="00830E81" w:rsidP="00830E81">
            <w:pPr>
              <w:widowControl w:val="0"/>
              <w:shd w:val="clear" w:color="auto" w:fill="FFFFFF"/>
              <w:autoSpaceDE w:val="0"/>
              <w:autoSpaceDN w:val="0"/>
              <w:adjustRightInd w:val="0"/>
              <w:ind w:left="29"/>
              <w:contextualSpacing/>
              <w:jc w:val="center"/>
              <w:rPr>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830E81" w:rsidRPr="00D1719E" w:rsidRDefault="00830E81" w:rsidP="00830E81">
            <w:pPr>
              <w:widowControl w:val="0"/>
              <w:shd w:val="clear" w:color="auto" w:fill="FFFFFF"/>
              <w:autoSpaceDE w:val="0"/>
              <w:autoSpaceDN w:val="0"/>
              <w:adjustRightInd w:val="0"/>
              <w:contextualSpacing/>
              <w:jc w:val="center"/>
              <w:rPr>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830E81" w:rsidRPr="00D1719E" w:rsidRDefault="00830E81" w:rsidP="00830E81">
            <w:pPr>
              <w:widowControl w:val="0"/>
              <w:shd w:val="clear" w:color="auto" w:fill="FFFFFF"/>
              <w:autoSpaceDE w:val="0"/>
              <w:autoSpaceDN w:val="0"/>
              <w:adjustRightInd w:val="0"/>
              <w:contextualSpacing/>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830E81" w:rsidRPr="00D1719E" w:rsidRDefault="00830E81" w:rsidP="00830E81">
            <w:pPr>
              <w:widowControl w:val="0"/>
              <w:shd w:val="clear" w:color="auto" w:fill="FFFFFF"/>
              <w:autoSpaceDE w:val="0"/>
              <w:autoSpaceDN w:val="0"/>
              <w:adjustRightInd w:val="0"/>
              <w:contextualSpacing/>
              <w:jc w:val="center"/>
              <w:rPr>
                <w:color w:val="000000"/>
              </w:rPr>
            </w:pPr>
          </w:p>
        </w:tc>
      </w:tr>
    </w:tbl>
    <w:p w:rsidR="00830E81" w:rsidRPr="00D1719E" w:rsidRDefault="00830E81" w:rsidP="00830E81">
      <w:pPr>
        <w:widowControl w:val="0"/>
        <w:shd w:val="clear" w:color="auto" w:fill="FFFFFF"/>
        <w:autoSpaceDE w:val="0"/>
        <w:autoSpaceDN w:val="0"/>
        <w:adjustRightInd w:val="0"/>
        <w:spacing w:before="216"/>
        <w:ind w:left="38" w:right="34"/>
        <w:contextualSpacing/>
        <w:jc w:val="both"/>
        <w:rPr>
          <w:color w:val="000000"/>
          <w:spacing w:val="-1"/>
          <w:sz w:val="28"/>
          <w:szCs w:val="28"/>
        </w:rPr>
      </w:pPr>
    </w:p>
    <w:p w:rsidR="00830E81" w:rsidRPr="00830E81" w:rsidRDefault="00830E81" w:rsidP="00830E81">
      <w:pPr>
        <w:widowControl w:val="0"/>
        <w:shd w:val="clear" w:color="auto" w:fill="FFFFFF"/>
        <w:autoSpaceDE w:val="0"/>
        <w:autoSpaceDN w:val="0"/>
        <w:adjustRightInd w:val="0"/>
        <w:spacing w:before="216"/>
        <w:ind w:left="38" w:right="34"/>
        <w:contextualSpacing/>
        <w:jc w:val="both"/>
        <w:rPr>
          <w:color w:val="000000"/>
          <w:spacing w:val="-5"/>
        </w:rPr>
      </w:pPr>
      <w:r w:rsidRPr="00830E81">
        <w:rPr>
          <w:color w:val="000000"/>
          <w:spacing w:val="-1"/>
        </w:rPr>
        <w:t xml:space="preserve">14. Ваши близкие родственники (отец, мать, братья, сестры и дети), а также </w:t>
      </w:r>
      <w:r w:rsidRPr="00830E81">
        <w:rPr>
          <w:color w:val="000000"/>
          <w:spacing w:val="-5"/>
        </w:rPr>
        <w:t xml:space="preserve">супруга (супруг), в том числе бывшие, </w:t>
      </w:r>
      <w:r w:rsidRPr="00830E81">
        <w:rPr>
          <w:color w:val="000000"/>
        </w:rPr>
        <w:t>супруги</w:t>
      </w:r>
      <w:r w:rsidRPr="00830E81">
        <w:rPr>
          <w:color w:val="000000"/>
          <w:spacing w:val="-5"/>
        </w:rPr>
        <w:t xml:space="preserve"> </w:t>
      </w:r>
      <w:r w:rsidRPr="00830E81">
        <w:rPr>
          <w:color w:val="000000"/>
        </w:rPr>
        <w:t>братьев и сестер, братья и сестры супругов,</w:t>
      </w:r>
      <w:r w:rsidRPr="00830E81">
        <w:rPr>
          <w:color w:val="000000"/>
          <w:spacing w:val="-5"/>
        </w:rPr>
        <w:t xml:space="preserve"> постоянно проживающие за границей и (или) оформляющие документы для выезда на постоянное место жительства в другое </w:t>
      </w:r>
      <w:r w:rsidRPr="00830E81">
        <w:rPr>
          <w:color w:val="000000"/>
        </w:rPr>
        <w:t>государство</w:t>
      </w:r>
    </w:p>
    <w:p w:rsidR="00830E81" w:rsidRPr="00D1719E" w:rsidRDefault="00830E81" w:rsidP="00830E81">
      <w:pPr>
        <w:widowControl w:val="0"/>
        <w:shd w:val="clear" w:color="auto" w:fill="FFFFFF"/>
        <w:autoSpaceDE w:val="0"/>
        <w:autoSpaceDN w:val="0"/>
        <w:adjustRightInd w:val="0"/>
        <w:spacing w:before="216"/>
        <w:ind w:left="38" w:right="34"/>
        <w:contextualSpacing/>
        <w:jc w:val="both"/>
        <w:rPr>
          <w:color w:val="000000"/>
          <w:sz w:val="28"/>
          <w:szCs w:val="28"/>
        </w:rPr>
      </w:pPr>
      <w:r w:rsidRPr="00D1719E">
        <w:rPr>
          <w:color w:val="000000"/>
          <w:sz w:val="28"/>
          <w:szCs w:val="28"/>
        </w:rPr>
        <w:t>____________________________________</w:t>
      </w:r>
      <w:r>
        <w:rPr>
          <w:color w:val="000000"/>
          <w:sz w:val="28"/>
          <w:szCs w:val="28"/>
        </w:rPr>
        <w:t>______________________________</w:t>
      </w:r>
    </w:p>
    <w:p w:rsidR="00830E81" w:rsidRPr="00D1719E" w:rsidRDefault="00830E81" w:rsidP="00830E81">
      <w:pPr>
        <w:widowControl w:val="0"/>
        <w:shd w:val="clear" w:color="auto" w:fill="FFFFFF"/>
        <w:autoSpaceDE w:val="0"/>
        <w:autoSpaceDN w:val="0"/>
        <w:adjustRightInd w:val="0"/>
        <w:spacing w:before="302"/>
        <w:ind w:left="1123"/>
        <w:contextualSpacing/>
        <w:rPr>
          <w:i/>
          <w:iCs/>
          <w:color w:val="000000"/>
          <w:spacing w:val="-9"/>
          <w:sz w:val="20"/>
          <w:szCs w:val="20"/>
        </w:rPr>
      </w:pPr>
      <w:proofErr w:type="gramStart"/>
      <w:r w:rsidRPr="00D1719E">
        <w:rPr>
          <w:i/>
          <w:iCs/>
          <w:color w:val="000000"/>
          <w:spacing w:val="-9"/>
          <w:sz w:val="20"/>
          <w:szCs w:val="20"/>
        </w:rPr>
        <w:t xml:space="preserve">(фамилия, имя, отчество, </w:t>
      </w:r>
      <w:proofErr w:type="gramEnd"/>
    </w:p>
    <w:p w:rsidR="00830E81" w:rsidRPr="00D1719E" w:rsidRDefault="00830E81" w:rsidP="00830E81">
      <w:pPr>
        <w:widowControl w:val="0"/>
        <w:shd w:val="clear" w:color="auto" w:fill="FFFFFF"/>
        <w:autoSpaceDE w:val="0"/>
        <w:autoSpaceDN w:val="0"/>
        <w:adjustRightInd w:val="0"/>
        <w:spacing w:before="302"/>
        <w:contextualSpacing/>
        <w:rPr>
          <w:i/>
          <w:iCs/>
          <w:color w:val="000000"/>
          <w:spacing w:val="-9"/>
        </w:rPr>
      </w:pPr>
      <w:r w:rsidRPr="00D1719E">
        <w:rPr>
          <w:i/>
          <w:iCs/>
          <w:color w:val="000000"/>
          <w:spacing w:val="-9"/>
        </w:rPr>
        <w:t>______________________________________________________</w:t>
      </w:r>
      <w:r>
        <w:rPr>
          <w:i/>
          <w:iCs/>
          <w:color w:val="000000"/>
          <w:spacing w:val="-9"/>
        </w:rPr>
        <w:t>______________________________</w:t>
      </w:r>
    </w:p>
    <w:p w:rsidR="00830E81" w:rsidRPr="00D1719E" w:rsidRDefault="00830E81" w:rsidP="00830E81">
      <w:pPr>
        <w:widowControl w:val="0"/>
        <w:shd w:val="clear" w:color="auto" w:fill="FFFFFF"/>
        <w:autoSpaceDE w:val="0"/>
        <w:autoSpaceDN w:val="0"/>
        <w:adjustRightInd w:val="0"/>
        <w:spacing w:before="302"/>
        <w:ind w:left="1123"/>
        <w:contextualSpacing/>
        <w:rPr>
          <w:i/>
          <w:iCs/>
          <w:color w:val="000000"/>
          <w:spacing w:val="-9"/>
          <w:sz w:val="20"/>
          <w:szCs w:val="20"/>
        </w:rPr>
      </w:pPr>
      <w:r w:rsidRPr="00D1719E">
        <w:rPr>
          <w:i/>
          <w:iCs/>
          <w:color w:val="000000"/>
          <w:spacing w:val="-9"/>
          <w:sz w:val="20"/>
          <w:szCs w:val="20"/>
        </w:rPr>
        <w:t xml:space="preserve">                                                                      с какого времени они проживают за границей)</w:t>
      </w:r>
    </w:p>
    <w:p w:rsidR="00830E81" w:rsidRPr="00830E81" w:rsidRDefault="00830E81" w:rsidP="00830E81">
      <w:pPr>
        <w:widowControl w:val="0"/>
        <w:shd w:val="clear" w:color="auto" w:fill="FFFFFF"/>
        <w:autoSpaceDE w:val="0"/>
        <w:autoSpaceDN w:val="0"/>
        <w:adjustRightInd w:val="0"/>
        <w:spacing w:before="427"/>
        <w:ind w:left="53"/>
        <w:contextualSpacing/>
        <w:rPr>
          <w:color w:val="000000"/>
          <w:spacing w:val="-6"/>
        </w:rPr>
      </w:pPr>
      <w:r w:rsidRPr="00830E81">
        <w:rPr>
          <w:color w:val="000000"/>
          <w:spacing w:val="-6"/>
        </w:rPr>
        <w:t>15. Пребывание за границей (когда, где, с какой целью)</w:t>
      </w:r>
    </w:p>
    <w:p w:rsidR="00830E81" w:rsidRPr="00D1719E" w:rsidRDefault="00830E81" w:rsidP="00830E81">
      <w:pPr>
        <w:widowControl w:val="0"/>
        <w:shd w:val="clear" w:color="auto" w:fill="FFFFFF"/>
        <w:autoSpaceDE w:val="0"/>
        <w:autoSpaceDN w:val="0"/>
        <w:adjustRightInd w:val="0"/>
        <w:spacing w:before="427"/>
        <w:ind w:left="53"/>
        <w:contextualSpacing/>
        <w:rPr>
          <w:color w:val="000000"/>
          <w:spacing w:val="-6"/>
          <w:sz w:val="28"/>
          <w:szCs w:val="28"/>
        </w:rPr>
      </w:pPr>
      <w:r w:rsidRPr="00D1719E">
        <w:rPr>
          <w:color w:val="000000"/>
          <w:spacing w:val="-6"/>
          <w:sz w:val="28"/>
          <w:szCs w:val="28"/>
        </w:rPr>
        <w:t>______________________________________________________________________________________________________________</w:t>
      </w:r>
      <w:r>
        <w:rPr>
          <w:color w:val="000000"/>
          <w:spacing w:val="-6"/>
          <w:sz w:val="28"/>
          <w:szCs w:val="28"/>
        </w:rPr>
        <w:t>___________________________</w:t>
      </w:r>
    </w:p>
    <w:p w:rsidR="00830E81" w:rsidRPr="00D1719E" w:rsidRDefault="00830E81" w:rsidP="00830E81">
      <w:pPr>
        <w:widowControl w:val="0"/>
        <w:shd w:val="clear" w:color="auto" w:fill="FFFFFF"/>
        <w:autoSpaceDE w:val="0"/>
        <w:autoSpaceDN w:val="0"/>
        <w:adjustRightInd w:val="0"/>
        <w:spacing w:before="797"/>
        <w:ind w:left="53"/>
        <w:contextualSpacing/>
        <w:rPr>
          <w:color w:val="000000"/>
          <w:spacing w:val="-6"/>
          <w:sz w:val="28"/>
          <w:szCs w:val="28"/>
        </w:rPr>
      </w:pPr>
    </w:p>
    <w:p w:rsidR="00830E81" w:rsidRPr="00830E81" w:rsidRDefault="00830E81" w:rsidP="00830E81">
      <w:pPr>
        <w:widowControl w:val="0"/>
        <w:shd w:val="clear" w:color="auto" w:fill="FFFFFF"/>
        <w:autoSpaceDE w:val="0"/>
        <w:autoSpaceDN w:val="0"/>
        <w:adjustRightInd w:val="0"/>
        <w:spacing w:before="797"/>
        <w:ind w:left="53"/>
        <w:contextualSpacing/>
        <w:rPr>
          <w:color w:val="000000"/>
          <w:spacing w:val="-6"/>
        </w:rPr>
      </w:pPr>
      <w:r w:rsidRPr="00830E81">
        <w:rPr>
          <w:color w:val="000000"/>
          <w:spacing w:val="-6"/>
        </w:rPr>
        <w:t>16. Отношение к воинской обязанности и воинское звание</w:t>
      </w:r>
    </w:p>
    <w:p w:rsidR="00830E81" w:rsidRPr="00D1719E" w:rsidRDefault="00830E81" w:rsidP="00830E81">
      <w:pPr>
        <w:widowControl w:val="0"/>
        <w:shd w:val="clear" w:color="auto" w:fill="FFFFFF"/>
        <w:autoSpaceDE w:val="0"/>
        <w:autoSpaceDN w:val="0"/>
        <w:adjustRightInd w:val="0"/>
        <w:spacing w:before="797"/>
        <w:ind w:left="53"/>
        <w:contextualSpacing/>
        <w:rPr>
          <w:color w:val="000000"/>
          <w:spacing w:val="-6"/>
          <w:sz w:val="28"/>
          <w:szCs w:val="28"/>
        </w:rPr>
      </w:pPr>
      <w:r w:rsidRPr="00D1719E">
        <w:rPr>
          <w:color w:val="000000"/>
          <w:spacing w:val="-6"/>
          <w:sz w:val="28"/>
          <w:szCs w:val="28"/>
        </w:rPr>
        <w:t>______________________________________________________________________________________________________________</w:t>
      </w:r>
      <w:r>
        <w:rPr>
          <w:color w:val="000000"/>
          <w:spacing w:val="-6"/>
          <w:sz w:val="28"/>
          <w:szCs w:val="28"/>
        </w:rPr>
        <w:t>___________________________</w:t>
      </w:r>
    </w:p>
    <w:p w:rsidR="00830E81" w:rsidRPr="00D1719E" w:rsidRDefault="00830E81" w:rsidP="00830E81">
      <w:pPr>
        <w:widowControl w:val="0"/>
        <w:shd w:val="clear" w:color="auto" w:fill="FFFFFF"/>
        <w:autoSpaceDE w:val="0"/>
        <w:autoSpaceDN w:val="0"/>
        <w:adjustRightInd w:val="0"/>
        <w:spacing w:before="797"/>
        <w:ind w:left="53"/>
        <w:contextualSpacing/>
        <w:rPr>
          <w:color w:val="000000"/>
          <w:sz w:val="28"/>
          <w:szCs w:val="28"/>
        </w:rPr>
      </w:pPr>
    </w:p>
    <w:p w:rsidR="00830E81" w:rsidRPr="00830E81" w:rsidRDefault="00830E81" w:rsidP="00830E81">
      <w:pPr>
        <w:widowControl w:val="0"/>
        <w:shd w:val="clear" w:color="auto" w:fill="FFFFFF"/>
        <w:autoSpaceDE w:val="0"/>
        <w:autoSpaceDN w:val="0"/>
        <w:adjustRightInd w:val="0"/>
        <w:spacing w:before="802"/>
        <w:ind w:left="43"/>
        <w:contextualSpacing/>
        <w:rPr>
          <w:color w:val="000000"/>
        </w:rPr>
      </w:pPr>
      <w:r w:rsidRPr="00830E81">
        <w:rPr>
          <w:color w:val="000000"/>
          <w:spacing w:val="-4"/>
        </w:rPr>
        <w:t>17. Домашний адрес (адрес регистрации, фактического проживания), номер те</w:t>
      </w:r>
      <w:r w:rsidRPr="00830E81">
        <w:rPr>
          <w:color w:val="000000"/>
        </w:rPr>
        <w:t>лефона (либо иной вид связи)</w:t>
      </w:r>
    </w:p>
    <w:p w:rsidR="00830E81" w:rsidRPr="00D1719E" w:rsidRDefault="00830E81" w:rsidP="00830E81">
      <w:pPr>
        <w:widowControl w:val="0"/>
        <w:shd w:val="clear" w:color="auto" w:fill="FFFFFF"/>
        <w:autoSpaceDE w:val="0"/>
        <w:autoSpaceDN w:val="0"/>
        <w:adjustRightInd w:val="0"/>
        <w:spacing w:before="802"/>
        <w:ind w:left="43"/>
        <w:contextualSpacing/>
        <w:rPr>
          <w:color w:val="000000"/>
          <w:sz w:val="28"/>
          <w:szCs w:val="28"/>
        </w:rPr>
      </w:pPr>
      <w:r w:rsidRPr="00D1719E">
        <w:rPr>
          <w:color w:val="000000"/>
          <w:sz w:val="28"/>
          <w:szCs w:val="28"/>
        </w:rPr>
        <w:t>________________________________________________________________________________________________________</w:t>
      </w:r>
      <w:r>
        <w:rPr>
          <w:color w:val="000000"/>
          <w:sz w:val="28"/>
          <w:szCs w:val="28"/>
        </w:rPr>
        <w:t>____________________________</w:t>
      </w:r>
    </w:p>
    <w:p w:rsidR="00830E81" w:rsidRPr="00D1719E" w:rsidRDefault="00830E81" w:rsidP="00830E81">
      <w:pPr>
        <w:widowControl w:val="0"/>
        <w:autoSpaceDE w:val="0"/>
        <w:autoSpaceDN w:val="0"/>
        <w:adjustRightInd w:val="0"/>
        <w:ind w:firstLine="540"/>
        <w:jc w:val="both"/>
        <w:rPr>
          <w:color w:val="000000"/>
          <w:sz w:val="28"/>
          <w:szCs w:val="28"/>
        </w:rPr>
      </w:pPr>
    </w:p>
    <w:p w:rsidR="00830E81" w:rsidRPr="00830E81" w:rsidRDefault="00830E81" w:rsidP="00830E81">
      <w:pPr>
        <w:widowControl w:val="0"/>
        <w:shd w:val="clear" w:color="auto" w:fill="FFFFFF"/>
        <w:autoSpaceDE w:val="0"/>
        <w:autoSpaceDN w:val="0"/>
        <w:adjustRightInd w:val="0"/>
        <w:ind w:left="14"/>
        <w:contextualSpacing/>
        <w:rPr>
          <w:color w:val="000000"/>
          <w:spacing w:val="-7"/>
        </w:rPr>
      </w:pPr>
      <w:r w:rsidRPr="00830E81">
        <w:rPr>
          <w:color w:val="000000"/>
          <w:spacing w:val="-7"/>
        </w:rPr>
        <w:t>18. Паспорт или документ, его заменяющий</w:t>
      </w:r>
    </w:p>
    <w:p w:rsidR="00830E81" w:rsidRPr="00D1719E" w:rsidRDefault="00830E81" w:rsidP="00830E81">
      <w:pPr>
        <w:widowControl w:val="0"/>
        <w:shd w:val="clear" w:color="auto" w:fill="FFFFFF"/>
        <w:autoSpaceDE w:val="0"/>
        <w:autoSpaceDN w:val="0"/>
        <w:adjustRightInd w:val="0"/>
        <w:ind w:left="14"/>
        <w:contextualSpacing/>
        <w:rPr>
          <w:rFonts w:ascii="Arial" w:hAnsi="Arial" w:cs="Arial"/>
          <w:color w:val="000000"/>
          <w:sz w:val="28"/>
          <w:szCs w:val="28"/>
        </w:rPr>
      </w:pPr>
      <w:r w:rsidRPr="00D1719E">
        <w:rPr>
          <w:color w:val="000000"/>
          <w:spacing w:val="-7"/>
          <w:sz w:val="28"/>
          <w:szCs w:val="28"/>
        </w:rPr>
        <w:t>______________________________________________________________________</w:t>
      </w:r>
    </w:p>
    <w:p w:rsidR="00830E81" w:rsidRPr="00D1719E" w:rsidRDefault="00830E81" w:rsidP="00830E81">
      <w:pPr>
        <w:widowControl w:val="0"/>
        <w:shd w:val="clear" w:color="auto" w:fill="FFFFFF"/>
        <w:autoSpaceDE w:val="0"/>
        <w:autoSpaceDN w:val="0"/>
        <w:adjustRightInd w:val="0"/>
        <w:spacing w:before="115"/>
        <w:ind w:left="19" w:right="2554" w:firstLine="2654"/>
        <w:contextualSpacing/>
        <w:jc w:val="center"/>
        <w:rPr>
          <w:i/>
          <w:iCs/>
          <w:color w:val="000000"/>
          <w:spacing w:val="-10"/>
          <w:sz w:val="20"/>
          <w:szCs w:val="20"/>
        </w:rPr>
      </w:pPr>
      <w:r w:rsidRPr="00D1719E">
        <w:rPr>
          <w:i/>
          <w:iCs/>
          <w:color w:val="000000"/>
          <w:spacing w:val="-10"/>
          <w:sz w:val="20"/>
          <w:szCs w:val="20"/>
        </w:rPr>
        <w:t>(серия, номер, кем и когда выдан)</w:t>
      </w:r>
    </w:p>
    <w:p w:rsidR="00830E81" w:rsidRPr="00D1719E" w:rsidRDefault="00830E81" w:rsidP="00830E81">
      <w:pPr>
        <w:widowControl w:val="0"/>
        <w:shd w:val="clear" w:color="auto" w:fill="FFFFFF"/>
        <w:autoSpaceDE w:val="0"/>
        <w:autoSpaceDN w:val="0"/>
        <w:adjustRightInd w:val="0"/>
        <w:spacing w:before="115"/>
        <w:ind w:right="2554"/>
        <w:contextualSpacing/>
        <w:rPr>
          <w:color w:val="000000"/>
          <w:sz w:val="28"/>
          <w:szCs w:val="28"/>
        </w:rPr>
      </w:pPr>
    </w:p>
    <w:p w:rsidR="00830E81" w:rsidRPr="00830E81" w:rsidRDefault="00830E81" w:rsidP="00830E81">
      <w:pPr>
        <w:widowControl w:val="0"/>
        <w:shd w:val="clear" w:color="auto" w:fill="FFFFFF"/>
        <w:autoSpaceDE w:val="0"/>
        <w:autoSpaceDN w:val="0"/>
        <w:adjustRightInd w:val="0"/>
        <w:spacing w:before="115"/>
        <w:ind w:right="2554"/>
        <w:contextualSpacing/>
        <w:rPr>
          <w:color w:val="000000"/>
        </w:rPr>
      </w:pPr>
      <w:r w:rsidRPr="00830E81">
        <w:rPr>
          <w:color w:val="000000"/>
        </w:rPr>
        <w:t>19. Наличие заграничного паспорта</w:t>
      </w:r>
    </w:p>
    <w:p w:rsidR="00830E81" w:rsidRPr="00D1719E" w:rsidRDefault="00830E81" w:rsidP="00830E81">
      <w:pPr>
        <w:widowControl w:val="0"/>
        <w:shd w:val="clear" w:color="auto" w:fill="FFFFFF"/>
        <w:autoSpaceDE w:val="0"/>
        <w:autoSpaceDN w:val="0"/>
        <w:adjustRightInd w:val="0"/>
        <w:spacing w:before="115"/>
        <w:ind w:right="-2"/>
        <w:contextualSpacing/>
        <w:jc w:val="both"/>
        <w:rPr>
          <w:rFonts w:ascii="Arial" w:hAnsi="Arial" w:cs="Arial"/>
          <w:color w:val="000000"/>
          <w:sz w:val="28"/>
          <w:szCs w:val="28"/>
        </w:rPr>
      </w:pPr>
      <w:r w:rsidRPr="00D1719E">
        <w:rPr>
          <w:color w:val="000000"/>
          <w:sz w:val="28"/>
          <w:szCs w:val="28"/>
        </w:rPr>
        <w:t>__________________________________________________________________</w:t>
      </w:r>
    </w:p>
    <w:p w:rsidR="00830E81" w:rsidRPr="00D1719E" w:rsidRDefault="00830E81" w:rsidP="00830E81">
      <w:pPr>
        <w:widowControl w:val="0"/>
        <w:shd w:val="clear" w:color="auto" w:fill="FFFFFF"/>
        <w:autoSpaceDE w:val="0"/>
        <w:autoSpaceDN w:val="0"/>
        <w:adjustRightInd w:val="0"/>
        <w:spacing w:before="250"/>
        <w:ind w:left="10"/>
        <w:contextualSpacing/>
        <w:jc w:val="center"/>
        <w:rPr>
          <w:rFonts w:ascii="Arial" w:hAnsi="Arial" w:cs="Arial"/>
          <w:i/>
          <w:color w:val="000000"/>
          <w:sz w:val="20"/>
          <w:szCs w:val="20"/>
        </w:rPr>
      </w:pPr>
      <w:r w:rsidRPr="00D1719E">
        <w:rPr>
          <w:i/>
          <w:iCs/>
          <w:color w:val="000000"/>
          <w:spacing w:val="-9"/>
          <w:sz w:val="20"/>
          <w:szCs w:val="20"/>
        </w:rPr>
        <w:t>(серия, номер, кем и когда выдан)</w:t>
      </w:r>
    </w:p>
    <w:p w:rsidR="00830E81" w:rsidRPr="00830E81" w:rsidRDefault="00830E81" w:rsidP="00830E81">
      <w:pPr>
        <w:pStyle w:val="1"/>
        <w:keepNext w:val="0"/>
        <w:autoSpaceDE w:val="0"/>
        <w:autoSpaceDN w:val="0"/>
        <w:adjustRightInd w:val="0"/>
        <w:jc w:val="both"/>
        <w:rPr>
          <w:b w:val="0"/>
          <w:bCs w:val="0"/>
          <w:color w:val="000000"/>
          <w:sz w:val="24"/>
          <w:szCs w:val="24"/>
        </w:rPr>
      </w:pPr>
      <w:r w:rsidRPr="00830E81">
        <w:rPr>
          <w:b w:val="0"/>
          <w:color w:val="000000"/>
          <w:spacing w:val="-2"/>
          <w:sz w:val="24"/>
          <w:szCs w:val="24"/>
        </w:rPr>
        <w:t>20. </w:t>
      </w:r>
      <w:r w:rsidRPr="00830E81">
        <w:rPr>
          <w:b w:val="0"/>
          <w:bCs w:val="0"/>
          <w:color w:val="000000"/>
          <w:sz w:val="24"/>
          <w:szCs w:val="24"/>
        </w:rPr>
        <w:t>Страховой номер индивидуального лицевого счета (если имеется)</w:t>
      </w:r>
    </w:p>
    <w:p w:rsidR="00830E81" w:rsidRPr="00D1719E" w:rsidRDefault="00830E81" w:rsidP="00830E81">
      <w:pPr>
        <w:widowControl w:val="0"/>
        <w:shd w:val="clear" w:color="auto" w:fill="FFFFFF"/>
        <w:autoSpaceDE w:val="0"/>
        <w:autoSpaceDN w:val="0"/>
        <w:adjustRightInd w:val="0"/>
        <w:spacing w:before="163"/>
        <w:ind w:left="19"/>
        <w:contextualSpacing/>
        <w:jc w:val="both"/>
        <w:rPr>
          <w:color w:val="000000"/>
          <w:sz w:val="28"/>
          <w:szCs w:val="28"/>
        </w:rPr>
      </w:pPr>
      <w:r w:rsidRPr="00D1719E">
        <w:rPr>
          <w:color w:val="000000"/>
          <w:sz w:val="28"/>
          <w:szCs w:val="28"/>
        </w:rPr>
        <w:t>____________________________________</w:t>
      </w:r>
      <w:r>
        <w:rPr>
          <w:color w:val="000000"/>
          <w:sz w:val="28"/>
          <w:szCs w:val="28"/>
        </w:rPr>
        <w:t>______________________________</w:t>
      </w:r>
    </w:p>
    <w:p w:rsidR="00830E81" w:rsidRPr="00D1719E" w:rsidRDefault="00830E81" w:rsidP="00830E81">
      <w:pPr>
        <w:widowControl w:val="0"/>
        <w:shd w:val="clear" w:color="auto" w:fill="FFFFFF"/>
        <w:autoSpaceDE w:val="0"/>
        <w:autoSpaceDN w:val="0"/>
        <w:adjustRightInd w:val="0"/>
        <w:spacing w:before="163"/>
        <w:ind w:left="19"/>
        <w:contextualSpacing/>
        <w:jc w:val="both"/>
        <w:rPr>
          <w:rFonts w:ascii="Arial" w:hAnsi="Arial" w:cs="Arial"/>
          <w:color w:val="000000"/>
          <w:sz w:val="28"/>
          <w:szCs w:val="28"/>
        </w:rPr>
      </w:pPr>
    </w:p>
    <w:p w:rsidR="00830E81" w:rsidRPr="00830E81" w:rsidRDefault="00830E81" w:rsidP="00830E81">
      <w:pPr>
        <w:widowControl w:val="0"/>
        <w:shd w:val="clear" w:color="auto" w:fill="FFFFFF"/>
        <w:autoSpaceDE w:val="0"/>
        <w:autoSpaceDN w:val="0"/>
        <w:adjustRightInd w:val="0"/>
        <w:spacing w:before="470"/>
        <w:ind w:left="10"/>
        <w:contextualSpacing/>
        <w:jc w:val="both"/>
        <w:rPr>
          <w:color w:val="000000"/>
          <w:spacing w:val="-6"/>
        </w:rPr>
      </w:pPr>
      <w:r w:rsidRPr="00830E81">
        <w:rPr>
          <w:color w:val="000000"/>
          <w:spacing w:val="-6"/>
        </w:rPr>
        <w:t>21. ИНН (если имеется)   _______________________________________________</w:t>
      </w:r>
    </w:p>
    <w:p w:rsidR="00830E81" w:rsidRPr="00D1719E" w:rsidRDefault="00830E81" w:rsidP="00830E81">
      <w:pPr>
        <w:widowControl w:val="0"/>
        <w:shd w:val="clear" w:color="auto" w:fill="FFFFFF"/>
        <w:autoSpaceDE w:val="0"/>
        <w:autoSpaceDN w:val="0"/>
        <w:adjustRightInd w:val="0"/>
        <w:spacing w:before="470"/>
        <w:ind w:left="10"/>
        <w:contextualSpacing/>
        <w:jc w:val="both"/>
        <w:rPr>
          <w:rFonts w:ascii="Arial" w:hAnsi="Arial" w:cs="Arial"/>
          <w:color w:val="000000"/>
          <w:sz w:val="28"/>
          <w:szCs w:val="28"/>
        </w:rPr>
      </w:pPr>
    </w:p>
    <w:p w:rsidR="00830E81" w:rsidRPr="00830E81" w:rsidRDefault="00830E81" w:rsidP="00830E81">
      <w:pPr>
        <w:widowControl w:val="0"/>
        <w:shd w:val="clear" w:color="auto" w:fill="FFFFFF"/>
        <w:autoSpaceDE w:val="0"/>
        <w:autoSpaceDN w:val="0"/>
        <w:adjustRightInd w:val="0"/>
        <w:spacing w:before="480"/>
        <w:contextualSpacing/>
        <w:jc w:val="both"/>
        <w:rPr>
          <w:color w:val="000000"/>
        </w:rPr>
      </w:pPr>
      <w:r w:rsidRPr="00830E81">
        <w:rPr>
          <w:color w:val="000000"/>
          <w:spacing w:val="-5"/>
        </w:rPr>
        <w:t xml:space="preserve">22. Дополнительные сведения (участие в выборных представительных органах, </w:t>
      </w:r>
      <w:r w:rsidRPr="00830E81">
        <w:rPr>
          <w:color w:val="000000"/>
        </w:rPr>
        <w:t>другая информация, которую желаете сообщить о себе)</w:t>
      </w:r>
    </w:p>
    <w:p w:rsidR="00830E81" w:rsidRPr="00D1719E" w:rsidRDefault="00830E81" w:rsidP="00830E81">
      <w:pPr>
        <w:widowControl w:val="0"/>
        <w:shd w:val="clear" w:color="auto" w:fill="FFFFFF"/>
        <w:autoSpaceDE w:val="0"/>
        <w:autoSpaceDN w:val="0"/>
        <w:adjustRightInd w:val="0"/>
        <w:spacing w:before="480"/>
        <w:contextualSpacing/>
        <w:jc w:val="both"/>
        <w:rPr>
          <w:rFonts w:ascii="Arial" w:hAnsi="Arial" w:cs="Arial"/>
          <w:color w:val="000000"/>
          <w:sz w:val="28"/>
          <w:szCs w:val="28"/>
        </w:rPr>
      </w:pPr>
      <w:r w:rsidRPr="00D1719E">
        <w:rPr>
          <w:color w:val="000000"/>
          <w:sz w:val="28"/>
          <w:szCs w:val="28"/>
        </w:rPr>
        <w:t>______________________________________________________________________________________________________________________________________________________________________________________________________</w:t>
      </w:r>
    </w:p>
    <w:p w:rsidR="00830E81" w:rsidRPr="00830E81" w:rsidRDefault="00830E81" w:rsidP="00830E81">
      <w:pPr>
        <w:widowControl w:val="0"/>
        <w:shd w:val="clear" w:color="auto" w:fill="FFFFFF"/>
        <w:autoSpaceDE w:val="0"/>
        <w:autoSpaceDN w:val="0"/>
        <w:adjustRightInd w:val="0"/>
        <w:spacing w:before="1757"/>
        <w:ind w:left="10"/>
        <w:contextualSpacing/>
        <w:jc w:val="both"/>
        <w:rPr>
          <w:color w:val="000000"/>
          <w:spacing w:val="-7"/>
        </w:rPr>
      </w:pPr>
      <w:r w:rsidRPr="00830E81">
        <w:rPr>
          <w:iCs/>
          <w:color w:val="000000"/>
        </w:rPr>
        <w:t>23</w:t>
      </w:r>
      <w:r w:rsidRPr="00830E81">
        <w:rPr>
          <w:i/>
          <w:iCs/>
          <w:color w:val="000000"/>
        </w:rPr>
        <w:t>. </w:t>
      </w:r>
      <w:r w:rsidRPr="00830E81">
        <w:rPr>
          <w:color w:val="000000"/>
          <w:spacing w:val="-7"/>
        </w:rPr>
        <w:t xml:space="preserve">На проведение в отношении меня проверочных мероприятий </w:t>
      </w:r>
      <w:r w:rsidRPr="00830E81">
        <w:rPr>
          <w:color w:val="000000"/>
        </w:rPr>
        <w:t>и</w:t>
      </w:r>
      <w:r w:rsidRPr="00830E81">
        <w:rPr>
          <w:color w:val="000000"/>
          <w:spacing w:val="-7"/>
        </w:rPr>
        <w:t xml:space="preserve"> </w:t>
      </w:r>
      <w:r w:rsidRPr="00830E81">
        <w:rPr>
          <w:color w:val="000000"/>
        </w:rPr>
        <w:t>обработку моих персональных данных (в том числе автоматизированную</w:t>
      </w:r>
      <w:r w:rsidRPr="00830E81">
        <w:rPr>
          <w:color w:val="000000"/>
          <w:spacing w:val="-7"/>
        </w:rPr>
        <w:t xml:space="preserve"> </w:t>
      </w:r>
      <w:r w:rsidRPr="00830E81">
        <w:rPr>
          <w:color w:val="000000"/>
        </w:rPr>
        <w:t>обработку) согласен (</w:t>
      </w:r>
      <w:proofErr w:type="gramStart"/>
      <w:r w:rsidRPr="00830E81">
        <w:rPr>
          <w:color w:val="000000"/>
        </w:rPr>
        <w:t>согласна</w:t>
      </w:r>
      <w:proofErr w:type="gramEnd"/>
      <w:r w:rsidRPr="00830E81">
        <w:rPr>
          <w:color w:val="000000"/>
        </w:rPr>
        <w:t>).</w:t>
      </w:r>
    </w:p>
    <w:p w:rsidR="00830E81" w:rsidRPr="00830E81" w:rsidRDefault="00830E81" w:rsidP="00830E81">
      <w:pPr>
        <w:widowControl w:val="0"/>
        <w:shd w:val="clear" w:color="auto" w:fill="FFFFFF"/>
        <w:autoSpaceDE w:val="0"/>
        <w:autoSpaceDN w:val="0"/>
        <w:adjustRightInd w:val="0"/>
        <w:spacing w:before="1757"/>
        <w:ind w:left="10"/>
        <w:contextualSpacing/>
        <w:jc w:val="both"/>
        <w:rPr>
          <w:rFonts w:ascii="Arial" w:hAnsi="Arial" w:cs="Arial"/>
          <w:color w:val="000000"/>
        </w:rPr>
      </w:pPr>
    </w:p>
    <w:p w:rsidR="00830E81" w:rsidRPr="00D1719E" w:rsidRDefault="00830E81" w:rsidP="00830E81">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sz w:val="28"/>
          <w:szCs w:val="28"/>
        </w:rPr>
      </w:pPr>
      <w:r w:rsidRPr="00830E81">
        <w:rPr>
          <w:color w:val="000000"/>
        </w:rPr>
        <w:t>«</w:t>
      </w:r>
      <w:r w:rsidRPr="00830E81">
        <w:rPr>
          <w:color w:val="000000"/>
        </w:rPr>
        <w:tab/>
        <w:t>»</w:t>
      </w:r>
      <w:r w:rsidRPr="00830E81">
        <w:rPr>
          <w:color w:val="000000"/>
        </w:rPr>
        <w:tab/>
      </w:r>
      <w:r w:rsidRPr="00830E81">
        <w:rPr>
          <w:color w:val="000000"/>
          <w:spacing w:val="-4"/>
        </w:rPr>
        <w:t>20     г.</w:t>
      </w:r>
      <w:r w:rsidRPr="00830E81">
        <w:rPr>
          <w:rFonts w:ascii="Arial" w:cs="Arial"/>
          <w:color w:val="000000"/>
        </w:rPr>
        <w:tab/>
        <w:t xml:space="preserve">                        </w:t>
      </w:r>
      <w:r w:rsidRPr="00830E81">
        <w:rPr>
          <w:color w:val="000000"/>
          <w:spacing w:val="-6"/>
        </w:rPr>
        <w:t>Подпись</w:t>
      </w:r>
      <w:r w:rsidRPr="00D1719E">
        <w:rPr>
          <w:color w:val="000000"/>
          <w:spacing w:val="-6"/>
          <w:sz w:val="28"/>
          <w:szCs w:val="28"/>
        </w:rPr>
        <w:t xml:space="preserve">  ____________      </w:t>
      </w:r>
    </w:p>
    <w:p w:rsidR="00830E81" w:rsidRPr="00D1719E" w:rsidRDefault="00830E81" w:rsidP="00830E81">
      <w:pPr>
        <w:widowControl w:val="0"/>
        <w:shd w:val="clear" w:color="auto" w:fill="FFFFFF"/>
        <w:autoSpaceDE w:val="0"/>
        <w:autoSpaceDN w:val="0"/>
        <w:adjustRightInd w:val="0"/>
        <w:spacing w:before="168"/>
        <w:ind w:left="10" w:right="5"/>
        <w:contextualSpacing/>
        <w:jc w:val="both"/>
        <w:rPr>
          <w:color w:val="000000"/>
          <w:spacing w:val="-4"/>
          <w:sz w:val="28"/>
          <w:szCs w:val="28"/>
        </w:rPr>
      </w:pPr>
    </w:p>
    <w:p w:rsidR="00830E81" w:rsidRPr="00D1719E" w:rsidRDefault="00830E81" w:rsidP="00830E81">
      <w:pPr>
        <w:widowControl w:val="0"/>
        <w:shd w:val="clear" w:color="auto" w:fill="FFFFFF"/>
        <w:autoSpaceDE w:val="0"/>
        <w:autoSpaceDN w:val="0"/>
        <w:adjustRightInd w:val="0"/>
        <w:spacing w:before="168"/>
        <w:ind w:left="10" w:right="5"/>
        <w:contextualSpacing/>
        <w:jc w:val="both"/>
        <w:rPr>
          <w:color w:val="000000"/>
          <w:spacing w:val="-4"/>
          <w:sz w:val="28"/>
          <w:szCs w:val="28"/>
        </w:rPr>
      </w:pPr>
    </w:p>
    <w:p w:rsidR="00830E81" w:rsidRPr="00830E81" w:rsidRDefault="00830E81" w:rsidP="00830E81">
      <w:pPr>
        <w:widowControl w:val="0"/>
        <w:shd w:val="clear" w:color="auto" w:fill="FFFFFF"/>
        <w:autoSpaceDE w:val="0"/>
        <w:autoSpaceDN w:val="0"/>
        <w:adjustRightInd w:val="0"/>
        <w:spacing w:before="168"/>
        <w:ind w:left="10" w:right="5" w:firstLine="698"/>
        <w:contextualSpacing/>
        <w:jc w:val="both"/>
        <w:rPr>
          <w:color w:val="000000"/>
          <w:spacing w:val="-4"/>
        </w:rPr>
      </w:pPr>
      <w:r w:rsidRPr="00830E81">
        <w:rPr>
          <w:color w:val="000000"/>
          <w:spacing w:val="-4"/>
        </w:rPr>
        <w:t xml:space="preserve">Фотография и данные о трудовой деятельности, воинской службе и об учете </w:t>
      </w:r>
      <w:r w:rsidRPr="00830E81">
        <w:rPr>
          <w:color w:val="000000"/>
          <w:spacing w:val="-5"/>
        </w:rPr>
        <w:t>оформляемого лица соответствуют документам, удостоверяющим личность, за</w:t>
      </w:r>
      <w:r w:rsidRPr="00830E81">
        <w:rPr>
          <w:color w:val="000000"/>
          <w:spacing w:val="-4"/>
        </w:rPr>
        <w:t>писям в трудовой книжке, документам об образовании.</w:t>
      </w:r>
    </w:p>
    <w:p w:rsidR="00830E81" w:rsidRPr="00D1719E" w:rsidRDefault="00830E81" w:rsidP="00830E81">
      <w:pPr>
        <w:widowControl w:val="0"/>
        <w:shd w:val="clear" w:color="auto" w:fill="FFFFFF"/>
        <w:autoSpaceDE w:val="0"/>
        <w:autoSpaceDN w:val="0"/>
        <w:adjustRightInd w:val="0"/>
        <w:spacing w:before="168"/>
        <w:ind w:left="10" w:right="5"/>
        <w:contextualSpacing/>
        <w:jc w:val="both"/>
        <w:rPr>
          <w:rFonts w:ascii="Arial" w:hAnsi="Arial" w:cs="Arial"/>
          <w:color w:val="000000"/>
          <w:sz w:val="28"/>
          <w:szCs w:val="28"/>
        </w:rPr>
      </w:pPr>
    </w:p>
    <w:p w:rsidR="00830E81" w:rsidRPr="00D1719E" w:rsidRDefault="00830E81" w:rsidP="00830E81">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sz w:val="28"/>
          <w:szCs w:val="28"/>
        </w:rPr>
      </w:pPr>
      <w:r w:rsidRPr="00D1719E">
        <w:rPr>
          <w:color w:val="000000"/>
          <w:spacing w:val="-2"/>
          <w:sz w:val="28"/>
          <w:szCs w:val="28"/>
        </w:rPr>
        <w:t xml:space="preserve">«      »_______ </w:t>
      </w:r>
      <w:r w:rsidRPr="00D1719E">
        <w:rPr>
          <w:rFonts w:hAnsi="Arial"/>
          <w:color w:val="000000"/>
          <w:spacing w:val="-4"/>
          <w:sz w:val="28"/>
          <w:szCs w:val="28"/>
        </w:rPr>
        <w:t xml:space="preserve">20     </w:t>
      </w:r>
      <w:r w:rsidRPr="00D1719E">
        <w:rPr>
          <w:color w:val="000000"/>
          <w:spacing w:val="-4"/>
          <w:sz w:val="28"/>
          <w:szCs w:val="28"/>
        </w:rPr>
        <w:t>г.              __________________________________________</w:t>
      </w:r>
    </w:p>
    <w:p w:rsidR="00830E81" w:rsidRPr="00D1719E" w:rsidRDefault="00830E81" w:rsidP="00830E81">
      <w:pPr>
        <w:widowControl w:val="0"/>
        <w:shd w:val="clear" w:color="auto" w:fill="FFFFFF"/>
        <w:autoSpaceDE w:val="0"/>
        <w:autoSpaceDN w:val="0"/>
        <w:adjustRightInd w:val="0"/>
        <w:ind w:right="10"/>
        <w:contextualSpacing/>
        <w:jc w:val="both"/>
        <w:rPr>
          <w:i/>
          <w:iCs/>
          <w:color w:val="000000"/>
          <w:spacing w:val="-9"/>
          <w:sz w:val="20"/>
          <w:szCs w:val="20"/>
        </w:rPr>
      </w:pPr>
      <w:r w:rsidRPr="00D1719E">
        <w:rPr>
          <w:i/>
          <w:iCs/>
          <w:color w:val="000000"/>
          <w:spacing w:val="-9"/>
          <w:sz w:val="20"/>
          <w:szCs w:val="20"/>
        </w:rPr>
        <w:t xml:space="preserve">                                                                                                                (подпись, фамилия секретаря конкурсной комиссии)</w:t>
      </w:r>
    </w:p>
    <w:p w:rsidR="00830E81" w:rsidRPr="00297811" w:rsidRDefault="00830E81" w:rsidP="00830E81">
      <w:pPr>
        <w:widowControl w:val="0"/>
        <w:shd w:val="clear" w:color="auto" w:fill="FFFFFF"/>
        <w:autoSpaceDE w:val="0"/>
        <w:autoSpaceDN w:val="0"/>
        <w:adjustRightInd w:val="0"/>
        <w:ind w:right="10"/>
        <w:contextualSpacing/>
        <w:jc w:val="both"/>
        <w:rPr>
          <w:i/>
          <w:iCs/>
          <w:color w:val="000000"/>
          <w:spacing w:val="-9"/>
        </w:rPr>
      </w:pPr>
      <w:r w:rsidRPr="00D1719E">
        <w:rPr>
          <w:i/>
          <w:iCs/>
          <w:color w:val="000000"/>
          <w:spacing w:val="-9"/>
          <w:sz w:val="20"/>
          <w:szCs w:val="20"/>
        </w:rPr>
        <w:br w:type="page"/>
      </w:r>
    </w:p>
    <w:p w:rsidR="00830E81" w:rsidRPr="00297811" w:rsidRDefault="00830E81" w:rsidP="00830E81">
      <w:pPr>
        <w:widowControl w:val="0"/>
        <w:shd w:val="clear" w:color="auto" w:fill="FFFFFF"/>
        <w:autoSpaceDE w:val="0"/>
        <w:autoSpaceDN w:val="0"/>
        <w:adjustRightInd w:val="0"/>
        <w:ind w:right="58"/>
        <w:contextualSpacing/>
        <w:jc w:val="right"/>
        <w:rPr>
          <w:color w:val="000000"/>
        </w:rPr>
      </w:pPr>
      <w:r w:rsidRPr="00297811">
        <w:rPr>
          <w:color w:val="000000"/>
          <w:spacing w:val="-6"/>
        </w:rPr>
        <w:lastRenderedPageBreak/>
        <w:t>ПРИЛОЖЕНИЕ 3</w:t>
      </w:r>
    </w:p>
    <w:p w:rsidR="00830E81" w:rsidRPr="00297811" w:rsidRDefault="00830E81" w:rsidP="00830E81">
      <w:pPr>
        <w:widowControl w:val="0"/>
        <w:shd w:val="clear" w:color="auto" w:fill="FFFFFF"/>
        <w:autoSpaceDE w:val="0"/>
        <w:autoSpaceDN w:val="0"/>
        <w:adjustRightInd w:val="0"/>
        <w:ind w:right="53"/>
        <w:contextualSpacing/>
        <w:jc w:val="right"/>
        <w:rPr>
          <w:color w:val="000000"/>
        </w:rPr>
      </w:pPr>
      <w:r w:rsidRPr="00297811">
        <w:rPr>
          <w:color w:val="000000"/>
          <w:spacing w:val="-4"/>
        </w:rPr>
        <w:t>к Положению «О порядке проведения конкурса</w:t>
      </w:r>
    </w:p>
    <w:p w:rsidR="00830E81" w:rsidRPr="00297811" w:rsidRDefault="00830E81" w:rsidP="00830E81">
      <w:pPr>
        <w:widowControl w:val="0"/>
        <w:shd w:val="clear" w:color="auto" w:fill="FFFFFF"/>
        <w:autoSpaceDE w:val="0"/>
        <w:autoSpaceDN w:val="0"/>
        <w:adjustRightInd w:val="0"/>
        <w:ind w:right="58"/>
        <w:contextualSpacing/>
        <w:jc w:val="right"/>
        <w:rPr>
          <w:color w:val="000000"/>
          <w:spacing w:val="-5"/>
        </w:rPr>
      </w:pPr>
      <w:r w:rsidRPr="00297811">
        <w:rPr>
          <w:color w:val="000000"/>
          <w:spacing w:val="-5"/>
        </w:rPr>
        <w:t xml:space="preserve">по отбору кандидатур на должность </w:t>
      </w:r>
    </w:p>
    <w:p w:rsidR="00830E81" w:rsidRPr="00297811" w:rsidRDefault="00830E81" w:rsidP="00830E81">
      <w:pPr>
        <w:widowControl w:val="0"/>
        <w:shd w:val="clear" w:color="auto" w:fill="FFFFFF"/>
        <w:autoSpaceDE w:val="0"/>
        <w:autoSpaceDN w:val="0"/>
        <w:adjustRightInd w:val="0"/>
        <w:ind w:right="10"/>
        <w:contextualSpacing/>
        <w:jc w:val="right"/>
        <w:rPr>
          <w:color w:val="000000"/>
        </w:rPr>
      </w:pPr>
      <w:r w:rsidRPr="00297811">
        <w:rPr>
          <w:color w:val="000000"/>
          <w:spacing w:val="-5"/>
        </w:rPr>
        <w:t xml:space="preserve">Главы </w:t>
      </w:r>
      <w:r w:rsidRPr="00297811">
        <w:rPr>
          <w:color w:val="000000"/>
        </w:rPr>
        <w:t xml:space="preserve">Отрадненского сельсовета </w:t>
      </w:r>
    </w:p>
    <w:p w:rsidR="00830E81" w:rsidRPr="00297811" w:rsidRDefault="00830E81" w:rsidP="00830E81">
      <w:pPr>
        <w:widowControl w:val="0"/>
        <w:shd w:val="clear" w:color="auto" w:fill="FFFFFF"/>
        <w:autoSpaceDE w:val="0"/>
        <w:autoSpaceDN w:val="0"/>
        <w:adjustRightInd w:val="0"/>
        <w:ind w:right="10"/>
        <w:contextualSpacing/>
        <w:jc w:val="right"/>
        <w:rPr>
          <w:iCs/>
          <w:color w:val="000000"/>
          <w:spacing w:val="-8"/>
        </w:rPr>
      </w:pPr>
      <w:r w:rsidRPr="00297811">
        <w:rPr>
          <w:color w:val="000000"/>
        </w:rPr>
        <w:t>Куйбышевского района Новосибирской области</w:t>
      </w:r>
      <w:r w:rsidRPr="00297811">
        <w:rPr>
          <w:iCs/>
          <w:color w:val="000000"/>
          <w:spacing w:val="-8"/>
        </w:rPr>
        <w:t>»</w:t>
      </w:r>
    </w:p>
    <w:p w:rsidR="00830E81" w:rsidRPr="00E33665" w:rsidRDefault="00830E81" w:rsidP="00830E81">
      <w:pPr>
        <w:widowControl w:val="0"/>
        <w:shd w:val="clear" w:color="auto" w:fill="FFFFFF"/>
        <w:autoSpaceDE w:val="0"/>
        <w:autoSpaceDN w:val="0"/>
        <w:adjustRightInd w:val="0"/>
        <w:ind w:right="10"/>
        <w:contextualSpacing/>
        <w:jc w:val="right"/>
        <w:rPr>
          <w:iCs/>
          <w:color w:val="000000"/>
          <w:spacing w:val="-8"/>
        </w:rPr>
      </w:pPr>
    </w:p>
    <w:p w:rsidR="00830E81" w:rsidRPr="00E33665" w:rsidRDefault="00830E81" w:rsidP="00830E81">
      <w:pPr>
        <w:widowControl w:val="0"/>
        <w:shd w:val="clear" w:color="auto" w:fill="FFFFFF"/>
        <w:autoSpaceDE w:val="0"/>
        <w:autoSpaceDN w:val="0"/>
        <w:adjustRightInd w:val="0"/>
        <w:ind w:right="53"/>
        <w:contextualSpacing/>
        <w:jc w:val="center"/>
        <w:rPr>
          <w:color w:val="000000"/>
        </w:rPr>
      </w:pPr>
      <w:r w:rsidRPr="00E33665">
        <w:rPr>
          <w:color w:val="000000"/>
        </w:rPr>
        <w:t xml:space="preserve">Требования к программе развития муниципального образования </w:t>
      </w:r>
    </w:p>
    <w:p w:rsidR="00830E81" w:rsidRPr="00E33665" w:rsidRDefault="00830E81" w:rsidP="00830E81">
      <w:pPr>
        <w:widowControl w:val="0"/>
        <w:shd w:val="clear" w:color="auto" w:fill="FFFFFF"/>
        <w:autoSpaceDE w:val="0"/>
        <w:autoSpaceDN w:val="0"/>
        <w:adjustRightInd w:val="0"/>
        <w:ind w:right="53"/>
        <w:contextualSpacing/>
        <w:jc w:val="center"/>
        <w:rPr>
          <w:color w:val="000000"/>
        </w:rPr>
      </w:pPr>
      <w:r w:rsidRPr="00E33665">
        <w:rPr>
          <w:color w:val="000000"/>
        </w:rPr>
        <w:t>(предложениям по улучшению качества жизни населения в поселении)</w:t>
      </w:r>
    </w:p>
    <w:p w:rsidR="00830E81" w:rsidRPr="00E33665" w:rsidRDefault="00830E81" w:rsidP="00830E81">
      <w:pPr>
        <w:widowControl w:val="0"/>
        <w:shd w:val="clear" w:color="auto" w:fill="FFFFFF"/>
        <w:autoSpaceDE w:val="0"/>
        <w:autoSpaceDN w:val="0"/>
        <w:adjustRightInd w:val="0"/>
        <w:ind w:right="53"/>
        <w:contextualSpacing/>
        <w:jc w:val="right"/>
        <w:rPr>
          <w:color w:val="000000"/>
        </w:rPr>
      </w:pPr>
    </w:p>
    <w:p w:rsidR="00830E81" w:rsidRPr="00E33665" w:rsidRDefault="00830E81" w:rsidP="00830E81">
      <w:pPr>
        <w:widowControl w:val="0"/>
        <w:shd w:val="clear" w:color="auto" w:fill="FFFFFF"/>
        <w:autoSpaceDE w:val="0"/>
        <w:autoSpaceDN w:val="0"/>
        <w:adjustRightInd w:val="0"/>
        <w:ind w:right="51" w:firstLine="709"/>
        <w:contextualSpacing/>
        <w:jc w:val="both"/>
        <w:rPr>
          <w:color w:val="000000"/>
        </w:rPr>
      </w:pPr>
      <w:r w:rsidRPr="00E33665">
        <w:rPr>
          <w:color w:val="000000"/>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830E81" w:rsidRPr="00E33665" w:rsidRDefault="00830E81" w:rsidP="00830E81">
      <w:pPr>
        <w:widowControl w:val="0"/>
        <w:shd w:val="clear" w:color="auto" w:fill="FFFFFF"/>
        <w:autoSpaceDE w:val="0"/>
        <w:autoSpaceDN w:val="0"/>
        <w:adjustRightInd w:val="0"/>
        <w:ind w:right="51" w:firstLine="709"/>
        <w:contextualSpacing/>
        <w:jc w:val="both"/>
        <w:rPr>
          <w:color w:val="000000"/>
        </w:rPr>
      </w:pPr>
      <w:r w:rsidRPr="00E33665">
        <w:rPr>
          <w:color w:val="000000"/>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830E81" w:rsidRPr="00E33665" w:rsidRDefault="00830E81" w:rsidP="00830E81">
      <w:pPr>
        <w:pStyle w:val="11"/>
        <w:widowControl w:val="0"/>
        <w:shd w:val="clear" w:color="auto" w:fill="FFFFFF"/>
        <w:autoSpaceDE w:val="0"/>
        <w:autoSpaceDN w:val="0"/>
        <w:adjustRightInd w:val="0"/>
        <w:ind w:left="0" w:right="51" w:firstLine="709"/>
        <w:jc w:val="both"/>
        <w:rPr>
          <w:color w:val="000000"/>
        </w:rPr>
      </w:pPr>
      <w:r w:rsidRPr="00E33665">
        <w:rPr>
          <w:color w:val="000000"/>
        </w:rPr>
        <w:t>занятость населения;</w:t>
      </w:r>
    </w:p>
    <w:p w:rsidR="00830E81" w:rsidRPr="00E33665" w:rsidRDefault="00830E81" w:rsidP="00830E81">
      <w:pPr>
        <w:pStyle w:val="11"/>
        <w:widowControl w:val="0"/>
        <w:shd w:val="clear" w:color="auto" w:fill="FFFFFF"/>
        <w:autoSpaceDE w:val="0"/>
        <w:autoSpaceDN w:val="0"/>
        <w:adjustRightInd w:val="0"/>
        <w:ind w:left="0" w:right="51" w:firstLine="709"/>
        <w:jc w:val="both"/>
        <w:rPr>
          <w:color w:val="000000"/>
        </w:rPr>
      </w:pPr>
      <w:r w:rsidRPr="00E33665">
        <w:rPr>
          <w:color w:val="000000"/>
        </w:rPr>
        <w:t>развитие социальной инфраструктуры на территории муниципального образования;</w:t>
      </w:r>
    </w:p>
    <w:p w:rsidR="00830E81" w:rsidRPr="00E33665" w:rsidRDefault="00830E81" w:rsidP="00830E81">
      <w:pPr>
        <w:pStyle w:val="11"/>
        <w:widowControl w:val="0"/>
        <w:shd w:val="clear" w:color="auto" w:fill="FFFFFF"/>
        <w:autoSpaceDE w:val="0"/>
        <w:autoSpaceDN w:val="0"/>
        <w:adjustRightInd w:val="0"/>
        <w:ind w:left="0" w:right="51" w:firstLine="709"/>
        <w:jc w:val="both"/>
        <w:rPr>
          <w:color w:val="000000"/>
        </w:rPr>
      </w:pPr>
      <w:r w:rsidRPr="00E33665">
        <w:rPr>
          <w:color w:val="000000"/>
        </w:rPr>
        <w:t>экономическое развитие (производство, сельское хозяйство, строительство, услуги, инвестиционная деятельность);</w:t>
      </w:r>
    </w:p>
    <w:p w:rsidR="00830E81" w:rsidRPr="00E33665" w:rsidRDefault="00830E81" w:rsidP="00830E81">
      <w:pPr>
        <w:pStyle w:val="11"/>
        <w:widowControl w:val="0"/>
        <w:shd w:val="clear" w:color="auto" w:fill="FFFFFF"/>
        <w:autoSpaceDE w:val="0"/>
        <w:autoSpaceDN w:val="0"/>
        <w:adjustRightInd w:val="0"/>
        <w:ind w:left="0" w:right="51" w:firstLine="709"/>
        <w:jc w:val="both"/>
        <w:rPr>
          <w:color w:val="000000"/>
        </w:rPr>
      </w:pPr>
      <w:r w:rsidRPr="00E33665">
        <w:rPr>
          <w:color w:val="000000"/>
        </w:rPr>
        <w:t>анализ доходной и расходной части местного бюджета;</w:t>
      </w:r>
    </w:p>
    <w:p w:rsidR="00830E81" w:rsidRPr="00E33665" w:rsidRDefault="00830E81" w:rsidP="00830E81">
      <w:pPr>
        <w:pStyle w:val="11"/>
        <w:widowControl w:val="0"/>
        <w:shd w:val="clear" w:color="auto" w:fill="FFFFFF"/>
        <w:autoSpaceDE w:val="0"/>
        <w:autoSpaceDN w:val="0"/>
        <w:adjustRightInd w:val="0"/>
        <w:ind w:left="0" w:right="51" w:firstLine="709"/>
        <w:jc w:val="both"/>
        <w:rPr>
          <w:color w:val="000000"/>
        </w:rPr>
      </w:pPr>
      <w:r w:rsidRPr="00E33665">
        <w:rPr>
          <w:color w:val="000000"/>
        </w:rPr>
        <w:t>жилищно-коммунальное хозяйство;</w:t>
      </w:r>
    </w:p>
    <w:p w:rsidR="00830E81" w:rsidRPr="00E33665" w:rsidRDefault="00830E81" w:rsidP="00830E81">
      <w:pPr>
        <w:pStyle w:val="11"/>
        <w:widowControl w:val="0"/>
        <w:shd w:val="clear" w:color="auto" w:fill="FFFFFF"/>
        <w:autoSpaceDE w:val="0"/>
        <w:autoSpaceDN w:val="0"/>
        <w:adjustRightInd w:val="0"/>
        <w:ind w:left="0" w:right="51" w:firstLine="709"/>
        <w:jc w:val="both"/>
        <w:rPr>
          <w:color w:val="000000"/>
        </w:rPr>
      </w:pPr>
      <w:r w:rsidRPr="00E33665">
        <w:rPr>
          <w:color w:val="000000"/>
        </w:rPr>
        <w:t>дорожная деятельность, развитие транспортной инфраструктуры;</w:t>
      </w:r>
    </w:p>
    <w:p w:rsidR="00830E81" w:rsidRPr="00E33665" w:rsidRDefault="00830E81" w:rsidP="00830E81">
      <w:pPr>
        <w:pStyle w:val="11"/>
        <w:widowControl w:val="0"/>
        <w:shd w:val="clear" w:color="auto" w:fill="FFFFFF"/>
        <w:autoSpaceDE w:val="0"/>
        <w:autoSpaceDN w:val="0"/>
        <w:adjustRightInd w:val="0"/>
        <w:ind w:left="0" w:right="51" w:firstLine="709"/>
        <w:jc w:val="both"/>
        <w:rPr>
          <w:color w:val="000000"/>
        </w:rPr>
      </w:pPr>
      <w:r w:rsidRPr="00E33665">
        <w:rPr>
          <w:color w:val="000000"/>
        </w:rPr>
        <w:t>сферы образования, медицинской помощи населению;</w:t>
      </w:r>
    </w:p>
    <w:p w:rsidR="00830E81" w:rsidRPr="00E33665" w:rsidRDefault="00830E81" w:rsidP="00830E81">
      <w:pPr>
        <w:pStyle w:val="11"/>
        <w:widowControl w:val="0"/>
        <w:shd w:val="clear" w:color="auto" w:fill="FFFFFF"/>
        <w:autoSpaceDE w:val="0"/>
        <w:autoSpaceDN w:val="0"/>
        <w:adjustRightInd w:val="0"/>
        <w:ind w:left="0" w:right="51" w:firstLine="709"/>
        <w:jc w:val="both"/>
        <w:rPr>
          <w:color w:val="000000"/>
        </w:rPr>
      </w:pPr>
      <w:r w:rsidRPr="00E33665">
        <w:rPr>
          <w:color w:val="000000"/>
        </w:rPr>
        <w:t>сферы культуры, отдыха населения, спорта.</w:t>
      </w:r>
    </w:p>
    <w:p w:rsidR="00830E81" w:rsidRPr="00E33665" w:rsidRDefault="00830E81" w:rsidP="00830E81">
      <w:pPr>
        <w:widowControl w:val="0"/>
        <w:shd w:val="clear" w:color="auto" w:fill="FFFFFF"/>
        <w:autoSpaceDE w:val="0"/>
        <w:autoSpaceDN w:val="0"/>
        <w:adjustRightInd w:val="0"/>
        <w:ind w:right="51" w:firstLine="709"/>
        <w:contextualSpacing/>
        <w:jc w:val="both"/>
        <w:rPr>
          <w:color w:val="000000"/>
        </w:rPr>
      </w:pPr>
      <w:r w:rsidRPr="00E33665">
        <w:rPr>
          <w:color w:val="000000"/>
        </w:rPr>
        <w:t>2. </w:t>
      </w:r>
      <w:proofErr w:type="gramStart"/>
      <w:r w:rsidRPr="00E33665">
        <w:rPr>
          <w:color w:val="000000"/>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830E81" w:rsidRPr="00E33665" w:rsidRDefault="00830E81" w:rsidP="00E33665">
      <w:pPr>
        <w:widowControl w:val="0"/>
        <w:shd w:val="clear" w:color="auto" w:fill="FFFFFF"/>
        <w:autoSpaceDE w:val="0"/>
        <w:autoSpaceDN w:val="0"/>
        <w:adjustRightInd w:val="0"/>
        <w:ind w:right="51" w:firstLine="709"/>
        <w:contextualSpacing/>
        <w:jc w:val="both"/>
        <w:rPr>
          <w:color w:val="000000"/>
        </w:rPr>
      </w:pPr>
      <w:r w:rsidRPr="00E33665">
        <w:rPr>
          <w:color w:val="000000"/>
        </w:rPr>
        <w:t xml:space="preserve">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w:t>
      </w:r>
      <w:r w:rsidR="00E33665">
        <w:rPr>
          <w:color w:val="000000"/>
        </w:rPr>
        <w:t>материалов.</w:t>
      </w:r>
    </w:p>
    <w:p w:rsidR="00830E81" w:rsidRDefault="00830E81" w:rsidP="00830E81">
      <w:pPr>
        <w:rPr>
          <w:lang w:eastAsia="en-US"/>
        </w:rPr>
      </w:pPr>
    </w:p>
    <w:p w:rsidR="00830E81" w:rsidRDefault="00830E81" w:rsidP="00830E81">
      <w:pPr>
        <w:rPr>
          <w:lang w:eastAsia="en-US"/>
        </w:rPr>
      </w:pPr>
    </w:p>
    <w:p w:rsidR="00830E81" w:rsidRPr="00E33665" w:rsidRDefault="00830E81" w:rsidP="00830E81">
      <w:pPr>
        <w:jc w:val="center"/>
      </w:pPr>
      <w:r w:rsidRPr="00E33665">
        <w:t>СОВЕТ   ДЕПУТАТОВ</w:t>
      </w:r>
    </w:p>
    <w:p w:rsidR="00830E81" w:rsidRPr="00E33665" w:rsidRDefault="00830E81" w:rsidP="00830E81">
      <w:pPr>
        <w:jc w:val="center"/>
      </w:pPr>
      <w:r w:rsidRPr="00E33665">
        <w:t>ОТРАДНЕНСКОГО  СЕЛЬСОВЕТА</w:t>
      </w:r>
    </w:p>
    <w:p w:rsidR="00830E81" w:rsidRPr="00E33665" w:rsidRDefault="00830E81" w:rsidP="00830E81">
      <w:pPr>
        <w:jc w:val="center"/>
      </w:pPr>
      <w:r w:rsidRPr="00E33665">
        <w:t>КУЙБЫШЕВСКОГО  РАЙОНА  НОВОСИБИРСКОЙ  ОБЛАСТИ</w:t>
      </w:r>
    </w:p>
    <w:p w:rsidR="00830E81" w:rsidRPr="00E33665" w:rsidRDefault="00830E81" w:rsidP="00830E81">
      <w:pPr>
        <w:jc w:val="center"/>
      </w:pPr>
      <w:r w:rsidRPr="00E33665">
        <w:t>ШЕСТОГО СОЗЫВА</w:t>
      </w:r>
    </w:p>
    <w:p w:rsidR="00830E81" w:rsidRPr="00E33665" w:rsidRDefault="00830E81" w:rsidP="00830E81">
      <w:pPr>
        <w:jc w:val="center"/>
      </w:pPr>
    </w:p>
    <w:p w:rsidR="00830E81" w:rsidRPr="00E33665" w:rsidRDefault="00830E81" w:rsidP="00830E81">
      <w:pPr>
        <w:jc w:val="center"/>
      </w:pPr>
      <w:r w:rsidRPr="00E33665">
        <w:t>РЕШЕНИЕ</w:t>
      </w:r>
    </w:p>
    <w:p w:rsidR="00830E81" w:rsidRPr="00E33665" w:rsidRDefault="00830E81" w:rsidP="00830E81">
      <w:pPr>
        <w:jc w:val="center"/>
      </w:pPr>
      <w:r w:rsidRPr="00E33665">
        <w:t>десятой сессии</w:t>
      </w:r>
    </w:p>
    <w:p w:rsidR="00830E81" w:rsidRPr="00E33665" w:rsidRDefault="00830E81" w:rsidP="00830E81">
      <w:pPr>
        <w:jc w:val="center"/>
      </w:pPr>
      <w:r w:rsidRPr="00E33665">
        <w:t>10.08.2021 г.                                                                                                     № 8.</w:t>
      </w:r>
    </w:p>
    <w:p w:rsidR="00830E81" w:rsidRPr="00E33665" w:rsidRDefault="00830E81" w:rsidP="00830E81">
      <w:pPr>
        <w:jc w:val="center"/>
      </w:pPr>
      <w:r w:rsidRPr="00E33665">
        <w:t>с. Отрадненское.</w:t>
      </w:r>
    </w:p>
    <w:p w:rsidR="00830E81" w:rsidRPr="00E33665" w:rsidRDefault="00830E81" w:rsidP="00830E81">
      <w:pPr>
        <w:jc w:val="center"/>
      </w:pPr>
    </w:p>
    <w:p w:rsidR="00830E81" w:rsidRPr="00E33665" w:rsidRDefault="00830E81" w:rsidP="00830E81">
      <w:pPr>
        <w:jc w:val="center"/>
        <w:rPr>
          <w:b/>
        </w:rPr>
      </w:pPr>
      <w:proofErr w:type="gramStart"/>
      <w:r w:rsidRPr="00E33665">
        <w:rPr>
          <w:b/>
        </w:rPr>
        <w:t xml:space="preserve">О внесении изменений в решение Совета депутатов Отрадненского сельсовета от 10.12.2019 № 7 «Об утверждении Положения об  условиях и порядке назначения, выплаты и перерасчета пенсии за выслугу лет муниципальным служащим администрации Отрадненского сельсовета Куйбышевского района Новосибирской </w:t>
      </w:r>
      <w:r w:rsidRPr="00E33665">
        <w:rPr>
          <w:b/>
        </w:rPr>
        <w:lastRenderedPageBreak/>
        <w:t xml:space="preserve">области и Положения о ежемесячной доплате к страховой пенсии по старости (инвалидности) депутату, члену выборного органа местного самоуправления в Отрадненском сельсовете Куйбышевского района </w:t>
      </w:r>
      <w:proofErr w:type="gramEnd"/>
    </w:p>
    <w:p w:rsidR="00830E81" w:rsidRPr="00E33665" w:rsidRDefault="00830E81" w:rsidP="00830E81">
      <w:pPr>
        <w:jc w:val="center"/>
        <w:rPr>
          <w:b/>
        </w:rPr>
      </w:pPr>
      <w:r w:rsidRPr="00E33665">
        <w:rPr>
          <w:b/>
        </w:rPr>
        <w:t>Новосибирской области»</w:t>
      </w:r>
    </w:p>
    <w:p w:rsidR="00830E81" w:rsidRPr="00E33665" w:rsidRDefault="00830E81" w:rsidP="00830E81">
      <w:pPr>
        <w:jc w:val="center"/>
        <w:rPr>
          <w:b/>
        </w:rPr>
      </w:pPr>
    </w:p>
    <w:p w:rsidR="00830E81" w:rsidRPr="00E33665" w:rsidRDefault="00830E81" w:rsidP="00830E81"/>
    <w:p w:rsidR="00830E81" w:rsidRPr="00E33665" w:rsidRDefault="00830E81" w:rsidP="00830E81">
      <w:pPr>
        <w:jc w:val="both"/>
      </w:pPr>
      <w:r w:rsidRPr="00E33665">
        <w:t xml:space="preserve">          </w:t>
      </w:r>
      <w:proofErr w:type="gramStart"/>
      <w:r w:rsidRPr="00E33665">
        <w:t>Принимая во внимание Протест Куйбышевской межрайонной прокуратуры от 29.03.2021 года № 10-398в-2015, на решение Совета депутатов Отрадненского сельсовета Куйбышевского района Новосибирской области  от 10.12.2019 г. № 7 «Об утверждении Положения об  условиях и порядке назначения, выплаты и перерасчета пенсии за выслугу лет муниципальным служащим администрации Отрадненского сельсовета Куйбышевского района Новосибирской области и Положения о ежемесячной доплате к страховой пенсии по старости (инвалидности</w:t>
      </w:r>
      <w:proofErr w:type="gramEnd"/>
      <w:r w:rsidRPr="00E33665">
        <w:t>) депутату, члену выборного органа местного самоуправления в Отрадненском сельсовете Куйбышевского района  Новосибирской области», Совет депутатов РЕШИЛ:</w:t>
      </w:r>
    </w:p>
    <w:p w:rsidR="00830E81" w:rsidRPr="00E33665" w:rsidRDefault="00830E81" w:rsidP="00830E81">
      <w:pPr>
        <w:pStyle w:val="a4"/>
        <w:numPr>
          <w:ilvl w:val="0"/>
          <w:numId w:val="12"/>
        </w:numPr>
        <w:jc w:val="both"/>
      </w:pPr>
      <w:r w:rsidRPr="00E33665">
        <w:t xml:space="preserve">Внести  изменения в Положение о ежемесячной доплате </w:t>
      </w:r>
      <w:proofErr w:type="gramStart"/>
      <w:r w:rsidRPr="00E33665">
        <w:t>к</w:t>
      </w:r>
      <w:proofErr w:type="gramEnd"/>
      <w:r w:rsidRPr="00E33665">
        <w:t xml:space="preserve"> страховой </w:t>
      </w:r>
    </w:p>
    <w:p w:rsidR="00830E81" w:rsidRPr="00E33665" w:rsidRDefault="00830E81" w:rsidP="00830E81">
      <w:pPr>
        <w:jc w:val="both"/>
      </w:pPr>
      <w:r w:rsidRPr="00E33665">
        <w:t>пенсии по старости (инвалидности) депутату, члену выборного органа местного самоуправления в Отрадненском сельсовете Куйбышевского района Новосибирской области, изложив пункт 19 в новой редакции:</w:t>
      </w:r>
    </w:p>
    <w:p w:rsidR="00830E81" w:rsidRPr="00E33665" w:rsidRDefault="00830E81" w:rsidP="00830E81">
      <w:pPr>
        <w:jc w:val="both"/>
      </w:pPr>
      <w:proofErr w:type="gramStart"/>
      <w:r w:rsidRPr="00E33665">
        <w:t>«19)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3,6-9 части 6, частью 6.1 статьи 36, частью 7.1, пунктами 5-8 части 10, частью 10.1 статьи 40, частями 1 и 2 статьи 73</w:t>
      </w:r>
      <w:proofErr w:type="gramEnd"/>
      <w:r w:rsidRPr="00E33665">
        <w:t xml:space="preserve"> Федерального закона от 06.10.2003 № 131-ФЗ «Об общих принципах организации местного самоуправления в Российской Федерации»</w:t>
      </w:r>
    </w:p>
    <w:p w:rsidR="00830E81" w:rsidRPr="00E33665" w:rsidRDefault="00830E81" w:rsidP="00830E81">
      <w:pPr>
        <w:pStyle w:val="11"/>
        <w:numPr>
          <w:ilvl w:val="0"/>
          <w:numId w:val="12"/>
        </w:numPr>
        <w:jc w:val="both"/>
        <w:rPr>
          <w:color w:val="00000A"/>
        </w:rPr>
      </w:pPr>
      <w:r w:rsidRPr="00E33665">
        <w:rPr>
          <w:color w:val="00000A"/>
        </w:rPr>
        <w:t xml:space="preserve">Опубликовать настоящее решение в </w:t>
      </w:r>
      <w:proofErr w:type="gramStart"/>
      <w:r w:rsidRPr="00E33665">
        <w:rPr>
          <w:color w:val="00000A"/>
        </w:rPr>
        <w:t>периодическом</w:t>
      </w:r>
      <w:proofErr w:type="gramEnd"/>
      <w:r w:rsidRPr="00E33665">
        <w:rPr>
          <w:color w:val="00000A"/>
        </w:rPr>
        <w:t xml:space="preserve"> печатном </w:t>
      </w:r>
    </w:p>
    <w:p w:rsidR="00830E81" w:rsidRPr="00E33665" w:rsidRDefault="00830E81" w:rsidP="00830E81">
      <w:pPr>
        <w:pStyle w:val="11"/>
        <w:ind w:left="0"/>
        <w:jc w:val="both"/>
        <w:rPr>
          <w:color w:val="00000A"/>
        </w:rPr>
      </w:pPr>
      <w:proofErr w:type="gramStart"/>
      <w:r w:rsidRPr="00E33665">
        <w:rPr>
          <w:color w:val="00000A"/>
        </w:rPr>
        <w:t>издании</w:t>
      </w:r>
      <w:proofErr w:type="gramEnd"/>
      <w:r w:rsidRPr="00E33665">
        <w:rPr>
          <w:color w:val="00000A"/>
        </w:rPr>
        <w:t xml:space="preserve"> «Вестник»  </w:t>
      </w:r>
      <w:r w:rsidRPr="00E33665">
        <w:t>Отрадненского</w:t>
      </w:r>
      <w:r w:rsidRPr="00E33665">
        <w:rPr>
          <w:color w:val="00000A"/>
        </w:rPr>
        <w:t xml:space="preserve"> сельсовета Куйбышевского района Новосибирской области  и на официальном сайте  в телекоммуникационной сети «Интернет».</w:t>
      </w:r>
    </w:p>
    <w:p w:rsidR="00830E81" w:rsidRPr="00E33665" w:rsidRDefault="00830E81" w:rsidP="00830E81">
      <w:pPr>
        <w:pStyle w:val="11"/>
        <w:jc w:val="both"/>
        <w:rPr>
          <w:color w:val="00000A"/>
        </w:rPr>
      </w:pPr>
    </w:p>
    <w:p w:rsidR="00830E81" w:rsidRPr="00E33665" w:rsidRDefault="00830E81" w:rsidP="00830E81">
      <w:pPr>
        <w:pStyle w:val="11"/>
        <w:jc w:val="both"/>
        <w:rPr>
          <w:color w:val="00000A"/>
        </w:rPr>
      </w:pPr>
    </w:p>
    <w:p w:rsidR="00830E81" w:rsidRPr="00E33665" w:rsidRDefault="00830E81" w:rsidP="00830E81">
      <w:r w:rsidRPr="00E33665">
        <w:t>Председатель Совета депутатов</w:t>
      </w:r>
    </w:p>
    <w:p w:rsidR="00830E81" w:rsidRPr="00E33665" w:rsidRDefault="00830E81" w:rsidP="00830E81">
      <w:r w:rsidRPr="00E33665">
        <w:t xml:space="preserve">Отрадненского сельсовета </w:t>
      </w:r>
    </w:p>
    <w:p w:rsidR="00830E81" w:rsidRPr="00E33665" w:rsidRDefault="00830E81" w:rsidP="00830E81">
      <w:r w:rsidRPr="00E33665">
        <w:t xml:space="preserve">Куйбышевского района </w:t>
      </w:r>
    </w:p>
    <w:p w:rsidR="00830E81" w:rsidRPr="00E33665" w:rsidRDefault="00830E81" w:rsidP="00830E81">
      <w:r w:rsidRPr="00E33665">
        <w:t xml:space="preserve">Новосибирской области                                                              Н.В. </w:t>
      </w:r>
      <w:proofErr w:type="spellStart"/>
      <w:r w:rsidRPr="00E33665">
        <w:t>Микушова</w:t>
      </w:r>
      <w:proofErr w:type="spellEnd"/>
    </w:p>
    <w:p w:rsidR="00830E81" w:rsidRPr="00E33665" w:rsidRDefault="00830E81" w:rsidP="00830E81"/>
    <w:p w:rsidR="00830E81" w:rsidRPr="00E33665" w:rsidRDefault="00830E81" w:rsidP="00830E81"/>
    <w:p w:rsidR="00830E81" w:rsidRPr="00E33665" w:rsidRDefault="00830E81" w:rsidP="00830E81">
      <w:r w:rsidRPr="00E33665">
        <w:t xml:space="preserve">Глава Отрадненского сельсовета </w:t>
      </w:r>
    </w:p>
    <w:p w:rsidR="00830E81" w:rsidRPr="00E33665" w:rsidRDefault="00830E81" w:rsidP="00830E81">
      <w:r w:rsidRPr="00E33665">
        <w:t xml:space="preserve">Куйбышевского района </w:t>
      </w:r>
    </w:p>
    <w:p w:rsidR="00830E81" w:rsidRPr="00E33665" w:rsidRDefault="00830E81" w:rsidP="00830E81">
      <w:r w:rsidRPr="00E33665">
        <w:t>Новосибирской области                                                               Т.А. Родионенко</w:t>
      </w:r>
    </w:p>
    <w:p w:rsidR="00830E81" w:rsidRPr="00E33665" w:rsidRDefault="00830E81" w:rsidP="00830E81">
      <w:pPr>
        <w:jc w:val="both"/>
      </w:pPr>
    </w:p>
    <w:p w:rsidR="00830E81" w:rsidRPr="00FD3960" w:rsidRDefault="00830E81" w:rsidP="00830E81">
      <w:pPr>
        <w:jc w:val="both"/>
        <w:rPr>
          <w:sz w:val="28"/>
          <w:szCs w:val="28"/>
        </w:rPr>
      </w:pPr>
    </w:p>
    <w:p w:rsidR="00830E81" w:rsidRPr="00514295" w:rsidRDefault="00830E81" w:rsidP="00830E81">
      <w:pPr>
        <w:rPr>
          <w:lang w:eastAsia="en-US"/>
        </w:rPr>
      </w:pPr>
    </w:p>
    <w:p w:rsidR="00830E81" w:rsidRDefault="00830E81" w:rsidP="00830E81">
      <w:pPr>
        <w:rPr>
          <w:lang w:eastAsia="en-US"/>
        </w:rPr>
      </w:pPr>
    </w:p>
    <w:p w:rsidR="003D7448" w:rsidRDefault="003D7448">
      <w:bookmarkStart w:id="8" w:name="_GoBack"/>
      <w:bookmarkEnd w:id="8"/>
    </w:p>
    <w:sectPr w:rsidR="003D74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62A" w:rsidRDefault="00D5362A" w:rsidP="00830E81">
      <w:r>
        <w:separator/>
      </w:r>
    </w:p>
  </w:endnote>
  <w:endnote w:type="continuationSeparator" w:id="0">
    <w:p w:rsidR="00D5362A" w:rsidRDefault="00D5362A" w:rsidP="00830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Wide Latin">
    <w:panose1 w:val="020A0A070505050204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WenQuanYi Micro Hei">
    <w:altName w:val="MS Gothic"/>
    <w:panose1 w:val="00000000000000000000"/>
    <w:charset w:val="80"/>
    <w:family w:val="swiss"/>
    <w:notTrueType/>
    <w:pitch w:val="default"/>
    <w:sig w:usb0="00000001"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ctavaC Cyr">
    <w:altName w:val="Times New Roman"/>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62A" w:rsidRDefault="00D5362A" w:rsidP="00830E81">
      <w:r>
        <w:separator/>
      </w:r>
    </w:p>
  </w:footnote>
  <w:footnote w:type="continuationSeparator" w:id="0">
    <w:p w:rsidR="00D5362A" w:rsidRDefault="00D5362A" w:rsidP="00830E81">
      <w:r>
        <w:continuationSeparator/>
      </w:r>
    </w:p>
  </w:footnote>
  <w:footnote w:id="1">
    <w:p w:rsidR="00830E81" w:rsidRDefault="00830E81" w:rsidP="00830E81">
      <w:pPr>
        <w:pStyle w:val="af1"/>
        <w:jc w:val="both"/>
      </w:pPr>
      <w:r>
        <w:rPr>
          <w:rStyle w:val="af3"/>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w:t>
      </w:r>
      <w:proofErr w:type="gramStart"/>
      <w:r>
        <w:t>,</w:t>
      </w:r>
      <w:proofErr w:type="gramEnd"/>
      <w: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E81" w:rsidRPr="007B3C4C" w:rsidRDefault="00830E81">
    <w:pPr>
      <w:pStyle w:val="a8"/>
      <w:suppressLineNumbers w:val="0"/>
      <w:tabs>
        <w:tab w:val="clear" w:pos="5102"/>
        <w:tab w:val="clear" w:pos="10205"/>
        <w:tab w:val="center" w:pos="4677"/>
        <w:tab w:val="right" w:pos="9355"/>
      </w:tabs>
      <w:spacing w:after="0" w:line="200" w:lineRule="atLeast"/>
      <w:jc w:val="center"/>
      <w:rPr>
        <w:sz w:val="24"/>
        <w:szCs w:val="24"/>
        <w:lang w:val="en-US"/>
      </w:rPr>
    </w:pPr>
  </w:p>
  <w:p w:rsidR="00830E81" w:rsidRDefault="00830E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0AA365E"/>
    <w:multiLevelType w:val="hybridMultilevel"/>
    <w:tmpl w:val="D13EF7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8F25626"/>
    <w:multiLevelType w:val="hybridMultilevel"/>
    <w:tmpl w:val="4A369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AF25C5"/>
    <w:multiLevelType w:val="hybridMultilevel"/>
    <w:tmpl w:val="29E47B00"/>
    <w:lvl w:ilvl="0" w:tplc="D742761A">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
    <w:nsid w:val="3E1A2911"/>
    <w:multiLevelType w:val="hybridMultilevel"/>
    <w:tmpl w:val="FA5073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2000DE9"/>
    <w:multiLevelType w:val="hybridMultilevel"/>
    <w:tmpl w:val="BA4A53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A8E3D5A"/>
    <w:multiLevelType w:val="hybridMultilevel"/>
    <w:tmpl w:val="DBA6F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B80771"/>
    <w:multiLevelType w:val="hybridMultilevel"/>
    <w:tmpl w:val="A9080F58"/>
    <w:lvl w:ilvl="0" w:tplc="30BAA54A">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80D00F3"/>
    <w:multiLevelType w:val="hybridMultilevel"/>
    <w:tmpl w:val="B08C6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5A5F78"/>
    <w:multiLevelType w:val="multilevel"/>
    <w:tmpl w:val="8A0ED0B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7B676E4F"/>
    <w:multiLevelType w:val="hybridMultilevel"/>
    <w:tmpl w:val="E07E034E"/>
    <w:lvl w:ilvl="0" w:tplc="2CF41304">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7E4979F2"/>
    <w:multiLevelType w:val="hybridMultilevel"/>
    <w:tmpl w:val="05886B24"/>
    <w:lvl w:ilvl="0" w:tplc="D868BECA">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10"/>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lvlOverride w:ilvl="0">
      <w:lvl w:ilvl="0">
        <w:numFmt w:val="bullet"/>
        <w:lvlText w:val="•"/>
        <w:legacy w:legacy="1" w:legacySpace="0" w:legacyIndent="226"/>
        <w:lvlJc w:val="left"/>
        <w:rPr>
          <w:rFonts w:ascii="Times New Roman" w:hAnsi="Times New Roman" w:hint="default"/>
        </w:rPr>
      </w:lvl>
    </w:lvlOverride>
  </w:num>
  <w:num w:numId="10">
    <w:abstractNumId w:val="0"/>
    <w:lvlOverride w:ilvl="0">
      <w:lvl w:ilvl="0">
        <w:numFmt w:val="bullet"/>
        <w:lvlText w:val="•"/>
        <w:legacy w:legacy="1" w:legacySpace="0" w:legacyIndent="216"/>
        <w:lvlJc w:val="left"/>
        <w:rPr>
          <w:rFonts w:ascii="Times New Roman" w:hAnsi="Times New Roman" w:hint="default"/>
        </w:rPr>
      </w:lvl>
    </w:lvlOverride>
  </w:num>
  <w:num w:numId="11">
    <w:abstractNumId w:val="11"/>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F1C"/>
    <w:rsid w:val="0015280F"/>
    <w:rsid w:val="003D7448"/>
    <w:rsid w:val="00424F1C"/>
    <w:rsid w:val="00830E81"/>
    <w:rsid w:val="00AB4E71"/>
    <w:rsid w:val="00D5362A"/>
    <w:rsid w:val="00E33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F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30E81"/>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424F1C"/>
    <w:pPr>
      <w:suppressAutoHyphens/>
      <w:spacing w:beforeAutospacing="1" w:after="200" w:afterAutospacing="1"/>
    </w:pPr>
  </w:style>
  <w:style w:type="paragraph" w:styleId="a4">
    <w:name w:val="List Paragraph"/>
    <w:basedOn w:val="a"/>
    <w:uiPriority w:val="34"/>
    <w:qFormat/>
    <w:rsid w:val="003D7448"/>
    <w:pPr>
      <w:ind w:left="720"/>
      <w:contextualSpacing/>
    </w:pPr>
  </w:style>
  <w:style w:type="paragraph" w:customStyle="1" w:styleId="ConsPlusNonformat">
    <w:name w:val="ConsPlusNonformat"/>
    <w:rsid w:val="003D74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744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3D74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Title"/>
    <w:basedOn w:val="a"/>
    <w:next w:val="a"/>
    <w:link w:val="a6"/>
    <w:qFormat/>
    <w:rsid w:val="003D7448"/>
    <w:pPr>
      <w:spacing w:before="240" w:after="60"/>
      <w:jc w:val="center"/>
      <w:outlineLvl w:val="0"/>
    </w:pPr>
    <w:rPr>
      <w:rFonts w:ascii="Cambria" w:hAnsi="Cambria"/>
      <w:b/>
      <w:bCs/>
      <w:kern w:val="28"/>
      <w:sz w:val="32"/>
      <w:szCs w:val="32"/>
    </w:rPr>
  </w:style>
  <w:style w:type="character" w:customStyle="1" w:styleId="a6">
    <w:name w:val="Название Знак"/>
    <w:basedOn w:val="a0"/>
    <w:link w:val="a5"/>
    <w:rsid w:val="003D7448"/>
    <w:rPr>
      <w:rFonts w:ascii="Cambria" w:eastAsia="Times New Roman" w:hAnsi="Cambria" w:cs="Times New Roman"/>
      <w:b/>
      <w:bCs/>
      <w:kern w:val="28"/>
      <w:sz w:val="32"/>
      <w:szCs w:val="32"/>
      <w:lang w:eastAsia="ru-RU"/>
    </w:rPr>
  </w:style>
  <w:style w:type="character" w:styleId="a7">
    <w:name w:val="Hyperlink"/>
    <w:basedOn w:val="a0"/>
    <w:uiPriority w:val="99"/>
    <w:rsid w:val="003D7448"/>
    <w:rPr>
      <w:rFonts w:cs="Times New Roman"/>
      <w:color w:val="0000FF"/>
      <w:u w:val="single"/>
    </w:rPr>
  </w:style>
  <w:style w:type="paragraph" w:styleId="a8">
    <w:name w:val="header"/>
    <w:basedOn w:val="a"/>
    <w:link w:val="a9"/>
    <w:uiPriority w:val="99"/>
    <w:rsid w:val="003D7448"/>
    <w:pPr>
      <w:widowControl w:val="0"/>
      <w:suppressLineNumbers/>
      <w:tabs>
        <w:tab w:val="center" w:pos="5102"/>
        <w:tab w:val="right" w:pos="10205"/>
      </w:tabs>
      <w:suppressAutoHyphens/>
      <w:spacing w:after="200" w:line="276" w:lineRule="auto"/>
    </w:pPr>
    <w:rPr>
      <w:rFonts w:ascii="Calibri" w:hAnsi="Calibri" w:cs="Calibri"/>
      <w:sz w:val="22"/>
      <w:szCs w:val="22"/>
    </w:rPr>
  </w:style>
  <w:style w:type="character" w:customStyle="1" w:styleId="a9">
    <w:name w:val="Верхний колонтитул Знак"/>
    <w:basedOn w:val="a0"/>
    <w:link w:val="a8"/>
    <w:uiPriority w:val="99"/>
    <w:rsid w:val="003D7448"/>
    <w:rPr>
      <w:rFonts w:ascii="Calibri" w:eastAsia="Times New Roman" w:hAnsi="Calibri" w:cs="Calibri"/>
      <w:lang w:eastAsia="ru-RU"/>
    </w:rPr>
  </w:style>
  <w:style w:type="paragraph" w:customStyle="1" w:styleId="aa">
    <w:name w:val="Текст в заданном формате"/>
    <w:basedOn w:val="a"/>
    <w:uiPriority w:val="99"/>
    <w:rsid w:val="003D7448"/>
    <w:pPr>
      <w:widowControl w:val="0"/>
      <w:suppressAutoHyphens/>
      <w:spacing w:line="276" w:lineRule="auto"/>
    </w:pPr>
    <w:rPr>
      <w:rFonts w:ascii="Courier New" w:eastAsia="NSimSun" w:hAnsi="Courier New" w:cs="Courier New"/>
      <w:sz w:val="20"/>
      <w:szCs w:val="20"/>
    </w:rPr>
  </w:style>
  <w:style w:type="paragraph" w:customStyle="1" w:styleId="p">
    <w:name w:val="p"/>
    <w:basedOn w:val="a"/>
    <w:rsid w:val="003D7448"/>
    <w:pPr>
      <w:spacing w:before="100" w:beforeAutospacing="1" w:after="100" w:afterAutospacing="1"/>
    </w:pPr>
    <w:rPr>
      <w:rFonts w:ascii="Tahoma" w:hAnsi="Tahoma" w:cs="Tahoma"/>
      <w:color w:val="000000"/>
      <w:sz w:val="18"/>
      <w:szCs w:val="18"/>
    </w:rPr>
  </w:style>
  <w:style w:type="paragraph" w:customStyle="1" w:styleId="Style6">
    <w:name w:val="Style6"/>
    <w:basedOn w:val="a"/>
    <w:uiPriority w:val="99"/>
    <w:rsid w:val="003D7448"/>
    <w:pPr>
      <w:widowControl w:val="0"/>
      <w:autoSpaceDE w:val="0"/>
      <w:autoSpaceDN w:val="0"/>
      <w:adjustRightInd w:val="0"/>
      <w:spacing w:line="449" w:lineRule="exact"/>
      <w:ind w:firstLine="883"/>
      <w:jc w:val="both"/>
    </w:pPr>
  </w:style>
  <w:style w:type="character" w:customStyle="1" w:styleId="FontStyle15">
    <w:name w:val="Font Style15"/>
    <w:basedOn w:val="a0"/>
    <w:uiPriority w:val="99"/>
    <w:rsid w:val="003D7448"/>
    <w:rPr>
      <w:rFonts w:ascii="Times New Roman" w:hAnsi="Times New Roman" w:cs="Times New Roman"/>
      <w:sz w:val="24"/>
      <w:szCs w:val="24"/>
    </w:rPr>
  </w:style>
  <w:style w:type="paragraph" w:customStyle="1" w:styleId="Style5">
    <w:name w:val="Style5"/>
    <w:basedOn w:val="a"/>
    <w:uiPriority w:val="99"/>
    <w:rsid w:val="003D7448"/>
    <w:pPr>
      <w:widowControl w:val="0"/>
      <w:autoSpaceDE w:val="0"/>
      <w:autoSpaceDN w:val="0"/>
      <w:adjustRightInd w:val="0"/>
      <w:spacing w:line="451" w:lineRule="exact"/>
      <w:ind w:firstLine="854"/>
      <w:jc w:val="both"/>
    </w:pPr>
  </w:style>
  <w:style w:type="paragraph" w:styleId="ab">
    <w:name w:val="Balloon Text"/>
    <w:basedOn w:val="a"/>
    <w:link w:val="ac"/>
    <w:uiPriority w:val="99"/>
    <w:semiHidden/>
    <w:unhideWhenUsed/>
    <w:rsid w:val="003D7448"/>
    <w:rPr>
      <w:rFonts w:ascii="Tahoma" w:hAnsi="Tahoma" w:cs="Tahoma"/>
      <w:sz w:val="16"/>
      <w:szCs w:val="16"/>
    </w:rPr>
  </w:style>
  <w:style w:type="character" w:customStyle="1" w:styleId="ac">
    <w:name w:val="Текст выноски Знак"/>
    <w:basedOn w:val="a0"/>
    <w:link w:val="ab"/>
    <w:uiPriority w:val="99"/>
    <w:semiHidden/>
    <w:rsid w:val="003D7448"/>
    <w:rPr>
      <w:rFonts w:ascii="Tahoma" w:eastAsia="Times New Roman" w:hAnsi="Tahoma" w:cs="Tahoma"/>
      <w:sz w:val="16"/>
      <w:szCs w:val="16"/>
      <w:lang w:eastAsia="ru-RU"/>
    </w:rPr>
  </w:style>
  <w:style w:type="character" w:customStyle="1" w:styleId="10">
    <w:name w:val="Заголовок 1 Знак"/>
    <w:basedOn w:val="a0"/>
    <w:link w:val="1"/>
    <w:rsid w:val="00830E81"/>
    <w:rPr>
      <w:rFonts w:ascii="Times New Roman" w:eastAsia="Times New Roman" w:hAnsi="Times New Roman" w:cs="Times New Roman"/>
      <w:b/>
      <w:bCs/>
      <w:sz w:val="28"/>
      <w:szCs w:val="28"/>
      <w:lang w:eastAsia="ru-RU"/>
    </w:rPr>
  </w:style>
  <w:style w:type="paragraph" w:styleId="ad">
    <w:name w:val="Body Text"/>
    <w:basedOn w:val="a"/>
    <w:link w:val="ae"/>
    <w:semiHidden/>
    <w:unhideWhenUsed/>
    <w:rsid w:val="00830E81"/>
    <w:rPr>
      <w:rFonts w:ascii="Courier New" w:hAnsi="Courier New" w:cs="Courier New"/>
      <w:b/>
      <w:bCs/>
      <w:sz w:val="26"/>
      <w:szCs w:val="26"/>
    </w:rPr>
  </w:style>
  <w:style w:type="character" w:customStyle="1" w:styleId="ae">
    <w:name w:val="Основной текст Знак"/>
    <w:basedOn w:val="a0"/>
    <w:link w:val="ad"/>
    <w:semiHidden/>
    <w:rsid w:val="00830E81"/>
    <w:rPr>
      <w:rFonts w:ascii="Courier New" w:eastAsia="Times New Roman" w:hAnsi="Courier New" w:cs="Courier New"/>
      <w:b/>
      <w:bCs/>
      <w:sz w:val="26"/>
      <w:szCs w:val="26"/>
      <w:lang w:eastAsia="ru-RU"/>
    </w:rPr>
  </w:style>
  <w:style w:type="paragraph" w:styleId="af">
    <w:name w:val="Body Text Indent"/>
    <w:basedOn w:val="a"/>
    <w:link w:val="af0"/>
    <w:semiHidden/>
    <w:unhideWhenUsed/>
    <w:rsid w:val="00830E81"/>
    <w:pPr>
      <w:spacing w:after="120"/>
      <w:ind w:left="283"/>
    </w:pPr>
    <w:rPr>
      <w:sz w:val="20"/>
      <w:szCs w:val="20"/>
    </w:rPr>
  </w:style>
  <w:style w:type="character" w:customStyle="1" w:styleId="af0">
    <w:name w:val="Основной текст с отступом Знак"/>
    <w:basedOn w:val="a0"/>
    <w:link w:val="af"/>
    <w:semiHidden/>
    <w:rsid w:val="00830E81"/>
    <w:rPr>
      <w:rFonts w:ascii="Times New Roman" w:eastAsia="Times New Roman" w:hAnsi="Times New Roman" w:cs="Times New Roman"/>
      <w:sz w:val="20"/>
      <w:szCs w:val="20"/>
      <w:lang w:eastAsia="ru-RU"/>
    </w:rPr>
  </w:style>
  <w:style w:type="paragraph" w:customStyle="1" w:styleId="Pa3">
    <w:name w:val="Pa3"/>
    <w:basedOn w:val="a"/>
    <w:next w:val="a"/>
    <w:rsid w:val="00830E81"/>
    <w:pPr>
      <w:autoSpaceDE w:val="0"/>
      <w:autoSpaceDN w:val="0"/>
      <w:adjustRightInd w:val="0"/>
      <w:spacing w:line="221" w:lineRule="atLeast"/>
    </w:pPr>
    <w:rPr>
      <w:rFonts w:ascii="OctavaC" w:eastAsiaTheme="minorHAnsi" w:hAnsi="OctavaC" w:cstheme="minorBidi"/>
      <w:lang w:eastAsia="en-US"/>
    </w:rPr>
  </w:style>
  <w:style w:type="paragraph" w:customStyle="1" w:styleId="ConsNonformat">
    <w:name w:val="ConsNonformat"/>
    <w:rsid w:val="00830E8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57">
    <w:name w:val="Font Style57"/>
    <w:rsid w:val="00830E81"/>
    <w:rPr>
      <w:rFonts w:ascii="Cambria" w:hAnsi="Cambria"/>
      <w:sz w:val="20"/>
    </w:rPr>
  </w:style>
  <w:style w:type="character" w:customStyle="1" w:styleId="FontStyle78">
    <w:name w:val="Font Style78"/>
    <w:rsid w:val="00830E81"/>
    <w:rPr>
      <w:rFonts w:ascii="Cambria" w:hAnsi="Cambria"/>
      <w:i/>
      <w:sz w:val="16"/>
    </w:rPr>
  </w:style>
  <w:style w:type="paragraph" w:customStyle="1" w:styleId="Pa14">
    <w:name w:val="Pa14"/>
    <w:basedOn w:val="a"/>
    <w:next w:val="a"/>
    <w:rsid w:val="00830E81"/>
    <w:pPr>
      <w:autoSpaceDE w:val="0"/>
      <w:autoSpaceDN w:val="0"/>
      <w:adjustRightInd w:val="0"/>
      <w:spacing w:line="221" w:lineRule="atLeast"/>
    </w:pPr>
    <w:rPr>
      <w:rFonts w:ascii="OctavaC" w:hAnsi="OctavaC"/>
    </w:rPr>
  </w:style>
  <w:style w:type="paragraph" w:customStyle="1" w:styleId="Pa16">
    <w:name w:val="Pa16"/>
    <w:basedOn w:val="a"/>
    <w:next w:val="a"/>
    <w:rsid w:val="00830E81"/>
    <w:pPr>
      <w:autoSpaceDE w:val="0"/>
      <w:autoSpaceDN w:val="0"/>
      <w:adjustRightInd w:val="0"/>
      <w:spacing w:line="181" w:lineRule="atLeast"/>
    </w:pPr>
    <w:rPr>
      <w:rFonts w:ascii="OctavaC" w:hAnsi="OctavaC"/>
    </w:rPr>
  </w:style>
  <w:style w:type="paragraph" w:customStyle="1" w:styleId="Pa20">
    <w:name w:val="Pa20"/>
    <w:basedOn w:val="a"/>
    <w:next w:val="a"/>
    <w:rsid w:val="00830E81"/>
    <w:pPr>
      <w:autoSpaceDE w:val="0"/>
      <w:autoSpaceDN w:val="0"/>
      <w:adjustRightInd w:val="0"/>
      <w:spacing w:line="181" w:lineRule="atLeast"/>
    </w:pPr>
    <w:rPr>
      <w:rFonts w:ascii="OctavaC" w:hAnsi="OctavaC"/>
    </w:rPr>
  </w:style>
  <w:style w:type="paragraph" w:styleId="af1">
    <w:name w:val="footnote text"/>
    <w:basedOn w:val="a"/>
    <w:link w:val="af2"/>
    <w:semiHidden/>
    <w:rsid w:val="00830E81"/>
    <w:rPr>
      <w:sz w:val="20"/>
      <w:szCs w:val="20"/>
    </w:rPr>
  </w:style>
  <w:style w:type="character" w:customStyle="1" w:styleId="af2">
    <w:name w:val="Текст сноски Знак"/>
    <w:basedOn w:val="a0"/>
    <w:link w:val="af1"/>
    <w:semiHidden/>
    <w:rsid w:val="00830E81"/>
    <w:rPr>
      <w:rFonts w:ascii="Times New Roman" w:eastAsia="Times New Roman" w:hAnsi="Times New Roman" w:cs="Times New Roman"/>
      <w:sz w:val="20"/>
      <w:szCs w:val="20"/>
      <w:lang w:eastAsia="ru-RU"/>
    </w:rPr>
  </w:style>
  <w:style w:type="character" w:styleId="af3">
    <w:name w:val="footnote reference"/>
    <w:basedOn w:val="a0"/>
    <w:semiHidden/>
    <w:rsid w:val="00830E81"/>
    <w:rPr>
      <w:rFonts w:cs="Times New Roman"/>
      <w:vertAlign w:val="superscript"/>
    </w:rPr>
  </w:style>
  <w:style w:type="paragraph" w:customStyle="1" w:styleId="11">
    <w:name w:val="Абзац списка1"/>
    <w:basedOn w:val="a"/>
    <w:rsid w:val="00830E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F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30E81"/>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424F1C"/>
    <w:pPr>
      <w:suppressAutoHyphens/>
      <w:spacing w:beforeAutospacing="1" w:after="200" w:afterAutospacing="1"/>
    </w:pPr>
  </w:style>
  <w:style w:type="paragraph" w:styleId="a4">
    <w:name w:val="List Paragraph"/>
    <w:basedOn w:val="a"/>
    <w:uiPriority w:val="34"/>
    <w:qFormat/>
    <w:rsid w:val="003D7448"/>
    <w:pPr>
      <w:ind w:left="720"/>
      <w:contextualSpacing/>
    </w:pPr>
  </w:style>
  <w:style w:type="paragraph" w:customStyle="1" w:styleId="ConsPlusNonformat">
    <w:name w:val="ConsPlusNonformat"/>
    <w:rsid w:val="003D74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744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3D74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Title"/>
    <w:basedOn w:val="a"/>
    <w:next w:val="a"/>
    <w:link w:val="a6"/>
    <w:qFormat/>
    <w:rsid w:val="003D7448"/>
    <w:pPr>
      <w:spacing w:before="240" w:after="60"/>
      <w:jc w:val="center"/>
      <w:outlineLvl w:val="0"/>
    </w:pPr>
    <w:rPr>
      <w:rFonts w:ascii="Cambria" w:hAnsi="Cambria"/>
      <w:b/>
      <w:bCs/>
      <w:kern w:val="28"/>
      <w:sz w:val="32"/>
      <w:szCs w:val="32"/>
    </w:rPr>
  </w:style>
  <w:style w:type="character" w:customStyle="1" w:styleId="a6">
    <w:name w:val="Название Знак"/>
    <w:basedOn w:val="a0"/>
    <w:link w:val="a5"/>
    <w:rsid w:val="003D7448"/>
    <w:rPr>
      <w:rFonts w:ascii="Cambria" w:eastAsia="Times New Roman" w:hAnsi="Cambria" w:cs="Times New Roman"/>
      <w:b/>
      <w:bCs/>
      <w:kern w:val="28"/>
      <w:sz w:val="32"/>
      <w:szCs w:val="32"/>
      <w:lang w:eastAsia="ru-RU"/>
    </w:rPr>
  </w:style>
  <w:style w:type="character" w:styleId="a7">
    <w:name w:val="Hyperlink"/>
    <w:basedOn w:val="a0"/>
    <w:uiPriority w:val="99"/>
    <w:rsid w:val="003D7448"/>
    <w:rPr>
      <w:rFonts w:cs="Times New Roman"/>
      <w:color w:val="0000FF"/>
      <w:u w:val="single"/>
    </w:rPr>
  </w:style>
  <w:style w:type="paragraph" w:styleId="a8">
    <w:name w:val="header"/>
    <w:basedOn w:val="a"/>
    <w:link w:val="a9"/>
    <w:uiPriority w:val="99"/>
    <w:rsid w:val="003D7448"/>
    <w:pPr>
      <w:widowControl w:val="0"/>
      <w:suppressLineNumbers/>
      <w:tabs>
        <w:tab w:val="center" w:pos="5102"/>
        <w:tab w:val="right" w:pos="10205"/>
      </w:tabs>
      <w:suppressAutoHyphens/>
      <w:spacing w:after="200" w:line="276" w:lineRule="auto"/>
    </w:pPr>
    <w:rPr>
      <w:rFonts w:ascii="Calibri" w:hAnsi="Calibri" w:cs="Calibri"/>
      <w:sz w:val="22"/>
      <w:szCs w:val="22"/>
    </w:rPr>
  </w:style>
  <w:style w:type="character" w:customStyle="1" w:styleId="a9">
    <w:name w:val="Верхний колонтитул Знак"/>
    <w:basedOn w:val="a0"/>
    <w:link w:val="a8"/>
    <w:uiPriority w:val="99"/>
    <w:rsid w:val="003D7448"/>
    <w:rPr>
      <w:rFonts w:ascii="Calibri" w:eastAsia="Times New Roman" w:hAnsi="Calibri" w:cs="Calibri"/>
      <w:lang w:eastAsia="ru-RU"/>
    </w:rPr>
  </w:style>
  <w:style w:type="paragraph" w:customStyle="1" w:styleId="aa">
    <w:name w:val="Текст в заданном формате"/>
    <w:basedOn w:val="a"/>
    <w:uiPriority w:val="99"/>
    <w:rsid w:val="003D7448"/>
    <w:pPr>
      <w:widowControl w:val="0"/>
      <w:suppressAutoHyphens/>
      <w:spacing w:line="276" w:lineRule="auto"/>
    </w:pPr>
    <w:rPr>
      <w:rFonts w:ascii="Courier New" w:eastAsia="NSimSun" w:hAnsi="Courier New" w:cs="Courier New"/>
      <w:sz w:val="20"/>
      <w:szCs w:val="20"/>
    </w:rPr>
  </w:style>
  <w:style w:type="paragraph" w:customStyle="1" w:styleId="p">
    <w:name w:val="p"/>
    <w:basedOn w:val="a"/>
    <w:rsid w:val="003D7448"/>
    <w:pPr>
      <w:spacing w:before="100" w:beforeAutospacing="1" w:after="100" w:afterAutospacing="1"/>
    </w:pPr>
    <w:rPr>
      <w:rFonts w:ascii="Tahoma" w:hAnsi="Tahoma" w:cs="Tahoma"/>
      <w:color w:val="000000"/>
      <w:sz w:val="18"/>
      <w:szCs w:val="18"/>
    </w:rPr>
  </w:style>
  <w:style w:type="paragraph" w:customStyle="1" w:styleId="Style6">
    <w:name w:val="Style6"/>
    <w:basedOn w:val="a"/>
    <w:uiPriority w:val="99"/>
    <w:rsid w:val="003D7448"/>
    <w:pPr>
      <w:widowControl w:val="0"/>
      <w:autoSpaceDE w:val="0"/>
      <w:autoSpaceDN w:val="0"/>
      <w:adjustRightInd w:val="0"/>
      <w:spacing w:line="449" w:lineRule="exact"/>
      <w:ind w:firstLine="883"/>
      <w:jc w:val="both"/>
    </w:pPr>
  </w:style>
  <w:style w:type="character" w:customStyle="1" w:styleId="FontStyle15">
    <w:name w:val="Font Style15"/>
    <w:basedOn w:val="a0"/>
    <w:uiPriority w:val="99"/>
    <w:rsid w:val="003D7448"/>
    <w:rPr>
      <w:rFonts w:ascii="Times New Roman" w:hAnsi="Times New Roman" w:cs="Times New Roman"/>
      <w:sz w:val="24"/>
      <w:szCs w:val="24"/>
    </w:rPr>
  </w:style>
  <w:style w:type="paragraph" w:customStyle="1" w:styleId="Style5">
    <w:name w:val="Style5"/>
    <w:basedOn w:val="a"/>
    <w:uiPriority w:val="99"/>
    <w:rsid w:val="003D7448"/>
    <w:pPr>
      <w:widowControl w:val="0"/>
      <w:autoSpaceDE w:val="0"/>
      <w:autoSpaceDN w:val="0"/>
      <w:adjustRightInd w:val="0"/>
      <w:spacing w:line="451" w:lineRule="exact"/>
      <w:ind w:firstLine="854"/>
      <w:jc w:val="both"/>
    </w:pPr>
  </w:style>
  <w:style w:type="paragraph" w:styleId="ab">
    <w:name w:val="Balloon Text"/>
    <w:basedOn w:val="a"/>
    <w:link w:val="ac"/>
    <w:uiPriority w:val="99"/>
    <w:semiHidden/>
    <w:unhideWhenUsed/>
    <w:rsid w:val="003D7448"/>
    <w:rPr>
      <w:rFonts w:ascii="Tahoma" w:hAnsi="Tahoma" w:cs="Tahoma"/>
      <w:sz w:val="16"/>
      <w:szCs w:val="16"/>
    </w:rPr>
  </w:style>
  <w:style w:type="character" w:customStyle="1" w:styleId="ac">
    <w:name w:val="Текст выноски Знак"/>
    <w:basedOn w:val="a0"/>
    <w:link w:val="ab"/>
    <w:uiPriority w:val="99"/>
    <w:semiHidden/>
    <w:rsid w:val="003D7448"/>
    <w:rPr>
      <w:rFonts w:ascii="Tahoma" w:eastAsia="Times New Roman" w:hAnsi="Tahoma" w:cs="Tahoma"/>
      <w:sz w:val="16"/>
      <w:szCs w:val="16"/>
      <w:lang w:eastAsia="ru-RU"/>
    </w:rPr>
  </w:style>
  <w:style w:type="character" w:customStyle="1" w:styleId="10">
    <w:name w:val="Заголовок 1 Знак"/>
    <w:basedOn w:val="a0"/>
    <w:link w:val="1"/>
    <w:rsid w:val="00830E81"/>
    <w:rPr>
      <w:rFonts w:ascii="Times New Roman" w:eastAsia="Times New Roman" w:hAnsi="Times New Roman" w:cs="Times New Roman"/>
      <w:b/>
      <w:bCs/>
      <w:sz w:val="28"/>
      <w:szCs w:val="28"/>
      <w:lang w:eastAsia="ru-RU"/>
    </w:rPr>
  </w:style>
  <w:style w:type="paragraph" w:styleId="ad">
    <w:name w:val="Body Text"/>
    <w:basedOn w:val="a"/>
    <w:link w:val="ae"/>
    <w:semiHidden/>
    <w:unhideWhenUsed/>
    <w:rsid w:val="00830E81"/>
    <w:rPr>
      <w:rFonts w:ascii="Courier New" w:hAnsi="Courier New" w:cs="Courier New"/>
      <w:b/>
      <w:bCs/>
      <w:sz w:val="26"/>
      <w:szCs w:val="26"/>
    </w:rPr>
  </w:style>
  <w:style w:type="character" w:customStyle="1" w:styleId="ae">
    <w:name w:val="Основной текст Знак"/>
    <w:basedOn w:val="a0"/>
    <w:link w:val="ad"/>
    <w:semiHidden/>
    <w:rsid w:val="00830E81"/>
    <w:rPr>
      <w:rFonts w:ascii="Courier New" w:eastAsia="Times New Roman" w:hAnsi="Courier New" w:cs="Courier New"/>
      <w:b/>
      <w:bCs/>
      <w:sz w:val="26"/>
      <w:szCs w:val="26"/>
      <w:lang w:eastAsia="ru-RU"/>
    </w:rPr>
  </w:style>
  <w:style w:type="paragraph" w:styleId="af">
    <w:name w:val="Body Text Indent"/>
    <w:basedOn w:val="a"/>
    <w:link w:val="af0"/>
    <w:semiHidden/>
    <w:unhideWhenUsed/>
    <w:rsid w:val="00830E81"/>
    <w:pPr>
      <w:spacing w:after="120"/>
      <w:ind w:left="283"/>
    </w:pPr>
    <w:rPr>
      <w:sz w:val="20"/>
      <w:szCs w:val="20"/>
    </w:rPr>
  </w:style>
  <w:style w:type="character" w:customStyle="1" w:styleId="af0">
    <w:name w:val="Основной текст с отступом Знак"/>
    <w:basedOn w:val="a0"/>
    <w:link w:val="af"/>
    <w:semiHidden/>
    <w:rsid w:val="00830E81"/>
    <w:rPr>
      <w:rFonts w:ascii="Times New Roman" w:eastAsia="Times New Roman" w:hAnsi="Times New Roman" w:cs="Times New Roman"/>
      <w:sz w:val="20"/>
      <w:szCs w:val="20"/>
      <w:lang w:eastAsia="ru-RU"/>
    </w:rPr>
  </w:style>
  <w:style w:type="paragraph" w:customStyle="1" w:styleId="Pa3">
    <w:name w:val="Pa3"/>
    <w:basedOn w:val="a"/>
    <w:next w:val="a"/>
    <w:rsid w:val="00830E81"/>
    <w:pPr>
      <w:autoSpaceDE w:val="0"/>
      <w:autoSpaceDN w:val="0"/>
      <w:adjustRightInd w:val="0"/>
      <w:spacing w:line="221" w:lineRule="atLeast"/>
    </w:pPr>
    <w:rPr>
      <w:rFonts w:ascii="OctavaC" w:eastAsiaTheme="minorHAnsi" w:hAnsi="OctavaC" w:cstheme="minorBidi"/>
      <w:lang w:eastAsia="en-US"/>
    </w:rPr>
  </w:style>
  <w:style w:type="paragraph" w:customStyle="1" w:styleId="ConsNonformat">
    <w:name w:val="ConsNonformat"/>
    <w:rsid w:val="00830E8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57">
    <w:name w:val="Font Style57"/>
    <w:rsid w:val="00830E81"/>
    <w:rPr>
      <w:rFonts w:ascii="Cambria" w:hAnsi="Cambria"/>
      <w:sz w:val="20"/>
    </w:rPr>
  </w:style>
  <w:style w:type="character" w:customStyle="1" w:styleId="FontStyle78">
    <w:name w:val="Font Style78"/>
    <w:rsid w:val="00830E81"/>
    <w:rPr>
      <w:rFonts w:ascii="Cambria" w:hAnsi="Cambria"/>
      <w:i/>
      <w:sz w:val="16"/>
    </w:rPr>
  </w:style>
  <w:style w:type="paragraph" w:customStyle="1" w:styleId="Pa14">
    <w:name w:val="Pa14"/>
    <w:basedOn w:val="a"/>
    <w:next w:val="a"/>
    <w:rsid w:val="00830E81"/>
    <w:pPr>
      <w:autoSpaceDE w:val="0"/>
      <w:autoSpaceDN w:val="0"/>
      <w:adjustRightInd w:val="0"/>
      <w:spacing w:line="221" w:lineRule="atLeast"/>
    </w:pPr>
    <w:rPr>
      <w:rFonts w:ascii="OctavaC" w:hAnsi="OctavaC"/>
    </w:rPr>
  </w:style>
  <w:style w:type="paragraph" w:customStyle="1" w:styleId="Pa16">
    <w:name w:val="Pa16"/>
    <w:basedOn w:val="a"/>
    <w:next w:val="a"/>
    <w:rsid w:val="00830E81"/>
    <w:pPr>
      <w:autoSpaceDE w:val="0"/>
      <w:autoSpaceDN w:val="0"/>
      <w:adjustRightInd w:val="0"/>
      <w:spacing w:line="181" w:lineRule="atLeast"/>
    </w:pPr>
    <w:rPr>
      <w:rFonts w:ascii="OctavaC" w:hAnsi="OctavaC"/>
    </w:rPr>
  </w:style>
  <w:style w:type="paragraph" w:customStyle="1" w:styleId="Pa20">
    <w:name w:val="Pa20"/>
    <w:basedOn w:val="a"/>
    <w:next w:val="a"/>
    <w:rsid w:val="00830E81"/>
    <w:pPr>
      <w:autoSpaceDE w:val="0"/>
      <w:autoSpaceDN w:val="0"/>
      <w:adjustRightInd w:val="0"/>
      <w:spacing w:line="181" w:lineRule="atLeast"/>
    </w:pPr>
    <w:rPr>
      <w:rFonts w:ascii="OctavaC" w:hAnsi="OctavaC"/>
    </w:rPr>
  </w:style>
  <w:style w:type="paragraph" w:styleId="af1">
    <w:name w:val="footnote text"/>
    <w:basedOn w:val="a"/>
    <w:link w:val="af2"/>
    <w:semiHidden/>
    <w:rsid w:val="00830E81"/>
    <w:rPr>
      <w:sz w:val="20"/>
      <w:szCs w:val="20"/>
    </w:rPr>
  </w:style>
  <w:style w:type="character" w:customStyle="1" w:styleId="af2">
    <w:name w:val="Текст сноски Знак"/>
    <w:basedOn w:val="a0"/>
    <w:link w:val="af1"/>
    <w:semiHidden/>
    <w:rsid w:val="00830E81"/>
    <w:rPr>
      <w:rFonts w:ascii="Times New Roman" w:eastAsia="Times New Roman" w:hAnsi="Times New Roman" w:cs="Times New Roman"/>
      <w:sz w:val="20"/>
      <w:szCs w:val="20"/>
      <w:lang w:eastAsia="ru-RU"/>
    </w:rPr>
  </w:style>
  <w:style w:type="character" w:styleId="af3">
    <w:name w:val="footnote reference"/>
    <w:basedOn w:val="a0"/>
    <w:semiHidden/>
    <w:rsid w:val="00830E81"/>
    <w:rPr>
      <w:rFonts w:cs="Times New Roman"/>
      <w:vertAlign w:val="superscript"/>
    </w:rPr>
  </w:style>
  <w:style w:type="paragraph" w:customStyle="1" w:styleId="11">
    <w:name w:val="Абзац списка1"/>
    <w:basedOn w:val="a"/>
    <w:rsid w:val="00830E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55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54959900777F0696F9EE0AD2449890D2F54B88EB9AC3306F0E57E3452A3F0FF99C06BC598319EB735C71FAF9281AED8621DCA738319F080k4V3K" TargetMode="External"/><Relationship Id="rId18" Type="http://schemas.openxmlformats.org/officeDocument/2006/relationships/hyperlink" Target="consultantplus://offline/ref=8102657AACA77C29F34DD8A955BC1F2570AEDF5F927BEDACA0F903AFF454A3AF8B0EFE5E5DC0D4EC3C2FBCDB36C450CEA83BE7118D32KFM" TargetMode="External"/><Relationship Id="rId26" Type="http://schemas.openxmlformats.org/officeDocument/2006/relationships/hyperlink" Target="consultantplus://offline/ref=F591D10D0F0D98C5B93D781037910431DAE6F6BF9BE39469373C543538D8D60E6B4301917510DEB3A414E37119B8866FED985922LFsCM" TargetMode="External"/><Relationship Id="rId39" Type="http://schemas.openxmlformats.org/officeDocument/2006/relationships/hyperlink" Target="consultantplus://offline/ref=A20C9AA81D2480F4DDC7CAFCBB98CB5C4072B517E0EAAC3B652B2BBF4C28B80443C555B40BEF37E2FDBAC22DB8DAD17EC39E63D068S8o6E" TargetMode="External"/><Relationship Id="rId21" Type="http://schemas.openxmlformats.org/officeDocument/2006/relationships/hyperlink" Target="consultantplus://offline/ref=6D01CC2FDA4A11E4B93CF52050840D5D6FD9E6CFDB0897440F6E9620CA456DAE27322D5597344DA12B60B3ADE709CD2BB84179CCF66C31C0ECaEL" TargetMode="External"/><Relationship Id="rId34" Type="http://schemas.openxmlformats.org/officeDocument/2006/relationships/hyperlink" Target="consultantplus://offline/ref=A20C9AA81D2480F4DDC7CAFCBB98CB5C4072B517E0EAAC3B652B2BBF4C28B80443C555B30FED39BFA9F5C371FE88C27CC19E61D574841E48SEo1E" TargetMode="External"/><Relationship Id="rId42" Type="http://schemas.openxmlformats.org/officeDocument/2006/relationships/hyperlink" Target="consultantplus://offline/ref=A20C9AA81D2480F4DDC7CAFCBB98CB5C4072B517E0EAAC3B652B2BBF4C28B80443C555B009E83FBDF8AFD375B7DFC860C6857FD26A84S1oEE" TargetMode="External"/><Relationship Id="rId47" Type="http://schemas.openxmlformats.org/officeDocument/2006/relationships/hyperlink" Target="consultantplus://offline/ref=A20C9AA81D2480F4DDC7CAFCBB98CB5C4072B517E0EAAC3B652B2BBF4C28B80443C555B30FEF39BEA8F5C371FE88C27CC19E61D574841E48SEo1E" TargetMode="External"/><Relationship Id="rId50" Type="http://schemas.openxmlformats.org/officeDocument/2006/relationships/hyperlink" Target="consultantplus://offline/ref=A20C9AA81D2480F4DDC7CAFCBB98CB5C4072B517E0EAAC3B652B2BBF4C28B80443C555B30DEC3BBDF8AFD375B7DFC860C6857FD26A84S1oEE" TargetMode="External"/><Relationship Id="rId55" Type="http://schemas.openxmlformats.org/officeDocument/2006/relationships/hyperlink" Target="consultantplus://offline/ref=A20C9AA81D2480F4DDC7CAFCBB98CB5C4072B517E0EAAC3B652B2BBF4C28B80443C555B30FEF3AB7A9F5C371FE88C27CC19E61D574841E48SEo1E" TargetMode="External"/><Relationship Id="rId63" Type="http://schemas.openxmlformats.org/officeDocument/2006/relationships/hyperlink" Target="consultantplus://offline/ref=A20C9AA81D2480F4DDC7CAFCBB98CB5C4072B517E0EAAC3B652B2BBF4C28B80443C555B00CEA3ABDF8AFD375B7DFC860C6857FD26A84S1oEE" TargetMode="External"/><Relationship Id="rId68" Type="http://schemas.openxmlformats.org/officeDocument/2006/relationships/hyperlink" Target="consultantplus://offline/ref=A20C9AA81D2480F4DDC7CAFCBB98CB5C4072B517E0EAAC3B652B2BBF4C28B80443C555B30AEE3BBDF8AFD375B7DFC860C6857FD26A84S1oEE" TargetMode="External"/><Relationship Id="rId76" Type="http://schemas.openxmlformats.org/officeDocument/2006/relationships/hyperlink" Target="consultantplus://offline/ref=A20C9AA81D2480F4DDC7CAFCBB98CB5C4072B517E0EAAC3B652B2BBF4C28B80443C555B309EE3ABDF8AFD375B7DFC860C6857FD26A84S1oEE" TargetMode="External"/><Relationship Id="rId84" Type="http://schemas.openxmlformats.org/officeDocument/2006/relationships/hyperlink" Target="consultantplus://offline/ref=A20C9AA81D2480F4DDC7CAFCBB98CB5C4072B517E0EAAC3B652B2BBF4C28B80443C555B30FEF3EB0A4F5C371FE88C27CC19E61D574841E48SEo1E"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A20C9AA81D2480F4DDC7CAFCBB98CB5C4072B517E0EAAC3B652B2BBF4C28B80443C555B30FEC3AB4ACF5C371FE88C27CC19E61D574841E48SEo1E" TargetMode="External"/><Relationship Id="rId2" Type="http://schemas.openxmlformats.org/officeDocument/2006/relationships/styles" Target="styles.xml"/><Relationship Id="rId16" Type="http://schemas.openxmlformats.org/officeDocument/2006/relationships/hyperlink" Target="consultantplus://offline/ref=A2F3F26BDB8134556447EA3B96A952FB32DC07DE164B0F85C3C0A45824FA79BF4BCBD8DD07BEAA0694FB100049991D041AE5BAE9DF563916fBG5L" TargetMode="External"/><Relationship Id="rId29" Type="http://schemas.openxmlformats.org/officeDocument/2006/relationships/hyperlink" Target="consultantplus://offline/ref=9C4A6AC4A5395C8037EFECD9395C764C1EB8D1AEB7E1E04984F4D213ADDCB988E525E7F2A9E2929B87C9C3D5CDIEW3C" TargetMode="External"/><Relationship Id="rId11" Type="http://schemas.openxmlformats.org/officeDocument/2006/relationships/hyperlink" Target="consultantplus://offline/ref=3D89A514E5E791DED4D9E8BE9F19BE5AEACAFC9DDCD163521181B4C52ABEB5C01EC622999295EC7A662537EF5A380A60BC69EB7E805CFE47QDR2K" TargetMode="External"/><Relationship Id="rId24" Type="http://schemas.openxmlformats.org/officeDocument/2006/relationships/hyperlink" Target="consultantplus://offline/ref=F591D10D0F0D98C5B93D781037910431DBE7F6BE9EEB9469373C543538D8D60E6B4301997C1B8AEBE24ABA225FF38A6DF1845823EAA9BDB2LCs0M" TargetMode="External"/><Relationship Id="rId32" Type="http://schemas.openxmlformats.org/officeDocument/2006/relationships/hyperlink" Target="consultantplus://offline/ref=A20C9AA81D2480F4DDC7CAFCBB98CB5C4072B517E0EAAC3B652B2BBF4C28B80443C555B30FED39B3A4F5C371FE88C27CC19E61D574841E48SEo1E" TargetMode="External"/><Relationship Id="rId37" Type="http://schemas.openxmlformats.org/officeDocument/2006/relationships/hyperlink" Target="consultantplus://offline/ref=A20C9AA81D2480F4DDC7CAFCBB98CB5C4072B517E0EAAC3B652B2BBF4C28B80443C555B30FED3BB6ACF5C371FE88C27CC19E61D574841E48SEo1E" TargetMode="External"/><Relationship Id="rId40" Type="http://schemas.openxmlformats.org/officeDocument/2006/relationships/hyperlink" Target="consultantplus://offline/ref=A20C9AA81D2480F4DDC7CAFCBB98CB5C4072B517E0EAAC3B652B2BBF4C28B80443C555B30FED34B6ACF5C371FE88C27CC19E61D574841E48SEo1E" TargetMode="External"/><Relationship Id="rId45" Type="http://schemas.openxmlformats.org/officeDocument/2006/relationships/hyperlink" Target="consultantplus://offline/ref=A20C9AA81D2480F4DDC7CAFCBB98CB5C4072B517E0EAAC3B652B2BBF4C28B80443C555B00CED38BDF8AFD375B7DFC860C6857FD26A84S1oEE" TargetMode="External"/><Relationship Id="rId53" Type="http://schemas.openxmlformats.org/officeDocument/2006/relationships/hyperlink" Target="consultantplus://offline/ref=A20C9AA81D2480F4DDC7CAFCBB98CB5C4072B517E0EAAC3B652B2BBF4C28B80443C555B30DE83EBDF8AFD375B7DFC860C6857FD26A84S1oEE" TargetMode="External"/><Relationship Id="rId58" Type="http://schemas.openxmlformats.org/officeDocument/2006/relationships/hyperlink" Target="consultantplus://offline/ref=A20C9AA81D2480F4DDC7CAFCBB98CB5C4072B517E0EAAC3B652B2BBF4C28B80443C555B30DE53BBDF8AFD375B7DFC860C6857FD26A84S1oEE" TargetMode="External"/><Relationship Id="rId66" Type="http://schemas.openxmlformats.org/officeDocument/2006/relationships/hyperlink" Target="consultantplus://offline/ref=A20C9AA81D2480F4DDC7CAFCBB98CB5C4072B517E0EAAC3B652B2BBF4C28B80443C555B30EEB3DBDF8AFD375B7DFC860C6857FD26A84S1oEE" TargetMode="External"/><Relationship Id="rId74" Type="http://schemas.openxmlformats.org/officeDocument/2006/relationships/hyperlink" Target="consultantplus://offline/ref=A20C9AA81D2480F4DDC7CAFCBB98CB5C4072B517E0EAAC3B652B2BBF4C28B80443C555BB07EE37E2FDBAC22DB8DAD17EC39E63D068S8o6E" TargetMode="External"/><Relationship Id="rId79" Type="http://schemas.openxmlformats.org/officeDocument/2006/relationships/hyperlink" Target="consultantplus://offline/ref=A20C9AA81D2480F4DDC7CAFCBB98CB5C4072B517E0EAAC3B652B2BBF4C28B80443C555B30FEC35B2A8F5C371FE88C27CC19E61D574841E48SEo1E" TargetMode="External"/><Relationship Id="rId87" Type="http://schemas.openxmlformats.org/officeDocument/2006/relationships/hyperlink" Target="consultantplus://offline/ref=9C4A6AC4A5395C8037EFECD9395C764C1EB6D1ACB6E9E04984F4D213ADDCB988E525E7F2A9E2929B87C9C3D5CDIEW3C" TargetMode="External"/><Relationship Id="rId5" Type="http://schemas.openxmlformats.org/officeDocument/2006/relationships/webSettings" Target="webSettings.xml"/><Relationship Id="rId61" Type="http://schemas.openxmlformats.org/officeDocument/2006/relationships/hyperlink" Target="consultantplus://offline/ref=A20C9AA81D2480F4DDC7CAFCBB98CB5C4072B517E0EAAC3B652B2BBF4C28B80443C555B308EB3CBDF8AFD375B7DFC860C6857FD26A84S1oEE" TargetMode="External"/><Relationship Id="rId82" Type="http://schemas.openxmlformats.org/officeDocument/2006/relationships/hyperlink" Target="consultantplus://offline/ref=A20C9AA81D2480F4DDC7CAFCBB98CB5C4072B517E0EAAC3B652B2BBF4C28B80443C555B30FEE3DB7AAF5C371FE88C27CC19E61D574841E48SEo1E" TargetMode="External"/><Relationship Id="rId19" Type="http://schemas.openxmlformats.org/officeDocument/2006/relationships/hyperlink" Target="consultantplus://offline/ref=F591D10D0F0D98C5B93D781037910431DAE6F0B49FE39469373C543538D8D60E794359957E1994E3E05FEC731ALAsEM" TargetMode="External"/><Relationship Id="rId4" Type="http://schemas.openxmlformats.org/officeDocument/2006/relationships/settings" Target="settings.xml"/><Relationship Id="rId9" Type="http://schemas.openxmlformats.org/officeDocument/2006/relationships/hyperlink" Target="consultantplus://offline/ref=3D89A514E5E791DED4D9E8BE9F19BE5AEACAFC9DDCD163521181B4C52ABEB5C01EC622999295EC76632537EF5A380A60BC69EB7E805CFE47QDR2K" TargetMode="External"/><Relationship Id="rId14" Type="http://schemas.openxmlformats.org/officeDocument/2006/relationships/hyperlink" Target="file:///D:\&#1052;&#1086;&#1080;%20&#1044;&#1086;&#1082;&#1091;&#1084;&#1077;&#1085;&#1090;&#1099;\&#1047;&#1072;&#1082;&#1086;&#1085;&#1099;\&#1060;&#1077;&#1076;&#1077;&#1088;&#1072;&#1083;&#1100;&#1085;&#1099;&#1081;%20&#1079;&#1072;&#1082;&#1086;&#1085;%20&#1086;&#1090;%2027.07.2010%20N%20210-&#1060;&#1047;%20(&#1088;&#1077;&#1076;.%20&#1086;&#1090;%2030.12.2020.rtf" TargetMode="External"/><Relationship Id="rId22" Type="http://schemas.openxmlformats.org/officeDocument/2006/relationships/hyperlink" Target="consultantplus://offline/ref=6D01CC2FDA4A11E4B93CF52050840D5D6FD9E6CFDB0897440F6E9620CA456DAE27322D5597344DA12460B3ADE709CD2BB84179CCF66C31C0ECaEL" TargetMode="External"/><Relationship Id="rId27" Type="http://schemas.openxmlformats.org/officeDocument/2006/relationships/image" Target="media/image1.png"/><Relationship Id="rId30" Type="http://schemas.openxmlformats.org/officeDocument/2006/relationships/hyperlink" Target="consultantplus://offline/ref=9C4A6AC4A5395C8037EFECD9395C764C1EB6D1ACB6E9E04984F4D213ADDCB988E525E7F2A9E2929B87C9C3D5CDIEW3C" TargetMode="External"/><Relationship Id="rId35" Type="http://schemas.openxmlformats.org/officeDocument/2006/relationships/hyperlink" Target="consultantplus://offline/ref=A20C9AA81D2480F4DDC7CAFCBB98CB5C4072B517E0EAAC3B652B2BBF4C28B80443C555B00AE43DBDF8AFD375B7DFC860C6857FD26A84S1oEE" TargetMode="External"/><Relationship Id="rId43" Type="http://schemas.openxmlformats.org/officeDocument/2006/relationships/hyperlink" Target="consultantplus://offline/ref=A20C9AA81D2480F4DDC7CAFCBB98CB5C4072B517E0EAAC3B652B2BBF4C28B80443C555B30FEF3FB3A9F5C371FE88C27CC19E61D574841E48SEo1E" TargetMode="External"/><Relationship Id="rId48" Type="http://schemas.openxmlformats.org/officeDocument/2006/relationships/hyperlink" Target="consultantplus://offline/ref=A20C9AA81D2480F4DDC7CAFCBB98CB5C4072B517E0EAAC3B652B2BBF4C28B80443C555B30FEF3AB6A9F5C371FE88C27CC19E61D574841E48SEo1E" TargetMode="External"/><Relationship Id="rId56" Type="http://schemas.openxmlformats.org/officeDocument/2006/relationships/hyperlink" Target="consultantplus://offline/ref=A20C9AA81D2480F4DDC7CAFCBB98CB5C4072B517E0EAAC3B652B2BBF4C28B80443C555B30FED35B2ACF5C371FE88C27CC19E61D574841E48SEo1E" TargetMode="External"/><Relationship Id="rId64" Type="http://schemas.openxmlformats.org/officeDocument/2006/relationships/hyperlink" Target="consultantplus://offline/ref=A20C9AA81D2480F4DDC7CAFCBB98CB5C4072B517E0EAAC3B652B2BBF4C28B80443C555B009EB3ABDF8AFD375B7DFC860C6857FD26A84S1oEE" TargetMode="External"/><Relationship Id="rId69" Type="http://schemas.openxmlformats.org/officeDocument/2006/relationships/hyperlink" Target="consultantplus://offline/ref=A20C9AA81D2480F4DDC7CAFCBB98CB5C4072B517E0EAAC3B652B2BBF4C28B80443C555B30EEC3ABDF8AFD375B7DFC860C6857FD26A84S1oEE" TargetMode="External"/><Relationship Id="rId77" Type="http://schemas.openxmlformats.org/officeDocument/2006/relationships/hyperlink" Target="consultantplus://offline/ref=A20C9AA81D2480F4DDC7CAFCBB98CB5C4072B517E0EAAC3B652B2BBF4C28B80443C555B309E53EBDF8AFD375B7DFC860C6857FD26A84S1oEE" TargetMode="External"/><Relationship Id="rId8" Type="http://schemas.openxmlformats.org/officeDocument/2006/relationships/header" Target="header1.xml"/><Relationship Id="rId51" Type="http://schemas.openxmlformats.org/officeDocument/2006/relationships/hyperlink" Target="consultantplus://offline/ref=A20C9AA81D2480F4DDC7CAFCBB98CB5C4072B517E0EAAC3B652B2BBF4C28B80443C555B30DEF3BBDF8AFD375B7DFC860C6857FD26A84S1oEE" TargetMode="External"/><Relationship Id="rId72" Type="http://schemas.openxmlformats.org/officeDocument/2006/relationships/hyperlink" Target="consultantplus://offline/ref=A20C9AA81D2480F4DDC7CAFCBB98CB5C4072B517E0EAAC3B652B2BBF4C28B80443C555B00BEB3DBDF8AFD375B7DFC860C6857FD26A84S1oEE" TargetMode="External"/><Relationship Id="rId80" Type="http://schemas.openxmlformats.org/officeDocument/2006/relationships/hyperlink" Target="consultantplus://offline/ref=A20C9AA81D2480F4DDC7CAFCBB98CB5C4072B517E0EAAC3B652B2BBF4C28B80443C555B30FEF3CB7A9F5C371FE88C27CC19E61D574841E48SEo1E" TargetMode="External"/><Relationship Id="rId85" Type="http://schemas.openxmlformats.org/officeDocument/2006/relationships/hyperlink" Target="consultantplus://offline/ref=A20C9AA81D2480F4DDC7CAFCBB98CB5C4072B517E0EAAC3B652B2BBF4C28B80443C555B309EF3DBDF8AFD375B7DFC860C6857FD26A84S1oEE" TargetMode="External"/><Relationship Id="rId3" Type="http://schemas.microsoft.com/office/2007/relationships/stylesWithEffects" Target="stylesWithEffects.xml"/><Relationship Id="rId12" Type="http://schemas.openxmlformats.org/officeDocument/2006/relationships/hyperlink" Target="consultantplus://offline/ref=C54959900777F0696F9EE0AD2449890D2F54B88EB9AC3306F0E57E3452A3F0FF99C06BC598319EB734C71FAF9281AED8621DCA738319F080k4V3K" TargetMode="External"/><Relationship Id="rId17" Type="http://schemas.openxmlformats.org/officeDocument/2006/relationships/hyperlink" Target="consultantplus://offline/ref=8102657AACA77C29F34DD8A955BC1F2570AED355947EEDACA0F903AFF454A3AF8B0EFE5859CCD4EC3C2FBCDB36C450CEA83BE7118D32KFM" TargetMode="External"/><Relationship Id="rId25" Type="http://schemas.openxmlformats.org/officeDocument/2006/relationships/hyperlink" Target="consultantplus://offline/ref=F591D10D0F0D98C5B93D781037910431DBE7F6BE9EEB9469373C543538D8D60E6B4301997A10DEB3A414E37119B8866FED985922LFsCM" TargetMode="External"/><Relationship Id="rId33" Type="http://schemas.openxmlformats.org/officeDocument/2006/relationships/hyperlink" Target="consultantplus://offline/ref=A20C9AA81D2480F4DDC7CAFCBB98CB5C4072B517E0EAAC3B652B2BBF4C28B80443C555B00DEF39BDF8AFD375B7DFC860C6857FD26A84S1oEE" TargetMode="External"/><Relationship Id="rId38" Type="http://schemas.openxmlformats.org/officeDocument/2006/relationships/hyperlink" Target="consultantplus://offline/ref=A20C9AA81D2480F4DDC7CAFCBB98CB5C4072B517E0EAAC3B652B2BBF4C28B80443C555B30FEF39B6AFF5C371FE88C27CC19E61D574841E48SEo1E" TargetMode="External"/><Relationship Id="rId46" Type="http://schemas.openxmlformats.org/officeDocument/2006/relationships/hyperlink" Target="consultantplus://offline/ref=A20C9AA81D2480F4DDC7CAFCBB98CB5C4072B517E0EAAC3B652B2BBF4C28B80443C555B30FED34B2A9F5C371FE88C27CC19E61D574841E48SEo1E" TargetMode="External"/><Relationship Id="rId59" Type="http://schemas.openxmlformats.org/officeDocument/2006/relationships/hyperlink" Target="consultantplus://offline/ref=A20C9AA81D2480F4DDC7CAFCBB98CB5C4072B517E0EAAC3B652B2BBF4C28B80443C555B30CED3DBDF8AFD375B7DFC860C6857FD26A84S1oEE" TargetMode="External"/><Relationship Id="rId67" Type="http://schemas.openxmlformats.org/officeDocument/2006/relationships/hyperlink" Target="consultantplus://offline/ref=A20C9AA81D2480F4DDC7CAFCBB98CB5C4072B517E0EAAC3B652B2BBF4C28B80443C555B30FEE34B3AEF5C371FE88C27CC19E61D574841E48SEo1E" TargetMode="External"/><Relationship Id="rId20" Type="http://schemas.openxmlformats.org/officeDocument/2006/relationships/hyperlink" Target="consultantplus://offline/ref=F591D10D0F0D98C5B93D781037910431DBE7F6BE9EEB9469373C543538D8D60E6B4301997C1B8AE5E54ABA225FF38A6DF1845823EAA9BDB2LCs0M" TargetMode="External"/><Relationship Id="rId41" Type="http://schemas.openxmlformats.org/officeDocument/2006/relationships/hyperlink" Target="consultantplus://offline/ref=A20C9AA81D2480F4DDC7CAFCBB98CB5C4072B517E0EAAC3B652B2BBF4C28B80443C555B009E83DBDF8AFD375B7DFC860C6857FD26A84S1oEE" TargetMode="External"/><Relationship Id="rId54" Type="http://schemas.openxmlformats.org/officeDocument/2006/relationships/hyperlink" Target="consultantplus://offline/ref=A20C9AA81D2480F4DDC7CAFCBB98CB5C4072B517E0EAAC3B652B2BBF4C28B80443C555B30DEB3DBDF8AFD375B7DFC860C6857FD26A84S1oEE" TargetMode="External"/><Relationship Id="rId62" Type="http://schemas.openxmlformats.org/officeDocument/2006/relationships/hyperlink" Target="consultantplus://offline/ref=A20C9AA81D2480F4DDC7CAFCBB98CB5C4072B517E0EAAC3B652B2BBF4C28B80443C555B307E43EBDF8AFD375B7DFC860C6857FD26A84S1oEE" TargetMode="External"/><Relationship Id="rId70" Type="http://schemas.openxmlformats.org/officeDocument/2006/relationships/hyperlink" Target="consultantplus://offline/ref=A20C9AA81D2480F4DDC7CAFCBB98CB5C4072B517E0EAAC3B652B2BBF4C28B80443C555B009E43ABDF8AFD375B7DFC860C6857FD26A84S1oEE" TargetMode="External"/><Relationship Id="rId75" Type="http://schemas.openxmlformats.org/officeDocument/2006/relationships/hyperlink" Target="consultantplus://offline/ref=A20C9AA81D2480F4DDC7CAFCBB98CB5C4072B517E0EAAC3B652B2BBF4C28B80443C555B00DE53CBDF8AFD375B7DFC860C6857FD26A84S1oEE" TargetMode="External"/><Relationship Id="rId83" Type="http://schemas.openxmlformats.org/officeDocument/2006/relationships/hyperlink" Target="consultantplus://offline/ref=A20C9AA81D2480F4DDC7CAFCBB98CB5C4072B517E0EAAC3B652B2BBF4C28B80443C555B30FEF3CB3A9F5C371FE88C27CC19E61D574841E48SEo1E"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A2F3F26BDB8134556447EA3B96A952FB32DC07DE164B0F85C3C0A45824FA79BF4BCBD8DD07BEAA079FFB100049991D041AE5BAE9DF563916fBG5L" TargetMode="External"/><Relationship Id="rId23" Type="http://schemas.openxmlformats.org/officeDocument/2006/relationships/hyperlink" Target="consultantplus://offline/ref=6D01CC2FDA4A11E4B93CF52050840D5D6FD9E6CFDB0897440F6E9620CA456DAE27322D5597344DA12560B3ADE709CD2BB84179CCF66C31C0ECaEL" TargetMode="External"/><Relationship Id="rId28" Type="http://schemas.openxmlformats.org/officeDocument/2006/relationships/image" Target="media/image2.png"/><Relationship Id="rId36" Type="http://schemas.openxmlformats.org/officeDocument/2006/relationships/hyperlink" Target="consultantplus://offline/ref=A20C9AA81D2480F4DDC7CAFCBB98CB5C4072B517E0EAAC3B652B2BBF4C28B80443C555B30FED3AB1A5F5C371FE88C27CC19E61D574841E48SEo1E" TargetMode="External"/><Relationship Id="rId49" Type="http://schemas.openxmlformats.org/officeDocument/2006/relationships/hyperlink" Target="consultantplus://offline/ref=A20C9AA81D2480F4DDC7CAFCBB98CB5C4072B517E0EAAC3B652B2BBF4C28B80443C555B306EE3ABDF8AFD375B7DFC860C6857FD26A84S1oEE" TargetMode="External"/><Relationship Id="rId57" Type="http://schemas.openxmlformats.org/officeDocument/2006/relationships/hyperlink" Target="consultantplus://offline/ref=A20C9AA81D2480F4DDC7CAFCBB98CB5C4072B517E0EAAC3B652B2BBF4C28B80443C555B30FEF3AB0AFF5C371FE88C27CC19E61D574841E48SEo1E" TargetMode="External"/><Relationship Id="rId10" Type="http://schemas.openxmlformats.org/officeDocument/2006/relationships/hyperlink" Target="consultantplus://offline/ref=3D89A514E5E791DED4D9E8BE9F19BE5AEACAFC9DDCD163521181B4C52ABEB5C01EC622999295EC7B6E2537EF5A380A60BC69EB7E805CFE47QDR2K" TargetMode="External"/><Relationship Id="rId31" Type="http://schemas.openxmlformats.org/officeDocument/2006/relationships/hyperlink" Target="consultantplus://offline/ref=A20C9AA81D2480F4DDC7CAFCBB98CB5C4072B517E0EAAC3B652B2BBF4C28B80443C555B30FED39B3AEF5C371FE88C27CC19E61D574841E48SEo1E" TargetMode="External"/><Relationship Id="rId44" Type="http://schemas.openxmlformats.org/officeDocument/2006/relationships/hyperlink" Target="consultantplus://offline/ref=A20C9AA81D2480F4DDC7CAFCBB98CB5C4072B517E0EAAC3B652B2BBF4C28B80443C555B009E83BBDF8AFD375B7DFC860C6857FD26A84S1oEE" TargetMode="External"/><Relationship Id="rId52" Type="http://schemas.openxmlformats.org/officeDocument/2006/relationships/hyperlink" Target="consultantplus://offline/ref=A20C9AA81D2480F4DDC7CAFCBB98CB5C4072B517E0EAAC3B652B2BBF4C28B80443C555B30DEE3ABDF8AFD375B7DFC860C6857FD26A84S1oEE" TargetMode="External"/><Relationship Id="rId60" Type="http://schemas.openxmlformats.org/officeDocument/2006/relationships/hyperlink" Target="consultantplus://offline/ref=A20C9AA81D2480F4DDC7CAFCBB98CB5C4072B517E0EAAC3B652B2BBF4C28B80443C555B30FEF3BB0A9F5C371FE88C27CC19E61D574841E48SEo1E" TargetMode="External"/><Relationship Id="rId65" Type="http://schemas.openxmlformats.org/officeDocument/2006/relationships/hyperlink" Target="consultantplus://offline/ref=A20C9AA81D2480F4DDC7CAFCBB98CB5C4072B517E0EAAC3B652B2BBF4C28B80443C555B309EA3FBDF8AFD375B7DFC860C6857FD26A84S1oEE" TargetMode="External"/><Relationship Id="rId73" Type="http://schemas.openxmlformats.org/officeDocument/2006/relationships/hyperlink" Target="consultantplus://offline/ref=A20C9AA81D2480F4DDC7CAFCBB98CB5C4072B517E0EAAC3B652B2BBF4C28B80443C555BB07EC37E2FDBAC22DB8DAD17EC39E63D068S8o6E" TargetMode="External"/><Relationship Id="rId78" Type="http://schemas.openxmlformats.org/officeDocument/2006/relationships/hyperlink" Target="consultantplus://offline/ref=A20C9AA81D2480F4DDC7CAFCBB98CB5C4072B517E0EAAC3B652B2BBF4C28B80443C555B00AEC3DBDF8AFD375B7DFC860C6857FD26A84S1oEE" TargetMode="External"/><Relationship Id="rId81" Type="http://schemas.openxmlformats.org/officeDocument/2006/relationships/hyperlink" Target="consultantplus://offline/ref=A20C9AA81D2480F4DDC7CAFCBB98CB5C4072B517E0EAAC3B652B2BBF4C28B80443C555B30FEF3CB5AFF5C371FE88C27CC19E61D574841E48SEo1E" TargetMode="External"/><Relationship Id="rId86" Type="http://schemas.openxmlformats.org/officeDocument/2006/relationships/hyperlink" Target="consultantplus://offline/ref=9C4A6AC4A5395C8037EFECD9395C764C1EB8D1AEB7E1E04984F4D213ADDCB988E525E7F2A9E2929B87C9C3D5CDIEW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30782</Words>
  <Characters>175464</Characters>
  <Application>Microsoft Office Word</Application>
  <DocSecurity>0</DocSecurity>
  <Lines>1462</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2021-08-19T04:30:00Z</cp:lastPrinted>
  <dcterms:created xsi:type="dcterms:W3CDTF">2021-08-19T02:58:00Z</dcterms:created>
  <dcterms:modified xsi:type="dcterms:W3CDTF">2021-08-19T04:34:00Z</dcterms:modified>
</cp:coreProperties>
</file>