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6A53A8" w:rsidTr="006A53A8">
        <w:trPr>
          <w:trHeight w:val="1080"/>
          <w:jc w:val="center"/>
        </w:trPr>
        <w:tc>
          <w:tcPr>
            <w:tcW w:w="2125" w:type="dxa"/>
            <w:tcBorders>
              <w:top w:val="nil"/>
              <w:left w:val="nil"/>
              <w:bottom w:val="nil"/>
              <w:right w:val="single" w:sz="4" w:space="0" w:color="auto"/>
            </w:tcBorders>
          </w:tcPr>
          <w:p w:rsidR="006A53A8" w:rsidRDefault="006A53A8">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6A53A8" w:rsidRDefault="006A53A8">
            <w:pPr>
              <w:spacing w:line="276" w:lineRule="auto"/>
              <w:rPr>
                <w:b/>
                <w:sz w:val="20"/>
                <w:szCs w:val="20"/>
                <w:lang w:eastAsia="en-US"/>
              </w:rPr>
            </w:pPr>
            <w:r>
              <w:rPr>
                <w:b/>
                <w:lang w:eastAsia="en-US"/>
              </w:rPr>
              <w:t>Куйбышевского</w:t>
            </w:r>
          </w:p>
          <w:p w:rsidR="006A53A8" w:rsidRDefault="006A53A8">
            <w:pPr>
              <w:spacing w:line="276" w:lineRule="auto"/>
              <w:rPr>
                <w:b/>
                <w:lang w:eastAsia="en-US"/>
              </w:rPr>
            </w:pPr>
            <w:r>
              <w:rPr>
                <w:b/>
                <w:lang w:eastAsia="en-US"/>
              </w:rPr>
              <w:t xml:space="preserve">        района</w:t>
            </w:r>
          </w:p>
          <w:p w:rsidR="006A53A8" w:rsidRDefault="006A53A8">
            <w:pPr>
              <w:spacing w:line="276" w:lineRule="auto"/>
              <w:rPr>
                <w:b/>
                <w:sz w:val="20"/>
                <w:szCs w:val="20"/>
                <w:lang w:eastAsia="en-US"/>
              </w:rPr>
            </w:pPr>
            <w:r>
              <w:rPr>
                <w:b/>
                <w:lang w:eastAsia="en-US"/>
              </w:rPr>
              <w:t xml:space="preserve">Новосибирской </w:t>
            </w:r>
          </w:p>
          <w:p w:rsidR="006A53A8" w:rsidRDefault="006A53A8">
            <w:pPr>
              <w:spacing w:line="276" w:lineRule="auto"/>
              <w:rPr>
                <w:b/>
                <w:lang w:eastAsia="en-US"/>
              </w:rPr>
            </w:pPr>
            <w:r>
              <w:rPr>
                <w:b/>
                <w:lang w:eastAsia="en-US"/>
              </w:rPr>
              <w:t xml:space="preserve">       области</w:t>
            </w:r>
          </w:p>
          <w:p w:rsidR="006A53A8" w:rsidRDefault="006A53A8">
            <w:pPr>
              <w:spacing w:line="276" w:lineRule="auto"/>
              <w:rPr>
                <w:b/>
                <w:lang w:eastAsia="en-US"/>
              </w:rPr>
            </w:pPr>
          </w:p>
          <w:p w:rsidR="006A53A8" w:rsidRDefault="006A53A8">
            <w:pPr>
              <w:spacing w:line="276" w:lineRule="auto"/>
              <w:rPr>
                <w:lang w:eastAsia="en-US"/>
              </w:rPr>
            </w:pPr>
            <w:r>
              <w:rPr>
                <w:b/>
                <w:lang w:eastAsia="en-US"/>
              </w:rPr>
              <w:t>10.09.2021 г.</w:t>
            </w:r>
          </w:p>
        </w:tc>
        <w:tc>
          <w:tcPr>
            <w:tcW w:w="5040" w:type="dxa"/>
            <w:tcBorders>
              <w:top w:val="nil"/>
              <w:left w:val="single" w:sz="4" w:space="0" w:color="auto"/>
              <w:bottom w:val="nil"/>
              <w:right w:val="single" w:sz="4" w:space="0" w:color="auto"/>
            </w:tcBorders>
          </w:tcPr>
          <w:p w:rsidR="006A53A8" w:rsidRDefault="006A53A8">
            <w:pPr>
              <w:spacing w:line="276" w:lineRule="auto"/>
              <w:rPr>
                <w:rFonts w:ascii="Wide Latin" w:hAnsi="Wide Latin"/>
                <w:sz w:val="36"/>
                <w:szCs w:val="36"/>
                <w:lang w:eastAsia="en-US"/>
              </w:rPr>
            </w:pPr>
          </w:p>
          <w:p w:rsidR="006A53A8" w:rsidRDefault="006A53A8">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6A53A8" w:rsidRDefault="006A53A8">
            <w:pPr>
              <w:spacing w:line="276" w:lineRule="auto"/>
              <w:rPr>
                <w:rFonts w:asciiTheme="minorHAnsi" w:hAnsiTheme="minorHAnsi"/>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272</w:t>
            </w:r>
            <w:r>
              <w:rPr>
                <w:rFonts w:ascii="Wide Latin" w:hAnsi="Wide Latin"/>
                <w:b/>
                <w:sz w:val="52"/>
                <w:szCs w:val="52"/>
                <w:lang w:eastAsia="en-US"/>
              </w:rPr>
              <w:t>.</w:t>
            </w:r>
          </w:p>
        </w:tc>
        <w:tc>
          <w:tcPr>
            <w:tcW w:w="2160" w:type="dxa"/>
            <w:tcBorders>
              <w:top w:val="nil"/>
              <w:left w:val="single" w:sz="4" w:space="0" w:color="auto"/>
              <w:bottom w:val="nil"/>
              <w:right w:val="nil"/>
            </w:tcBorders>
          </w:tcPr>
          <w:p w:rsidR="006A53A8" w:rsidRDefault="006A53A8">
            <w:pPr>
              <w:spacing w:line="276" w:lineRule="auto"/>
              <w:rPr>
                <w:b/>
                <w:lang w:eastAsia="en-US"/>
              </w:rPr>
            </w:pPr>
            <w:r>
              <w:rPr>
                <w:b/>
                <w:lang w:eastAsia="en-US"/>
              </w:rPr>
              <w:t>УЧРЕДИТЕЛЬ</w:t>
            </w:r>
          </w:p>
          <w:p w:rsidR="006A53A8" w:rsidRDefault="006A53A8">
            <w:pPr>
              <w:spacing w:line="276" w:lineRule="auto"/>
              <w:rPr>
                <w:b/>
                <w:sz w:val="20"/>
                <w:szCs w:val="20"/>
                <w:lang w:eastAsia="en-US"/>
              </w:rPr>
            </w:pPr>
          </w:p>
          <w:p w:rsidR="006A53A8" w:rsidRDefault="006A53A8">
            <w:pPr>
              <w:spacing w:line="276" w:lineRule="auto"/>
              <w:rPr>
                <w:b/>
                <w:lang w:eastAsia="en-US"/>
              </w:rPr>
            </w:pPr>
            <w:r>
              <w:rPr>
                <w:b/>
                <w:lang w:eastAsia="en-US"/>
              </w:rPr>
              <w:t>Администрация</w:t>
            </w:r>
          </w:p>
          <w:p w:rsidR="006A53A8" w:rsidRDefault="006A53A8">
            <w:pPr>
              <w:spacing w:line="276" w:lineRule="auto"/>
              <w:rPr>
                <w:b/>
                <w:sz w:val="20"/>
                <w:szCs w:val="20"/>
                <w:lang w:eastAsia="en-US"/>
              </w:rPr>
            </w:pPr>
            <w:r>
              <w:rPr>
                <w:b/>
                <w:lang w:eastAsia="en-US"/>
              </w:rPr>
              <w:t>Отрадненского</w:t>
            </w:r>
          </w:p>
          <w:p w:rsidR="006A53A8" w:rsidRDefault="006A53A8">
            <w:pPr>
              <w:spacing w:line="276" w:lineRule="auto"/>
              <w:rPr>
                <w:b/>
                <w:lang w:eastAsia="en-US"/>
              </w:rPr>
            </w:pPr>
            <w:r>
              <w:rPr>
                <w:b/>
                <w:lang w:eastAsia="en-US"/>
              </w:rPr>
              <w:t>сельсовета</w:t>
            </w:r>
          </w:p>
        </w:tc>
      </w:tr>
    </w:tbl>
    <w:p w:rsidR="00F817A1" w:rsidRDefault="00F817A1"/>
    <w:p w:rsidR="006A53A8" w:rsidRPr="006A53A8" w:rsidRDefault="006A53A8" w:rsidP="006A53A8">
      <w:pPr>
        <w:jc w:val="center"/>
      </w:pPr>
      <w:r w:rsidRPr="006A53A8">
        <w:t>СОВЕТ ДЕПУТАТОВ</w:t>
      </w:r>
    </w:p>
    <w:p w:rsidR="006A53A8" w:rsidRPr="006A53A8" w:rsidRDefault="006A53A8" w:rsidP="006A53A8">
      <w:pPr>
        <w:jc w:val="center"/>
      </w:pPr>
      <w:r w:rsidRPr="006A53A8">
        <w:t>ОТРАДНЕНСКОГО СЕЛЬСОВЕТА</w:t>
      </w:r>
    </w:p>
    <w:p w:rsidR="006A53A8" w:rsidRPr="006A53A8" w:rsidRDefault="006A53A8" w:rsidP="006A53A8">
      <w:pPr>
        <w:jc w:val="center"/>
      </w:pPr>
      <w:r w:rsidRPr="006A53A8">
        <w:t>КУЙБЫШЕВСКОГО РАЙОНА НОВОСИБИРСКОЙ ОБЛАСТИ</w:t>
      </w:r>
    </w:p>
    <w:p w:rsidR="006A53A8" w:rsidRPr="006A53A8" w:rsidRDefault="006A53A8" w:rsidP="006A53A8">
      <w:pPr>
        <w:jc w:val="center"/>
      </w:pPr>
      <w:r w:rsidRPr="006A53A8">
        <w:t>ШЕСТОГО СОЗЫВА</w:t>
      </w:r>
    </w:p>
    <w:p w:rsidR="006A53A8" w:rsidRPr="006A53A8" w:rsidRDefault="006A53A8" w:rsidP="006A53A8">
      <w:pPr>
        <w:jc w:val="center"/>
      </w:pPr>
      <w:r w:rsidRPr="006A53A8">
        <w:t>РЕШЕНИЕ</w:t>
      </w:r>
    </w:p>
    <w:p w:rsidR="006A53A8" w:rsidRPr="006A53A8" w:rsidRDefault="006A53A8" w:rsidP="006A53A8">
      <w:pPr>
        <w:jc w:val="center"/>
      </w:pPr>
      <w:r w:rsidRPr="006A53A8">
        <w:t>одиннадцатой сессии</w:t>
      </w:r>
    </w:p>
    <w:p w:rsidR="006A53A8" w:rsidRPr="006A53A8" w:rsidRDefault="006A53A8" w:rsidP="006A53A8">
      <w:r w:rsidRPr="006A53A8">
        <w:t xml:space="preserve">         09.09.2021 г.                                                                                             № 3</w:t>
      </w:r>
    </w:p>
    <w:p w:rsidR="006A53A8" w:rsidRPr="006A53A8" w:rsidRDefault="006A53A8" w:rsidP="006A53A8">
      <w:pPr>
        <w:jc w:val="center"/>
      </w:pPr>
      <w:r w:rsidRPr="006A53A8">
        <w:t>с. Отрадненское</w:t>
      </w:r>
    </w:p>
    <w:p w:rsidR="006A53A8" w:rsidRPr="006A53A8" w:rsidRDefault="006A53A8" w:rsidP="006A53A8"/>
    <w:p w:rsidR="006A53A8" w:rsidRPr="006A53A8" w:rsidRDefault="006A53A8" w:rsidP="006A53A8"/>
    <w:p w:rsidR="006A53A8" w:rsidRPr="006A53A8" w:rsidRDefault="006A53A8" w:rsidP="006A53A8">
      <w:pPr>
        <w:jc w:val="center"/>
        <w:rPr>
          <w:b/>
        </w:rPr>
      </w:pPr>
      <w:r w:rsidRPr="006A53A8">
        <w:rPr>
          <w:b/>
        </w:rPr>
        <w:t>О внесении изменений в решение № 4   6 сессии от 24.12.2020 года</w:t>
      </w:r>
    </w:p>
    <w:p w:rsidR="006A53A8" w:rsidRPr="006A53A8" w:rsidRDefault="006A53A8" w:rsidP="006A53A8">
      <w:pPr>
        <w:jc w:val="center"/>
        <w:rPr>
          <w:b/>
        </w:rPr>
      </w:pPr>
      <w:r w:rsidRPr="006A53A8">
        <w:rPr>
          <w:b/>
        </w:rPr>
        <w:t xml:space="preserve">Совета депутатов Отрадненского сельсовета Куйбышевского района Новосибирской области «О бюджете Отрадненского сельсовета Куйбышевского района Новосибирской области на 2021 год </w:t>
      </w:r>
    </w:p>
    <w:p w:rsidR="006A53A8" w:rsidRPr="006A53A8" w:rsidRDefault="006A53A8" w:rsidP="006A53A8">
      <w:pPr>
        <w:jc w:val="center"/>
        <w:rPr>
          <w:b/>
        </w:rPr>
      </w:pPr>
      <w:r w:rsidRPr="006A53A8">
        <w:rPr>
          <w:b/>
        </w:rPr>
        <w:t>и плановый период 2022 и 2023 годов»</w:t>
      </w:r>
    </w:p>
    <w:p w:rsidR="006A53A8" w:rsidRPr="006A53A8" w:rsidRDefault="006A53A8" w:rsidP="006A53A8">
      <w:pPr>
        <w:jc w:val="center"/>
      </w:pPr>
    </w:p>
    <w:p w:rsidR="006A53A8" w:rsidRPr="006A53A8" w:rsidRDefault="006A53A8" w:rsidP="006A53A8">
      <w:pPr>
        <w:autoSpaceDE w:val="0"/>
        <w:autoSpaceDN w:val="0"/>
        <w:adjustRightInd w:val="0"/>
        <w:ind w:left="-1667" w:firstLine="850"/>
        <w:jc w:val="both"/>
      </w:pPr>
      <w:r w:rsidRPr="006A53A8">
        <w:t xml:space="preserve">                 </w:t>
      </w:r>
    </w:p>
    <w:p w:rsidR="006A53A8" w:rsidRPr="006A53A8" w:rsidRDefault="006A53A8" w:rsidP="006A53A8">
      <w:pPr>
        <w:jc w:val="both"/>
      </w:pPr>
      <w:r w:rsidRPr="006A53A8">
        <w:t xml:space="preserve">        Совет депутатов Отрадненского сельсовета Куйбышевского района Новосибирской области </w:t>
      </w:r>
      <w:r w:rsidRPr="006A53A8">
        <w:rPr>
          <w:b/>
        </w:rPr>
        <w:t>РЕШИЛ</w:t>
      </w:r>
      <w:r w:rsidRPr="006A53A8">
        <w:t>:</w:t>
      </w:r>
    </w:p>
    <w:p w:rsidR="006A53A8" w:rsidRPr="006A53A8" w:rsidRDefault="006A53A8" w:rsidP="006A53A8">
      <w:pPr>
        <w:spacing w:before="240"/>
        <w:ind w:firstLine="709"/>
        <w:jc w:val="both"/>
      </w:pPr>
      <w:proofErr w:type="gramStart"/>
      <w:r w:rsidRPr="006A53A8">
        <w:t>Внести в решение №4  6 сессии Совета депутатов Отрадненского сельсовета Куйбышевского района Новосибирской области  от 24.12.2020г. «О бюджете Отрадненского сельсовета Куйбышевского района Новосибирской области на 2021 год и плановый период 2022 и 2023 годов» (с изменениями, внесёнными решением №4 7 сессии шестого созыва от 12.02.2021г., решением №4 8 сессии шестого созыва от 01.04.2021г., решением №3 10 сессии</w:t>
      </w:r>
      <w:proofErr w:type="gramEnd"/>
      <w:r w:rsidRPr="006A53A8">
        <w:t xml:space="preserve"> шестого созыва от 10.08.2021г.) следующие изменения:</w:t>
      </w:r>
    </w:p>
    <w:p w:rsidR="006A53A8" w:rsidRPr="006A53A8" w:rsidRDefault="006A53A8" w:rsidP="006A53A8">
      <w:pPr>
        <w:pStyle w:val="af"/>
        <w:numPr>
          <w:ilvl w:val="0"/>
          <w:numId w:val="2"/>
        </w:numPr>
        <w:jc w:val="both"/>
      </w:pPr>
      <w:r w:rsidRPr="006A53A8">
        <w:t xml:space="preserve">В статье 1,  утвердить основные характеристики бюджета </w:t>
      </w:r>
    </w:p>
    <w:p w:rsidR="006A53A8" w:rsidRPr="006A53A8" w:rsidRDefault="006A53A8" w:rsidP="006A53A8">
      <w:pPr>
        <w:jc w:val="both"/>
      </w:pPr>
      <w:r w:rsidRPr="006A53A8">
        <w:t>Отрадненского сельсовета Куйбышевского района Новосибирской области  на 2021 год:</w:t>
      </w:r>
    </w:p>
    <w:p w:rsidR="006A53A8" w:rsidRPr="006A53A8" w:rsidRDefault="006A53A8" w:rsidP="006A53A8">
      <w:pPr>
        <w:jc w:val="both"/>
      </w:pPr>
      <w:r w:rsidRPr="006A53A8">
        <w:t xml:space="preserve"> -общий объем доходов в сумме 8 687 149,90 руб., в том числе объем безвозмездных поступлений  в сумме 7 489 809,80 руб., из них объем межбюджетных трансфертов, получаемых из других бюджетов бюджетной системы Российской Федерации, в сумме 7 489 809,80 руб.</w:t>
      </w:r>
    </w:p>
    <w:p w:rsidR="006A53A8" w:rsidRPr="006A53A8" w:rsidRDefault="006A53A8" w:rsidP="006A53A8">
      <w:pPr>
        <w:jc w:val="both"/>
      </w:pPr>
      <w:r w:rsidRPr="006A53A8">
        <w:t>-общий объем расходов в сумме 8 836 292,32 руб.</w:t>
      </w:r>
    </w:p>
    <w:p w:rsidR="006A53A8" w:rsidRPr="006A53A8" w:rsidRDefault="006A53A8" w:rsidP="006A53A8">
      <w:pPr>
        <w:jc w:val="both"/>
      </w:pPr>
      <w:r w:rsidRPr="006A53A8">
        <w:t xml:space="preserve">- дефицит 149 142,42 руб. </w:t>
      </w:r>
    </w:p>
    <w:p w:rsidR="006A53A8" w:rsidRPr="006A53A8" w:rsidRDefault="006A53A8" w:rsidP="006A53A8">
      <w:pPr>
        <w:jc w:val="both"/>
      </w:pPr>
      <w:r w:rsidRPr="006A53A8">
        <w:t xml:space="preserve">     2. В статье 4 п.6 цифры «10</w:t>
      </w:r>
      <w:r w:rsidRPr="006A53A8">
        <w:rPr>
          <w:lang w:val="en-US"/>
        </w:rPr>
        <w:t> </w:t>
      </w:r>
      <w:r w:rsidRPr="006A53A8">
        <w:t>000,00» заменить цифрами «8 000,00».</w:t>
      </w:r>
    </w:p>
    <w:p w:rsidR="006A53A8" w:rsidRPr="006A53A8" w:rsidRDefault="006A53A8" w:rsidP="006A53A8">
      <w:pPr>
        <w:jc w:val="both"/>
      </w:pPr>
      <w:r w:rsidRPr="006A53A8">
        <w:t xml:space="preserve">     3.Утвердить таблицу 1 приложения 4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в ведомственной структуре расходов Отрадненского сельсовета Куйбышевского района Новосибирской области на 2021 год» в прилагаемой редакции (прилагается).</w:t>
      </w:r>
    </w:p>
    <w:p w:rsidR="006A53A8" w:rsidRPr="006A53A8" w:rsidRDefault="006A53A8" w:rsidP="006A53A8">
      <w:pPr>
        <w:jc w:val="both"/>
      </w:pPr>
      <w:r w:rsidRPr="006A53A8">
        <w:lastRenderedPageBreak/>
        <w:t xml:space="preserve">      4.Утвердить таблицу 1 приложения 4.1 «Ведомственная структура расходов бюджета Отрадненского сельсовета Куйбышевского района Новосибирской области на 2021 год» (прилагается).</w:t>
      </w:r>
    </w:p>
    <w:p w:rsidR="006A53A8" w:rsidRPr="006A53A8" w:rsidRDefault="006A53A8" w:rsidP="006A53A8">
      <w:pPr>
        <w:jc w:val="both"/>
      </w:pPr>
      <w:r w:rsidRPr="006A53A8">
        <w:t xml:space="preserve">      5.Утвердить таблицу 1 приложения 9 «Источники внутреннего финансирования дефицита бюджета Отрадненского сельсовета Куйбышевского района Новосибирской области на 2021 год в прилагаемой редакции (прилагается).</w:t>
      </w:r>
    </w:p>
    <w:p w:rsidR="006A53A8" w:rsidRPr="006A53A8" w:rsidRDefault="006A53A8" w:rsidP="006A53A8">
      <w:pPr>
        <w:jc w:val="both"/>
      </w:pPr>
      <w:r w:rsidRPr="006A53A8">
        <w:t xml:space="preserve">      6.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сети интернет.</w:t>
      </w:r>
    </w:p>
    <w:p w:rsidR="006A53A8" w:rsidRPr="006A53A8" w:rsidRDefault="006A53A8" w:rsidP="006A53A8">
      <w:pPr>
        <w:jc w:val="both"/>
      </w:pPr>
      <w:r w:rsidRPr="006A53A8">
        <w:t xml:space="preserve">      7.Настоящее решение вступает в силу со дня, следующего за днем его официального опубликования.</w:t>
      </w:r>
    </w:p>
    <w:p w:rsidR="006A53A8" w:rsidRPr="006A53A8" w:rsidRDefault="006A53A8" w:rsidP="006A53A8">
      <w:pPr>
        <w:ind w:firstLine="709"/>
        <w:jc w:val="both"/>
      </w:pPr>
    </w:p>
    <w:p w:rsidR="006A53A8" w:rsidRPr="006A53A8" w:rsidRDefault="006A53A8" w:rsidP="006A53A8">
      <w:pPr>
        <w:ind w:firstLine="709"/>
        <w:jc w:val="both"/>
      </w:pPr>
    </w:p>
    <w:p w:rsidR="006A53A8" w:rsidRPr="006A53A8" w:rsidRDefault="006A53A8" w:rsidP="006A53A8">
      <w:pPr>
        <w:ind w:firstLine="709"/>
        <w:jc w:val="both"/>
      </w:pPr>
    </w:p>
    <w:p w:rsidR="006A53A8" w:rsidRPr="006A53A8" w:rsidRDefault="006A53A8" w:rsidP="006A53A8">
      <w:r w:rsidRPr="006A53A8">
        <w:t>Председатель Совета депутатов</w:t>
      </w:r>
    </w:p>
    <w:p w:rsidR="006A53A8" w:rsidRPr="006A53A8" w:rsidRDefault="006A53A8" w:rsidP="006A53A8">
      <w:r w:rsidRPr="006A53A8">
        <w:t xml:space="preserve">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Н.В. </w:t>
      </w:r>
      <w:proofErr w:type="spellStart"/>
      <w:r w:rsidRPr="006A53A8">
        <w:t>Микушова</w:t>
      </w:r>
      <w:proofErr w:type="spellEnd"/>
    </w:p>
    <w:p w:rsidR="006A53A8" w:rsidRPr="006A53A8" w:rsidRDefault="006A53A8" w:rsidP="006A53A8"/>
    <w:p w:rsidR="006A53A8" w:rsidRPr="006A53A8" w:rsidRDefault="006A53A8" w:rsidP="006A53A8"/>
    <w:p w:rsidR="006A53A8" w:rsidRPr="006A53A8" w:rsidRDefault="006A53A8" w:rsidP="006A53A8">
      <w:r w:rsidRPr="006A53A8">
        <w:t xml:space="preserve">Глава 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Т.А. Родионенко </w:t>
      </w:r>
    </w:p>
    <w:p w:rsidR="006A53A8" w:rsidRDefault="006A53A8" w:rsidP="006A53A8">
      <w:pPr>
        <w:rPr>
          <w:rFonts w:ascii="Arial" w:hAnsi="Arial" w:cs="Arial"/>
        </w:rPr>
      </w:pPr>
    </w:p>
    <w:p w:rsidR="006A53A8" w:rsidRDefault="006A53A8" w:rsidP="006A53A8">
      <w:pPr>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390"/>
        <w:gridCol w:w="3855"/>
        <w:gridCol w:w="557"/>
        <w:gridCol w:w="533"/>
        <w:gridCol w:w="639"/>
        <w:gridCol w:w="1334"/>
        <w:gridCol w:w="540"/>
        <w:gridCol w:w="1248"/>
      </w:tblGrid>
      <w:tr w:rsidR="006A53A8" w:rsidTr="006A53A8">
        <w:trPr>
          <w:trHeight w:val="223"/>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Приложение 4</w:t>
            </w:r>
          </w:p>
        </w:tc>
      </w:tr>
      <w:tr w:rsidR="006A53A8" w:rsidTr="006A53A8">
        <w:trPr>
          <w:trHeight w:val="1138"/>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4851" w:type="dxa"/>
            <w:gridSpan w:val="6"/>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к решению №3  11 сессии Совета депутатов Отрадненского сельсовета Куйбышевского района Новосибирской области от 09.09.2021г</w:t>
            </w:r>
            <w:proofErr w:type="gramStart"/>
            <w:r>
              <w:rPr>
                <w:rFonts w:eastAsiaTheme="minorHAnsi"/>
                <w:color w:val="000000"/>
                <w:sz w:val="20"/>
                <w:szCs w:val="20"/>
                <w:lang w:eastAsia="en-US"/>
              </w:rPr>
              <w:t>."</w:t>
            </w:r>
            <w:proofErr w:type="gramEnd"/>
            <w:r>
              <w:rPr>
                <w:rFonts w:eastAsiaTheme="minorHAnsi"/>
                <w:color w:val="000000"/>
                <w:sz w:val="20"/>
                <w:szCs w:val="20"/>
                <w:lang w:eastAsia="en-US"/>
              </w:rPr>
              <w:t>О бюджете Отрадненского сельсовета Куйбышевского района на 2021 год и плановый период 2022 и 2023 годов"</w:t>
            </w:r>
          </w:p>
        </w:tc>
      </w:tr>
      <w:tr w:rsidR="006A53A8" w:rsidTr="006A53A8">
        <w:trPr>
          <w:trHeight w:val="223"/>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              Таблица 1</w:t>
            </w:r>
          </w:p>
        </w:tc>
      </w:tr>
      <w:tr w:rsidR="006A53A8" w:rsidTr="006A53A8">
        <w:trPr>
          <w:trHeight w:val="902"/>
        </w:trPr>
        <w:tc>
          <w:tcPr>
            <w:tcW w:w="9096" w:type="dxa"/>
            <w:gridSpan w:val="8"/>
            <w:tcBorders>
              <w:top w:val="nil"/>
              <w:left w:val="nil"/>
              <w:bottom w:val="nil"/>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Отрадненского сельсовета Куйбышевского района Новосибирской области на 2021 год</w:t>
            </w:r>
          </w:p>
        </w:tc>
      </w:tr>
      <w:tr w:rsidR="006A53A8" w:rsidTr="006A53A8">
        <w:trPr>
          <w:trHeight w:val="168"/>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nil"/>
              <w:left w:val="nil"/>
              <w:bottom w:val="nil"/>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рублей</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Наименование</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ГРБС</w:t>
            </w:r>
          </w:p>
        </w:tc>
        <w:tc>
          <w:tcPr>
            <w:tcW w:w="533"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РЗ</w:t>
            </w:r>
          </w:p>
        </w:tc>
        <w:tc>
          <w:tcPr>
            <w:tcW w:w="639"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ПР</w:t>
            </w:r>
            <w:proofErr w:type="gramEnd"/>
          </w:p>
        </w:tc>
        <w:tc>
          <w:tcPr>
            <w:tcW w:w="1334"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ЦСР</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ВР</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Сумма</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Общегосударственные вопросы</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3 111 707,78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b/>
                <w:bCs/>
                <w:color w:val="000000"/>
                <w:sz w:val="20"/>
                <w:szCs w:val="20"/>
                <w:lang w:eastAsia="en-US"/>
              </w:rPr>
            </w:pPr>
            <w:r>
              <w:rPr>
                <w:rFonts w:eastAsiaTheme="minorHAnsi"/>
                <w:b/>
                <w:bCs/>
                <w:color w:val="000000"/>
                <w:sz w:val="20"/>
                <w:szCs w:val="20"/>
                <w:lang w:eastAsia="en-US"/>
              </w:rPr>
              <w:t>01</w:t>
            </w: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autoSpaceDE w:val="0"/>
              <w:autoSpaceDN w:val="0"/>
              <w:adjustRightInd w:val="0"/>
              <w:rPr>
                <w:rFonts w:eastAsiaTheme="minorHAnsi"/>
                <w:b/>
                <w:bCs/>
                <w:color w:val="000000"/>
                <w:sz w:val="20"/>
                <w:szCs w:val="20"/>
                <w:lang w:eastAsia="en-US"/>
              </w:rPr>
            </w:pPr>
          </w:p>
        </w:tc>
        <w:tc>
          <w:tcPr>
            <w:tcW w:w="639" w:type="dxa"/>
            <w:tcBorders>
              <w:top w:val="nil"/>
              <w:left w:val="single" w:sz="4" w:space="0" w:color="auto"/>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740 190,00  </w:t>
            </w:r>
          </w:p>
        </w:tc>
      </w:tr>
      <w:tr w:rsidR="006A53A8" w:rsidTr="006A53A8">
        <w:trPr>
          <w:trHeight w:val="44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Высшее должностное лицо органа местного самоуправления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000</w:t>
            </w: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1058"/>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86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b/>
                <w:bCs/>
                <w:color w:val="000000"/>
                <w:sz w:val="20"/>
                <w:szCs w:val="20"/>
                <w:lang w:eastAsia="en-US"/>
              </w:rPr>
            </w:pPr>
            <w:r>
              <w:rPr>
                <w:rFonts w:eastAsiaTheme="minorHAnsi"/>
                <w:b/>
                <w:bCs/>
                <w:color w:val="000000"/>
                <w:sz w:val="20"/>
                <w:szCs w:val="20"/>
                <w:lang w:eastAsia="en-US"/>
              </w:rPr>
              <w:t>01</w:t>
            </w: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2 343 517,78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2 343 417,78  </w:t>
            </w:r>
          </w:p>
        </w:tc>
      </w:tr>
      <w:tr w:rsidR="006A53A8" w:rsidTr="006A53A8">
        <w:trPr>
          <w:trHeight w:val="1178"/>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692 511,78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692 511,78  </w:t>
            </w:r>
          </w:p>
        </w:tc>
      </w:tr>
      <w:tr w:rsidR="006A53A8" w:rsidTr="006A53A8">
        <w:trPr>
          <w:trHeight w:val="27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6A53A8" w:rsidTr="006A53A8">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6A53A8" w:rsidTr="006A53A8">
        <w:trPr>
          <w:trHeight w:val="890"/>
        </w:trPr>
        <w:tc>
          <w:tcPr>
            <w:tcW w:w="4245" w:type="dxa"/>
            <w:gridSpan w:val="2"/>
            <w:tcBorders>
              <w:top w:val="nil"/>
              <w:left w:val="single" w:sz="6" w:space="0" w:color="auto"/>
              <w:bottom w:val="single" w:sz="4"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667"/>
        </w:trPr>
        <w:tc>
          <w:tcPr>
            <w:tcW w:w="4245" w:type="dxa"/>
            <w:gridSpan w:val="2"/>
            <w:tcBorders>
              <w:top w:val="single" w:sz="4" w:space="0" w:color="auto"/>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667"/>
        </w:trPr>
        <w:tc>
          <w:tcPr>
            <w:tcW w:w="390" w:type="dxa"/>
            <w:tcBorders>
              <w:top w:val="single" w:sz="4" w:space="0" w:color="auto"/>
              <w:left w:val="single" w:sz="6" w:space="0" w:color="auto"/>
              <w:bottom w:val="single" w:sz="4"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20 000,00  </w:t>
            </w:r>
          </w:p>
        </w:tc>
      </w:tr>
      <w:tr w:rsidR="006A53A8" w:rsidTr="006A53A8">
        <w:trPr>
          <w:trHeight w:val="420"/>
        </w:trPr>
        <w:tc>
          <w:tcPr>
            <w:tcW w:w="390" w:type="dxa"/>
            <w:tcBorders>
              <w:top w:val="single" w:sz="4" w:space="0" w:color="auto"/>
              <w:left w:val="single" w:sz="6" w:space="0" w:color="auto"/>
              <w:bottom w:val="single" w:sz="4"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274"/>
        </w:trPr>
        <w:tc>
          <w:tcPr>
            <w:tcW w:w="390" w:type="dxa"/>
            <w:tcBorders>
              <w:top w:val="single" w:sz="4"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223"/>
        </w:trPr>
        <w:tc>
          <w:tcPr>
            <w:tcW w:w="390" w:type="dxa"/>
            <w:tcBorders>
              <w:top w:val="nil"/>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nil"/>
              <w:left w:val="single" w:sz="6" w:space="0" w:color="auto"/>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326"/>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Резервный фонд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8 000,00  </w:t>
            </w:r>
          </w:p>
        </w:tc>
      </w:tr>
      <w:tr w:rsidR="006A53A8" w:rsidTr="006A53A8">
        <w:trPr>
          <w:trHeight w:val="30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Резервный фонд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40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Закупки товаров, работ и услуг для государственных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25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средства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870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оборона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Мобилизационная и вневойсковая подготовка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02</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первичного воинского учета на территориях, где отсутствуют военные комиссариаты</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109 960,00  </w:t>
            </w:r>
          </w:p>
        </w:tc>
      </w:tr>
      <w:tr w:rsidR="006A53A8" w:rsidTr="006A53A8">
        <w:trPr>
          <w:trHeight w:val="1099"/>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02</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6A53A8" w:rsidTr="006A53A8">
        <w:trPr>
          <w:trHeight w:val="42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безопасность и правоохранительная деятельность</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44 251,00  </w:t>
            </w:r>
          </w:p>
        </w:tc>
      </w:tr>
      <w:tr w:rsidR="006A53A8" w:rsidTr="006A53A8">
        <w:trPr>
          <w:trHeight w:val="77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10 000,00  </w:t>
            </w:r>
          </w:p>
        </w:tc>
      </w:tr>
      <w:tr w:rsidR="006A53A8" w:rsidTr="006A53A8">
        <w:trPr>
          <w:trHeight w:val="133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Муниципальная программа «Обеспечение первичных мер пожарной безопасности</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на территории Отрадненского сельсовета Куйбышевского района Новосибирской области» </w:t>
            </w:r>
          </w:p>
          <w:p w:rsidR="006A53A8" w:rsidRDefault="006A53A8" w:rsidP="006A53A8">
            <w:pPr>
              <w:autoSpaceDE w:val="0"/>
              <w:autoSpaceDN w:val="0"/>
              <w:adjustRightInd w:val="0"/>
              <w:rPr>
                <w:rFonts w:eastAsiaTheme="minorHAnsi"/>
                <w:color w:val="000000"/>
                <w:sz w:val="20"/>
                <w:szCs w:val="20"/>
                <w:lang w:eastAsia="en-US"/>
              </w:rPr>
            </w:pP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выплаты населению</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360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муниципальной программы "Обеспечение безопасности жизнедеятельности населения Куйбышевского района"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27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экономика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476 169,50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Дорожное хозяйств</w:t>
            </w:r>
            <w:proofErr w:type="gramStart"/>
            <w:r>
              <w:rPr>
                <w:rFonts w:eastAsiaTheme="minorHAnsi"/>
                <w:b/>
                <w:bCs/>
                <w:color w:val="000000"/>
                <w:sz w:val="20"/>
                <w:szCs w:val="20"/>
                <w:lang w:eastAsia="en-US"/>
              </w:rPr>
              <w:t>о(</w:t>
            </w:r>
            <w:proofErr w:type="gramEnd"/>
            <w:r>
              <w:rPr>
                <w:rFonts w:eastAsiaTheme="minorHAnsi"/>
                <w:b/>
                <w:bCs/>
                <w:color w:val="000000"/>
                <w:sz w:val="20"/>
                <w:szCs w:val="20"/>
                <w:lang w:eastAsia="en-US"/>
              </w:rPr>
              <w:t xml:space="preserve"> дорожные фонды)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nil"/>
              <w:left w:val="single" w:sz="6" w:space="0" w:color="auto"/>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473 169,50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Содержание автомобильных дорог и дорожных сооружений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капитальный ремонт и ремонт сети автомобильных дорог общего пользования и искусственных сооружений на них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420"/>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3 000,00  </w:t>
            </w:r>
          </w:p>
        </w:tc>
      </w:tr>
      <w:tr w:rsidR="006A53A8" w:rsidTr="006A53A8">
        <w:trPr>
          <w:trHeight w:val="1476"/>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Муниципальная программа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субъектов малого и среднего предпринимательства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 Отрадненском сельсовете Куйбышевского района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Новосибирской области»</w:t>
            </w:r>
          </w:p>
          <w:p w:rsidR="006A53A8" w:rsidRDefault="006A53A8" w:rsidP="006A53A8">
            <w:pPr>
              <w:autoSpaceDE w:val="0"/>
              <w:autoSpaceDN w:val="0"/>
              <w:adjustRightInd w:val="0"/>
              <w:rPr>
                <w:rFonts w:eastAsiaTheme="minorHAnsi"/>
                <w:color w:val="000000"/>
                <w:sz w:val="20"/>
                <w:szCs w:val="20"/>
                <w:lang w:eastAsia="en-US"/>
              </w:rPr>
            </w:pP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Жилищно-коммунальное хозяйство</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349 949,60  </w:t>
            </w:r>
          </w:p>
        </w:tc>
      </w:tr>
      <w:tr w:rsidR="006A53A8" w:rsidTr="006A53A8">
        <w:trPr>
          <w:trHeight w:val="223"/>
        </w:trPr>
        <w:tc>
          <w:tcPr>
            <w:tcW w:w="4245" w:type="dxa"/>
            <w:gridSpan w:val="2"/>
            <w:tcBorders>
              <w:top w:val="nil"/>
              <w:left w:val="single" w:sz="6" w:space="0" w:color="auto"/>
              <w:bottom w:val="single" w:sz="4"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Жилищное хозяйство</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100 000,00  </w:t>
            </w:r>
          </w:p>
        </w:tc>
      </w:tr>
      <w:tr w:rsidR="006A53A8" w:rsidTr="006A53A8">
        <w:trPr>
          <w:trHeight w:val="223"/>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области жилищного хозяйства</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667"/>
        </w:trPr>
        <w:tc>
          <w:tcPr>
            <w:tcW w:w="4245" w:type="dxa"/>
            <w:gridSpan w:val="2"/>
            <w:tcBorders>
              <w:top w:val="single" w:sz="4" w:space="0" w:color="auto"/>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223"/>
        </w:trPr>
        <w:tc>
          <w:tcPr>
            <w:tcW w:w="5335" w:type="dxa"/>
            <w:gridSpan w:val="4"/>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237 149,60  </w:t>
            </w:r>
          </w:p>
        </w:tc>
      </w:tr>
      <w:tr w:rsidR="006A53A8" w:rsidTr="006A53A8">
        <w:trPr>
          <w:trHeight w:val="667"/>
        </w:trPr>
        <w:tc>
          <w:tcPr>
            <w:tcW w:w="4245" w:type="dxa"/>
            <w:gridSpan w:val="2"/>
            <w:tcBorders>
              <w:top w:val="nil"/>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в рамках МП "Содействие занятости населения Куйбышевского района"</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1114"/>
        </w:trPr>
        <w:tc>
          <w:tcPr>
            <w:tcW w:w="4245" w:type="dxa"/>
            <w:gridSpan w:val="2"/>
            <w:tcBorders>
              <w:top w:val="nil"/>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667"/>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color w:val="000000"/>
                <w:sz w:val="20"/>
                <w:szCs w:val="20"/>
                <w:lang w:eastAsia="en-US"/>
              </w:rPr>
              <w:t>Реализация мероприятий в рамках МП " Комплексные меры профилактики наркомании в Куйбышевском районе</w:t>
            </w:r>
            <w:r>
              <w:rPr>
                <w:rFonts w:eastAsiaTheme="minorHAnsi"/>
                <w:b/>
                <w:bCs/>
                <w:color w:val="000000"/>
                <w:sz w:val="20"/>
                <w:szCs w:val="20"/>
                <w:lang w:eastAsia="en-US"/>
              </w:rPr>
              <w:t>"</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667"/>
        </w:trPr>
        <w:tc>
          <w:tcPr>
            <w:tcW w:w="4245" w:type="dxa"/>
            <w:gridSpan w:val="2"/>
            <w:tcBorders>
              <w:top w:val="single" w:sz="4" w:space="0" w:color="auto"/>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расходов на благоустройство поселений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мероприятий на уличное освещение в границах поселения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05</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Прочие мероприятия по благоустройству поселений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458"/>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жилищно-коммунального хозяйства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12 800,00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Культура, кинематография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Культура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Учреждения культуры и мероприятия в сфере культуры и кинематографии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000</w:t>
            </w: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3 625 905,24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по обеспечение деятельности (оказания услуг)</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муниципальных учреждений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000</w:t>
            </w:r>
          </w:p>
          <w:p w:rsidR="006A53A8" w:rsidRDefault="006A53A8" w:rsidP="006A53A8">
            <w:pPr>
              <w:spacing w:after="200" w:line="276" w:lineRule="auto"/>
              <w:rPr>
                <w:rFonts w:eastAsiaTheme="minorHAnsi"/>
                <w:color w:val="000000"/>
                <w:sz w:val="20"/>
                <w:szCs w:val="20"/>
                <w:lang w:eastAsia="en-US"/>
              </w:rPr>
            </w:pP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3 625 905,24  </w:t>
            </w:r>
          </w:p>
        </w:tc>
      </w:tr>
      <w:tr w:rsidR="006A53A8" w:rsidTr="006A53A8">
        <w:trPr>
          <w:trHeight w:val="107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08</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08</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6A53A8" w:rsidTr="006A53A8">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6A53A8" w:rsidTr="006A53A8">
        <w:trPr>
          <w:trHeight w:val="864"/>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1202"/>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444"/>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Социальная политика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муниципальной социальной доплаты к пенсии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ind w:left="15"/>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40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42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Публичные нормативные социальные выплаты гражданам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000</w:t>
            </w: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22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391 879,20  </w:t>
            </w:r>
          </w:p>
        </w:tc>
      </w:tr>
      <w:tr w:rsidR="006A53A8" w:rsidTr="006A53A8">
        <w:trPr>
          <w:trHeight w:val="133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44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667"/>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1558"/>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Софинансирование</w:t>
            </w:r>
            <w:proofErr w:type="spellEnd"/>
            <w:r>
              <w:rPr>
                <w:rFonts w:eastAsiaTheme="minorHAnsi"/>
                <w:color w:val="000000"/>
                <w:sz w:val="20"/>
                <w:szCs w:val="20"/>
                <w:lang w:eastAsia="en-US"/>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44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667"/>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223"/>
        </w:trPr>
        <w:tc>
          <w:tcPr>
            <w:tcW w:w="5335" w:type="dxa"/>
            <w:gridSpan w:val="4"/>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расходов</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8 836 292,32  </w:t>
            </w:r>
          </w:p>
        </w:tc>
      </w:tr>
    </w:tbl>
    <w:p w:rsidR="006A53A8" w:rsidRDefault="006A53A8" w:rsidP="006A53A8">
      <w:pPr>
        <w:rPr>
          <w:lang w:eastAsia="en-US"/>
        </w:rPr>
      </w:pPr>
    </w:p>
    <w:p w:rsidR="006A53A8" w:rsidRDefault="006A53A8" w:rsidP="006A53A8">
      <w:pPr>
        <w:rPr>
          <w:lang w:eastAsia="en-US"/>
        </w:rPr>
      </w:pPr>
    </w:p>
    <w:p w:rsidR="006A53A8" w:rsidRDefault="006A53A8" w:rsidP="006A53A8">
      <w:pPr>
        <w:rPr>
          <w:lang w:eastAsia="en-US"/>
        </w:rPr>
      </w:pPr>
    </w:p>
    <w:tbl>
      <w:tblPr>
        <w:tblW w:w="0" w:type="auto"/>
        <w:tblLayout w:type="fixed"/>
        <w:tblCellMar>
          <w:left w:w="30" w:type="dxa"/>
          <w:right w:w="30" w:type="dxa"/>
        </w:tblCellMar>
        <w:tblLook w:val="0000" w:firstRow="0" w:lastRow="0" w:firstColumn="0" w:lastColumn="0" w:noHBand="0" w:noVBand="0"/>
      </w:tblPr>
      <w:tblGrid>
        <w:gridCol w:w="390"/>
        <w:gridCol w:w="3855"/>
        <w:gridCol w:w="557"/>
        <w:gridCol w:w="533"/>
        <w:gridCol w:w="639"/>
        <w:gridCol w:w="1334"/>
        <w:gridCol w:w="540"/>
        <w:gridCol w:w="1248"/>
      </w:tblGrid>
      <w:tr w:rsidR="006A53A8" w:rsidTr="006A53A8">
        <w:trPr>
          <w:trHeight w:val="223"/>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Приложение 4.1</w:t>
            </w:r>
          </w:p>
        </w:tc>
      </w:tr>
      <w:tr w:rsidR="006A53A8" w:rsidTr="006A53A8">
        <w:trPr>
          <w:trHeight w:val="1138"/>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4851" w:type="dxa"/>
            <w:gridSpan w:val="6"/>
            <w:tcBorders>
              <w:top w:val="nil"/>
              <w:left w:val="nil"/>
              <w:bottom w:val="nil"/>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 решению №3  11 сессии Совета депутатов Отрадненского сельсовета Куйбышевского района Новосибирской области от 09.09.2021г</w:t>
            </w:r>
            <w:proofErr w:type="gramStart"/>
            <w:r>
              <w:rPr>
                <w:rFonts w:eastAsiaTheme="minorHAnsi"/>
                <w:color w:val="000000"/>
                <w:sz w:val="20"/>
                <w:szCs w:val="20"/>
                <w:lang w:eastAsia="en-US"/>
              </w:rPr>
              <w:t>."</w:t>
            </w:r>
            <w:proofErr w:type="gramEnd"/>
            <w:r>
              <w:rPr>
                <w:rFonts w:eastAsiaTheme="minorHAnsi"/>
                <w:color w:val="000000"/>
                <w:sz w:val="20"/>
                <w:szCs w:val="20"/>
                <w:lang w:eastAsia="en-US"/>
              </w:rPr>
              <w:t>О бюджете Отрадненского сельсовета Куйбышевского района на 2021 год и плановый период 2022 и 2023 годов"</w:t>
            </w:r>
          </w:p>
        </w:tc>
      </w:tr>
      <w:tr w:rsidR="006A53A8" w:rsidTr="006A53A8">
        <w:trPr>
          <w:trHeight w:val="223"/>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788" w:type="dxa"/>
            <w:gridSpan w:val="2"/>
            <w:tcBorders>
              <w:top w:val="nil"/>
              <w:left w:val="nil"/>
              <w:bottom w:val="nil"/>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Таблица 1</w:t>
            </w:r>
          </w:p>
        </w:tc>
      </w:tr>
      <w:tr w:rsidR="006A53A8" w:rsidTr="006A53A8">
        <w:trPr>
          <w:trHeight w:val="902"/>
        </w:trPr>
        <w:tc>
          <w:tcPr>
            <w:tcW w:w="9096" w:type="dxa"/>
            <w:gridSpan w:val="8"/>
            <w:tcBorders>
              <w:top w:val="nil"/>
              <w:left w:val="nil"/>
              <w:bottom w:val="nil"/>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Ведомственная структура расходов бюджета Отрадненского сельсовета Куйбышевского района Новосибирской области на 2021 год</w:t>
            </w:r>
          </w:p>
        </w:tc>
      </w:tr>
      <w:tr w:rsidR="006A53A8" w:rsidTr="006A53A8">
        <w:trPr>
          <w:trHeight w:val="168"/>
        </w:trPr>
        <w:tc>
          <w:tcPr>
            <w:tcW w:w="390"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3855"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57"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33" w:type="dxa"/>
            <w:tcBorders>
              <w:top w:val="nil"/>
              <w:left w:val="nil"/>
              <w:bottom w:val="nil"/>
              <w:right w:val="nil"/>
            </w:tcBorders>
          </w:tcPr>
          <w:p w:rsidR="006A53A8" w:rsidRDefault="006A53A8" w:rsidP="006A53A8">
            <w:pPr>
              <w:autoSpaceDE w:val="0"/>
              <w:autoSpaceDN w:val="0"/>
              <w:adjustRightInd w:val="0"/>
              <w:jc w:val="center"/>
              <w:rPr>
                <w:rFonts w:eastAsiaTheme="minorHAnsi"/>
                <w:b/>
                <w:bCs/>
                <w:color w:val="000000"/>
                <w:sz w:val="20"/>
                <w:szCs w:val="20"/>
                <w:lang w:eastAsia="en-US"/>
              </w:rPr>
            </w:pPr>
          </w:p>
        </w:tc>
        <w:tc>
          <w:tcPr>
            <w:tcW w:w="639"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334"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nil"/>
              <w:left w:val="nil"/>
              <w:bottom w:val="nil"/>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nil"/>
              <w:left w:val="nil"/>
              <w:bottom w:val="nil"/>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рублей</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Наименование</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ГРБС</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РЗ</w:t>
            </w:r>
          </w:p>
        </w:tc>
        <w:tc>
          <w:tcPr>
            <w:tcW w:w="639"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ПР</w:t>
            </w:r>
            <w:proofErr w:type="gramEnd"/>
          </w:p>
        </w:tc>
        <w:tc>
          <w:tcPr>
            <w:tcW w:w="1334"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ЦСР</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ВР</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Сумма</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Общегосударственные вопросы</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3 111 707,78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b/>
                <w:bCs/>
                <w:color w:val="000000"/>
                <w:sz w:val="20"/>
                <w:szCs w:val="20"/>
                <w:lang w:eastAsia="en-US"/>
              </w:rPr>
            </w:pPr>
            <w:r>
              <w:rPr>
                <w:rFonts w:eastAsiaTheme="minorHAnsi"/>
                <w:b/>
                <w:bCs/>
                <w:color w:val="000000"/>
                <w:sz w:val="20"/>
                <w:szCs w:val="20"/>
                <w:lang w:eastAsia="en-US"/>
              </w:rPr>
              <w:t>01</w:t>
            </w: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740 190,00  </w:t>
            </w:r>
          </w:p>
        </w:tc>
      </w:tr>
      <w:tr w:rsidR="006A53A8" w:rsidTr="006A53A8">
        <w:trPr>
          <w:trHeight w:val="44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Высшее должностное лицо органа местного самоуправления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355</w:t>
            </w: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1058"/>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Theme="minorHAnsi"/>
                <w:color w:val="000000"/>
                <w:sz w:val="20"/>
                <w:szCs w:val="20"/>
                <w:lang w:eastAsia="en-US"/>
              </w:rPr>
              <w:lastRenderedPageBreak/>
              <w:t>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740 190,00  </w:t>
            </w:r>
          </w:p>
        </w:tc>
      </w:tr>
      <w:tr w:rsidR="006A53A8" w:rsidTr="006A53A8">
        <w:trPr>
          <w:trHeight w:val="86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b/>
                <w:bCs/>
                <w:color w:val="000000"/>
                <w:sz w:val="20"/>
                <w:szCs w:val="20"/>
                <w:lang w:eastAsia="en-US"/>
              </w:rPr>
            </w:pPr>
            <w:r>
              <w:rPr>
                <w:rFonts w:eastAsiaTheme="minorHAnsi"/>
                <w:b/>
                <w:bCs/>
                <w:color w:val="000000"/>
                <w:sz w:val="20"/>
                <w:szCs w:val="20"/>
                <w:lang w:eastAsia="en-US"/>
              </w:rPr>
              <w:t>01</w:t>
            </w: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spacing w:after="200" w:line="276" w:lineRule="auto"/>
              <w:rPr>
                <w:rFonts w:eastAsiaTheme="minorHAnsi"/>
                <w:b/>
                <w:bCs/>
                <w:color w:val="000000"/>
                <w:sz w:val="20"/>
                <w:szCs w:val="20"/>
                <w:lang w:eastAsia="en-US"/>
              </w:rPr>
            </w:pPr>
          </w:p>
          <w:p w:rsidR="006A53A8" w:rsidRDefault="006A53A8" w:rsidP="006A53A8">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2 343 517,78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2 343 417,78  </w:t>
            </w:r>
          </w:p>
        </w:tc>
      </w:tr>
      <w:tr w:rsidR="006A53A8" w:rsidTr="006A53A8">
        <w:trPr>
          <w:trHeight w:val="1178"/>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1 564 776,00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692 511,78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01</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692 511,78  </w:t>
            </w:r>
          </w:p>
        </w:tc>
      </w:tr>
      <w:tr w:rsidR="006A53A8" w:rsidTr="006A53A8">
        <w:trPr>
          <w:trHeight w:val="274"/>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6A53A8" w:rsidTr="006A53A8">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86 130,00  </w:t>
            </w:r>
          </w:p>
        </w:tc>
      </w:tr>
      <w:tr w:rsidR="006A53A8" w:rsidTr="006A53A8">
        <w:trPr>
          <w:trHeight w:val="890"/>
        </w:trPr>
        <w:tc>
          <w:tcPr>
            <w:tcW w:w="4245" w:type="dxa"/>
            <w:gridSpan w:val="2"/>
            <w:tcBorders>
              <w:top w:val="nil"/>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444"/>
        </w:trPr>
        <w:tc>
          <w:tcPr>
            <w:tcW w:w="4245" w:type="dxa"/>
            <w:gridSpan w:val="2"/>
            <w:tcBorders>
              <w:top w:val="nil"/>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667"/>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100,00  </w:t>
            </w:r>
          </w:p>
        </w:tc>
      </w:tr>
      <w:tr w:rsidR="006A53A8" w:rsidTr="006A53A8">
        <w:trPr>
          <w:trHeight w:val="667"/>
        </w:trPr>
        <w:tc>
          <w:tcPr>
            <w:tcW w:w="390" w:type="dxa"/>
            <w:tcBorders>
              <w:top w:val="single" w:sz="4" w:space="0" w:color="auto"/>
              <w:left w:val="single" w:sz="6" w:space="0" w:color="auto"/>
              <w:bottom w:val="single" w:sz="4"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20 000,00  </w:t>
            </w:r>
          </w:p>
        </w:tc>
      </w:tr>
      <w:tr w:rsidR="006A53A8" w:rsidTr="006A53A8">
        <w:trPr>
          <w:trHeight w:val="420"/>
        </w:trPr>
        <w:tc>
          <w:tcPr>
            <w:tcW w:w="390" w:type="dxa"/>
            <w:tcBorders>
              <w:top w:val="single" w:sz="4" w:space="0" w:color="auto"/>
              <w:left w:val="single" w:sz="6" w:space="0" w:color="auto"/>
              <w:bottom w:val="single" w:sz="4"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обеспечение функций муниципальных органов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274"/>
        </w:trPr>
        <w:tc>
          <w:tcPr>
            <w:tcW w:w="390" w:type="dxa"/>
            <w:tcBorders>
              <w:top w:val="single" w:sz="4" w:space="0" w:color="auto"/>
              <w:left w:val="single" w:sz="6" w:space="0" w:color="auto"/>
              <w:bottom w:val="single" w:sz="4"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223"/>
        </w:trPr>
        <w:tc>
          <w:tcPr>
            <w:tcW w:w="390" w:type="dxa"/>
            <w:tcBorders>
              <w:top w:val="single" w:sz="4"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nil"/>
              <w:left w:val="single" w:sz="6" w:space="0" w:color="auto"/>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20 000,00  </w:t>
            </w:r>
          </w:p>
        </w:tc>
      </w:tr>
      <w:tr w:rsidR="006A53A8" w:rsidTr="006A53A8">
        <w:trPr>
          <w:trHeight w:val="326"/>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Резервный фонд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8 000,00  </w:t>
            </w:r>
          </w:p>
        </w:tc>
      </w:tr>
      <w:tr w:rsidR="006A53A8" w:rsidTr="006A53A8">
        <w:trPr>
          <w:trHeight w:val="30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Резервный фонд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40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Закупки товаров, работ и услуг для государственных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25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nil"/>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средства</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870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8 000,00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оборона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Мобилизационная и вневойсковая подготовка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02</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109 960,00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Осуществление первичного воинского учета на территориях, где отсутствуют военные комиссариаты</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109 960,00  </w:t>
            </w:r>
          </w:p>
        </w:tc>
      </w:tr>
      <w:tr w:rsidR="006A53A8" w:rsidTr="006A53A8">
        <w:trPr>
          <w:trHeight w:val="1099"/>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02</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109 060,00  </w:t>
            </w:r>
          </w:p>
        </w:tc>
      </w:tr>
      <w:tr w:rsidR="006A53A8" w:rsidTr="006A53A8">
        <w:trPr>
          <w:trHeight w:val="42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02</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безопасность и правоохранительная деятельность</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44 251,00  </w:t>
            </w:r>
          </w:p>
        </w:tc>
      </w:tr>
      <w:tr w:rsidR="006A53A8" w:rsidTr="006A53A8">
        <w:trPr>
          <w:trHeight w:val="77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10 000,00  </w:t>
            </w:r>
          </w:p>
        </w:tc>
      </w:tr>
      <w:tr w:rsidR="006A53A8" w:rsidTr="006A53A8">
        <w:trPr>
          <w:trHeight w:val="133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Муниципальная программа «Обеспечение первичных мер пожарной безопасности</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на территории Отрадненского сельсовета Куйбышевского района Новосибирской области» </w:t>
            </w:r>
          </w:p>
          <w:p w:rsidR="006A53A8" w:rsidRDefault="006A53A8" w:rsidP="006A53A8">
            <w:pPr>
              <w:autoSpaceDE w:val="0"/>
              <w:autoSpaceDN w:val="0"/>
              <w:adjustRightInd w:val="0"/>
              <w:rPr>
                <w:rFonts w:eastAsiaTheme="minorHAnsi"/>
                <w:color w:val="000000"/>
                <w:sz w:val="20"/>
                <w:szCs w:val="20"/>
                <w:lang w:eastAsia="en-US"/>
              </w:rPr>
            </w:pP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выплаты населению</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360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10 000,00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муниципальной программы "Обеспечение безопасности жизнедеятельности населения Куйбышевского района"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1800003950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34 251,00  </w:t>
            </w:r>
          </w:p>
        </w:tc>
      </w:tr>
      <w:tr w:rsidR="006A53A8" w:rsidTr="006A53A8">
        <w:trPr>
          <w:trHeight w:val="27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экономика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476 169,50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Дорожное хозяйств</w:t>
            </w:r>
            <w:proofErr w:type="gramStart"/>
            <w:r>
              <w:rPr>
                <w:rFonts w:eastAsiaTheme="minorHAnsi"/>
                <w:b/>
                <w:bCs/>
                <w:color w:val="000000"/>
                <w:sz w:val="20"/>
                <w:szCs w:val="20"/>
                <w:lang w:eastAsia="en-US"/>
              </w:rPr>
              <w:t>о(</w:t>
            </w:r>
            <w:proofErr w:type="gramEnd"/>
            <w:r>
              <w:rPr>
                <w:rFonts w:eastAsiaTheme="minorHAnsi"/>
                <w:b/>
                <w:bCs/>
                <w:color w:val="000000"/>
                <w:sz w:val="20"/>
                <w:szCs w:val="20"/>
                <w:lang w:eastAsia="en-US"/>
              </w:rPr>
              <w:t xml:space="preserve"> дорожные фонды)</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nil"/>
              <w:left w:val="single" w:sz="6" w:space="0" w:color="auto"/>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473 169,50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Содержание автомобильных дорог и дорожных сооружений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273 169,50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капитальный ремонт и ремонт сети автомобильных дорог общего пользования и искусственных сооружений </w:t>
            </w:r>
            <w:r>
              <w:rPr>
                <w:rFonts w:eastAsiaTheme="minorHAnsi"/>
                <w:color w:val="000000"/>
                <w:sz w:val="20"/>
                <w:szCs w:val="20"/>
                <w:lang w:eastAsia="en-US"/>
              </w:rPr>
              <w:lastRenderedPageBreak/>
              <w:t xml:space="preserve">на них </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420"/>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9900004330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200 000,00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3 000,00  </w:t>
            </w:r>
          </w:p>
        </w:tc>
      </w:tr>
      <w:tr w:rsidR="006A53A8" w:rsidTr="006A53A8">
        <w:trPr>
          <w:trHeight w:val="1476"/>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Муниципальная программа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субъектов малого и среднего предпринимательства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 Отрадненском сельсовете Куйбышевского района</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Новосибирской области»</w:t>
            </w:r>
          </w:p>
          <w:p w:rsidR="006A53A8" w:rsidRDefault="006A53A8" w:rsidP="006A53A8">
            <w:pPr>
              <w:autoSpaceDE w:val="0"/>
              <w:autoSpaceDN w:val="0"/>
              <w:adjustRightInd w:val="0"/>
              <w:rPr>
                <w:rFonts w:eastAsiaTheme="minorHAnsi"/>
                <w:color w:val="000000"/>
                <w:sz w:val="20"/>
                <w:szCs w:val="20"/>
                <w:lang w:eastAsia="en-US"/>
              </w:rPr>
            </w:pP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3 000,00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Жилищно-коммунальное хозяйство</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nil"/>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349 949,60  </w:t>
            </w:r>
          </w:p>
        </w:tc>
      </w:tr>
      <w:tr w:rsidR="006A53A8" w:rsidTr="006A53A8">
        <w:trPr>
          <w:trHeight w:val="223"/>
        </w:trPr>
        <w:tc>
          <w:tcPr>
            <w:tcW w:w="4245" w:type="dxa"/>
            <w:gridSpan w:val="2"/>
            <w:tcBorders>
              <w:top w:val="nil"/>
              <w:left w:val="single" w:sz="6" w:space="0" w:color="auto"/>
              <w:bottom w:val="single" w:sz="4"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Жилищное хозяйство</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100 000,00  </w:t>
            </w:r>
          </w:p>
        </w:tc>
      </w:tr>
      <w:tr w:rsidR="006A53A8" w:rsidTr="006A53A8">
        <w:trPr>
          <w:trHeight w:val="223"/>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области жилищного хозяйства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667"/>
        </w:trPr>
        <w:tc>
          <w:tcPr>
            <w:tcW w:w="4245" w:type="dxa"/>
            <w:gridSpan w:val="2"/>
            <w:tcBorders>
              <w:top w:val="single" w:sz="4" w:space="0" w:color="auto"/>
              <w:left w:val="single" w:sz="6" w:space="0" w:color="auto"/>
              <w:bottom w:val="nil"/>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9900005120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100 000,00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237 149,60  </w:t>
            </w:r>
          </w:p>
        </w:tc>
      </w:tr>
      <w:tr w:rsidR="006A53A8" w:rsidTr="006A53A8">
        <w:trPr>
          <w:trHeight w:val="667"/>
        </w:trPr>
        <w:tc>
          <w:tcPr>
            <w:tcW w:w="4245" w:type="dxa"/>
            <w:gridSpan w:val="2"/>
            <w:tcBorders>
              <w:top w:val="nil"/>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в рамках МП "Содействие занятости населения Куйбышевского района"</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1114"/>
        </w:trPr>
        <w:tc>
          <w:tcPr>
            <w:tcW w:w="4245" w:type="dxa"/>
            <w:gridSpan w:val="2"/>
            <w:tcBorders>
              <w:top w:val="single" w:sz="4" w:space="0" w:color="auto"/>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0100079500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14 046,60  </w:t>
            </w:r>
          </w:p>
        </w:tc>
      </w:tr>
      <w:tr w:rsidR="006A53A8" w:rsidTr="006A53A8">
        <w:trPr>
          <w:trHeight w:val="667"/>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color w:val="000000"/>
                <w:sz w:val="20"/>
                <w:szCs w:val="20"/>
                <w:lang w:eastAsia="en-US"/>
              </w:rPr>
              <w:t>Реализация мероприятий в рамках МП " Комплексные меры профилактики наркомании в Куйбышевском районе</w:t>
            </w:r>
            <w:r>
              <w:rPr>
                <w:rFonts w:eastAsiaTheme="minorHAnsi"/>
                <w:b/>
                <w:bCs/>
                <w:color w:val="000000"/>
                <w:sz w:val="20"/>
                <w:szCs w:val="20"/>
                <w:lang w:eastAsia="en-US"/>
              </w:rPr>
              <w:t>"</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444"/>
        </w:trPr>
        <w:tc>
          <w:tcPr>
            <w:tcW w:w="4245" w:type="dxa"/>
            <w:gridSpan w:val="2"/>
            <w:tcBorders>
              <w:top w:val="single" w:sz="4" w:space="0" w:color="auto"/>
              <w:left w:val="single" w:sz="6" w:space="0" w:color="auto"/>
              <w:bottom w:val="single" w:sz="4"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667"/>
        </w:trPr>
        <w:tc>
          <w:tcPr>
            <w:tcW w:w="4245" w:type="dxa"/>
            <w:gridSpan w:val="2"/>
            <w:tcBorders>
              <w:top w:val="single" w:sz="4" w:space="0" w:color="auto"/>
              <w:left w:val="single" w:sz="6" w:space="0" w:color="auto"/>
              <w:bottom w:val="nil"/>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1400079570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6 103,00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расходов на благоустройство поселений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47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мероприятий на уличное освещение в границах поселения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432"/>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05</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172 000,00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на организацию и содержание мест захоронения в границах поселений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мероприятия по благоустройству поселений</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9900005350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40 000,00  </w:t>
            </w:r>
          </w:p>
        </w:tc>
      </w:tr>
      <w:tr w:rsidR="006A53A8" w:rsidTr="006A53A8">
        <w:trPr>
          <w:trHeight w:val="458"/>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жилищно-коммунального хозяйства</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12 800,00  </w:t>
            </w:r>
          </w:p>
        </w:tc>
      </w:tr>
      <w:tr w:rsidR="006A53A8" w:rsidTr="006A53A8">
        <w:trPr>
          <w:trHeight w:val="655"/>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12 800,00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Культура, </w:t>
            </w:r>
            <w:proofErr w:type="spellStart"/>
            <w:r>
              <w:rPr>
                <w:rFonts w:eastAsiaTheme="minorHAnsi"/>
                <w:b/>
                <w:bCs/>
                <w:color w:val="000000"/>
                <w:sz w:val="20"/>
                <w:szCs w:val="20"/>
                <w:lang w:eastAsia="en-US"/>
              </w:rPr>
              <w:t>кинемотография</w:t>
            </w:r>
            <w:proofErr w:type="spellEnd"/>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Культура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08</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4 181 775,24  </w:t>
            </w:r>
          </w:p>
        </w:tc>
      </w:tr>
      <w:tr w:rsidR="006A53A8" w:rsidTr="006A53A8">
        <w:trPr>
          <w:trHeight w:val="65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Учреждения культуры и мероприятия в сфере культуры и кинематографии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3 625 905,24  </w:t>
            </w:r>
          </w:p>
        </w:tc>
      </w:tr>
      <w:tr w:rsidR="006A53A8" w:rsidTr="006A53A8">
        <w:trPr>
          <w:trHeight w:val="626"/>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по обеспечение деятельности (оказания услуг)</w:t>
            </w:r>
          </w:p>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муниципальных учреждений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355</w:t>
            </w:r>
          </w:p>
          <w:p w:rsidR="006A53A8" w:rsidRDefault="006A53A8" w:rsidP="006A53A8">
            <w:pPr>
              <w:spacing w:after="200" w:line="276" w:lineRule="auto"/>
              <w:rPr>
                <w:rFonts w:eastAsiaTheme="minorHAnsi"/>
                <w:color w:val="000000"/>
                <w:sz w:val="20"/>
                <w:szCs w:val="20"/>
                <w:lang w:eastAsia="en-US"/>
              </w:rPr>
            </w:pP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3 625 905,24  </w:t>
            </w:r>
          </w:p>
        </w:tc>
      </w:tr>
      <w:tr w:rsidR="006A53A8" w:rsidTr="006A53A8">
        <w:trPr>
          <w:trHeight w:val="1070"/>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6A53A8" w:rsidTr="006A53A8">
        <w:trPr>
          <w:trHeight w:val="432"/>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2 756 834,00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08</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6A53A8" w:rsidTr="006A53A8">
        <w:trPr>
          <w:trHeight w:val="641"/>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08</w:t>
            </w:r>
          </w:p>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790 181,24  </w:t>
            </w:r>
          </w:p>
        </w:tc>
      </w:tr>
      <w:tr w:rsidR="006A53A8" w:rsidTr="006A53A8">
        <w:trPr>
          <w:trHeight w:val="25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6A53A8" w:rsidTr="006A53A8">
        <w:trPr>
          <w:trHeight w:val="235"/>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Уплата налогов, сборов и иных платежей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78 890,00  </w:t>
            </w:r>
          </w:p>
        </w:tc>
      </w:tr>
      <w:tr w:rsidR="006A53A8" w:rsidTr="006A53A8">
        <w:trPr>
          <w:trHeight w:val="864"/>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1202"/>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444"/>
        </w:trPr>
        <w:tc>
          <w:tcPr>
            <w:tcW w:w="390" w:type="dxa"/>
            <w:tcBorders>
              <w:top w:val="single" w:sz="6" w:space="0" w:color="auto"/>
              <w:left w:val="single" w:sz="6" w:space="0" w:color="auto"/>
              <w:bottom w:val="nil"/>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казенных учреждений</w:t>
            </w: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08</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9900070510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555 870,00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Социальная политика</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6A53A8" w:rsidTr="006A53A8">
        <w:trPr>
          <w:trHeight w:val="22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170 600,00  </w:t>
            </w:r>
          </w:p>
        </w:tc>
      </w:tr>
      <w:tr w:rsidR="006A53A8" w:rsidTr="006A53A8">
        <w:trPr>
          <w:trHeight w:val="403"/>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муниципальной социальной доплаты к пенсии</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r>
              <w:rPr>
                <w:rFonts w:eastAsiaTheme="minorHAnsi"/>
                <w:color w:val="000000"/>
                <w:sz w:val="20"/>
                <w:szCs w:val="20"/>
                <w:lang w:eastAsia="en-US"/>
              </w:rPr>
              <w:t>355</w:t>
            </w: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ind w:left="15"/>
              <w:rPr>
                <w:rFonts w:eastAsiaTheme="minorHAnsi"/>
                <w:color w:val="000000"/>
                <w:sz w:val="20"/>
                <w:szCs w:val="20"/>
                <w:lang w:eastAsia="en-US"/>
              </w:rPr>
            </w:pPr>
            <w:r>
              <w:rPr>
                <w:rFonts w:eastAsiaTheme="minorHAnsi"/>
                <w:color w:val="000000"/>
                <w:sz w:val="20"/>
                <w:szCs w:val="20"/>
                <w:lang w:eastAsia="en-US"/>
              </w:rPr>
              <w:t>10</w:t>
            </w:r>
          </w:p>
        </w:tc>
        <w:tc>
          <w:tcPr>
            <w:tcW w:w="639" w:type="dxa"/>
            <w:tcBorders>
              <w:top w:val="nil"/>
              <w:left w:val="nil"/>
              <w:bottom w:val="nil"/>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40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57"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420"/>
        </w:trPr>
        <w:tc>
          <w:tcPr>
            <w:tcW w:w="4245" w:type="dxa"/>
            <w:gridSpan w:val="2"/>
            <w:tcBorders>
              <w:top w:val="single" w:sz="6" w:space="0" w:color="auto"/>
              <w:left w:val="single" w:sz="6" w:space="0" w:color="auto"/>
              <w:bottom w:val="single" w:sz="6" w:space="0" w:color="auto"/>
              <w:right w:val="single" w:sz="4"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Публичные нормативные социальные выплаты гражданам </w:t>
            </w:r>
          </w:p>
        </w:tc>
        <w:tc>
          <w:tcPr>
            <w:tcW w:w="557" w:type="dxa"/>
            <w:tcBorders>
              <w:top w:val="single" w:sz="6" w:space="0" w:color="auto"/>
              <w:left w:val="single" w:sz="4" w:space="0" w:color="auto"/>
              <w:bottom w:val="single" w:sz="6" w:space="0" w:color="auto"/>
              <w:right w:val="single" w:sz="4" w:space="0" w:color="auto"/>
            </w:tcBorders>
          </w:tcPr>
          <w:p w:rsidR="006A53A8" w:rsidRDefault="006A53A8" w:rsidP="006A53A8">
            <w:pPr>
              <w:spacing w:after="200" w:line="276" w:lineRule="auto"/>
              <w:rPr>
                <w:rFonts w:eastAsiaTheme="minorHAnsi"/>
                <w:color w:val="000000"/>
                <w:sz w:val="20"/>
                <w:szCs w:val="20"/>
                <w:lang w:eastAsia="en-US"/>
              </w:rPr>
            </w:pPr>
          </w:p>
          <w:p w:rsidR="006A53A8" w:rsidRDefault="006A53A8" w:rsidP="006A53A8">
            <w:pPr>
              <w:autoSpaceDE w:val="0"/>
              <w:autoSpaceDN w:val="0"/>
              <w:adjustRightInd w:val="0"/>
              <w:rPr>
                <w:rFonts w:eastAsiaTheme="minorHAnsi"/>
                <w:color w:val="000000"/>
                <w:sz w:val="20"/>
                <w:szCs w:val="20"/>
                <w:lang w:eastAsia="en-US"/>
              </w:rPr>
            </w:pPr>
          </w:p>
        </w:tc>
        <w:tc>
          <w:tcPr>
            <w:tcW w:w="533" w:type="dxa"/>
            <w:tcBorders>
              <w:top w:val="single" w:sz="6" w:space="0" w:color="auto"/>
              <w:left w:val="single" w:sz="4"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310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170 600,00  </w:t>
            </w:r>
          </w:p>
        </w:tc>
      </w:tr>
      <w:tr w:rsidR="006A53A8" w:rsidTr="006A53A8">
        <w:trPr>
          <w:trHeight w:val="223"/>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4"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57" w:type="dxa"/>
            <w:tcBorders>
              <w:top w:val="single" w:sz="6" w:space="0" w:color="auto"/>
              <w:left w:val="single" w:sz="4" w:space="0" w:color="auto"/>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391 879,20  </w:t>
            </w:r>
          </w:p>
        </w:tc>
      </w:tr>
      <w:tr w:rsidR="006A53A8" w:rsidTr="006A53A8">
        <w:trPr>
          <w:trHeight w:val="133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44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667"/>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9900070240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301 379,20  </w:t>
            </w:r>
          </w:p>
        </w:tc>
      </w:tr>
      <w:tr w:rsidR="006A53A8" w:rsidTr="006A53A8">
        <w:trPr>
          <w:trHeight w:val="1558"/>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Софинансирование</w:t>
            </w:r>
            <w:proofErr w:type="spellEnd"/>
            <w:r>
              <w:rPr>
                <w:rFonts w:eastAsiaTheme="minorHAnsi"/>
                <w:color w:val="000000"/>
                <w:sz w:val="20"/>
                <w:szCs w:val="20"/>
                <w:lang w:eastAsia="en-US"/>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444"/>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товаров, работ и услуг для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667"/>
        </w:trPr>
        <w:tc>
          <w:tcPr>
            <w:tcW w:w="390" w:type="dxa"/>
            <w:tcBorders>
              <w:top w:val="single" w:sz="6" w:space="0" w:color="auto"/>
              <w:left w:val="single" w:sz="6" w:space="0" w:color="auto"/>
              <w:bottom w:val="single" w:sz="6" w:space="0" w:color="auto"/>
              <w:right w:val="nil"/>
            </w:tcBorders>
          </w:tcPr>
          <w:p w:rsidR="006A53A8" w:rsidRDefault="006A53A8" w:rsidP="006A53A8">
            <w:pPr>
              <w:autoSpaceDE w:val="0"/>
              <w:autoSpaceDN w:val="0"/>
              <w:adjustRightInd w:val="0"/>
              <w:jc w:val="right"/>
              <w:rPr>
                <w:rFonts w:eastAsiaTheme="minorHAnsi"/>
                <w:color w:val="000000"/>
                <w:sz w:val="20"/>
                <w:szCs w:val="20"/>
                <w:lang w:eastAsia="en-US"/>
              </w:rPr>
            </w:pPr>
          </w:p>
        </w:tc>
        <w:tc>
          <w:tcPr>
            <w:tcW w:w="3855"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7" w:type="dxa"/>
            <w:tcBorders>
              <w:top w:val="single" w:sz="6" w:space="0" w:color="auto"/>
              <w:left w:val="nil"/>
              <w:bottom w:val="single" w:sz="6" w:space="0" w:color="auto"/>
              <w:right w:val="nil"/>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355</w:t>
            </w:r>
          </w:p>
        </w:tc>
        <w:tc>
          <w:tcPr>
            <w:tcW w:w="533"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99000S0240</w:t>
            </w: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90 500,00  </w:t>
            </w:r>
          </w:p>
        </w:tc>
      </w:tr>
      <w:tr w:rsidR="006A53A8" w:rsidTr="006A53A8">
        <w:trPr>
          <w:trHeight w:val="223"/>
        </w:trPr>
        <w:tc>
          <w:tcPr>
            <w:tcW w:w="5335" w:type="dxa"/>
            <w:gridSpan w:val="4"/>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расходов</w:t>
            </w:r>
          </w:p>
        </w:tc>
        <w:tc>
          <w:tcPr>
            <w:tcW w:w="639" w:type="dxa"/>
            <w:tcBorders>
              <w:top w:val="single" w:sz="6" w:space="0" w:color="auto"/>
              <w:left w:val="nil"/>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6A53A8" w:rsidRDefault="006A53A8" w:rsidP="006A53A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 xml:space="preserve">8 836 292,32  </w:t>
            </w:r>
          </w:p>
        </w:tc>
      </w:tr>
    </w:tbl>
    <w:p w:rsidR="006A53A8" w:rsidRDefault="006A53A8" w:rsidP="006A53A8">
      <w:pPr>
        <w:rPr>
          <w:lang w:eastAsia="en-US"/>
        </w:rPr>
      </w:pPr>
    </w:p>
    <w:p w:rsidR="006A53A8" w:rsidRDefault="006A53A8" w:rsidP="006A53A8">
      <w:pPr>
        <w:rPr>
          <w:lang w:eastAsia="en-US"/>
        </w:rPr>
      </w:pPr>
    </w:p>
    <w:p w:rsidR="006A53A8" w:rsidRDefault="006A53A8" w:rsidP="006A53A8">
      <w:pPr>
        <w:jc w:val="right"/>
        <w:rPr>
          <w:b/>
        </w:rPr>
      </w:pPr>
      <w:r>
        <w:rPr>
          <w:b/>
        </w:rPr>
        <w:t xml:space="preserve">                                                                                                                               Приложение 9</w:t>
      </w:r>
    </w:p>
    <w:p w:rsidR="006A53A8" w:rsidRDefault="006A53A8" w:rsidP="006A53A8">
      <w:pPr>
        <w:jc w:val="right"/>
      </w:pPr>
      <w:r>
        <w:rPr>
          <w:b/>
        </w:rPr>
        <w:t xml:space="preserve">                                                       </w:t>
      </w:r>
      <w:r>
        <w:t xml:space="preserve">к решению № 3 11 сессии Совета депутатов Отрадненского    </w:t>
      </w:r>
    </w:p>
    <w:p w:rsidR="006A53A8" w:rsidRDefault="006A53A8" w:rsidP="006A53A8">
      <w:pPr>
        <w:jc w:val="right"/>
      </w:pPr>
      <w:r>
        <w:t xml:space="preserve">                                                       сельсовета  Куйбышевского района </w:t>
      </w:r>
    </w:p>
    <w:p w:rsidR="006A53A8" w:rsidRDefault="006A53A8" w:rsidP="006A53A8">
      <w:pPr>
        <w:jc w:val="right"/>
      </w:pPr>
      <w:r>
        <w:t xml:space="preserve">                                                       Новосибирской области от 09.09.2021г.</w:t>
      </w:r>
    </w:p>
    <w:p w:rsidR="006A53A8" w:rsidRDefault="006A53A8" w:rsidP="006A53A8">
      <w:pPr>
        <w:jc w:val="right"/>
      </w:pPr>
      <w:r>
        <w:t xml:space="preserve">                                                        «О бюджете Отрадненского сельсовета                                                                                                                                       </w:t>
      </w:r>
    </w:p>
    <w:p w:rsidR="006A53A8" w:rsidRDefault="006A53A8" w:rsidP="006A53A8">
      <w:pPr>
        <w:jc w:val="right"/>
      </w:pPr>
      <w:r>
        <w:t xml:space="preserve">                                                       Куйбышевского района на 2021 год и плановый период </w:t>
      </w:r>
    </w:p>
    <w:p w:rsidR="006A53A8" w:rsidRDefault="006A53A8" w:rsidP="006A53A8">
      <w:pPr>
        <w:jc w:val="right"/>
      </w:pPr>
      <w:r>
        <w:t xml:space="preserve">                                                       2022-2023 годов»</w:t>
      </w:r>
    </w:p>
    <w:p w:rsidR="006A53A8" w:rsidRDefault="006A53A8" w:rsidP="006A53A8"/>
    <w:p w:rsidR="006A53A8" w:rsidRPr="006B112D" w:rsidRDefault="006A53A8" w:rsidP="006A53A8">
      <w:pPr>
        <w:jc w:val="center"/>
      </w:pPr>
      <w:r w:rsidRPr="000A2C43">
        <w:rPr>
          <w:b/>
        </w:rPr>
        <w:t>Источники финансирования дефицита местного бюджета</w:t>
      </w:r>
      <w:r>
        <w:rPr>
          <w:b/>
        </w:rPr>
        <w:t xml:space="preserve"> на 2021 год и плановый период 2022 и 2023</w:t>
      </w:r>
    </w:p>
    <w:p w:rsidR="006A53A8" w:rsidRDefault="006A53A8" w:rsidP="006A53A8">
      <w:r>
        <w:t xml:space="preserve">                                                                                                                              Таблица 1</w:t>
      </w:r>
    </w:p>
    <w:p w:rsidR="006A53A8" w:rsidRDefault="006A53A8" w:rsidP="006A53A8">
      <w:pPr>
        <w:jc w:val="center"/>
        <w:rPr>
          <w:b/>
        </w:rPr>
      </w:pPr>
      <w:r>
        <w:rPr>
          <w:b/>
        </w:rPr>
        <w:lastRenderedPageBreak/>
        <w:t>Источники финансирования дефицита местного бюджета  на 2021 год</w:t>
      </w:r>
    </w:p>
    <w:p w:rsidR="006A53A8" w:rsidRDefault="006A53A8" w:rsidP="006A53A8">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gridCol w:w="1440"/>
      </w:tblGrid>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Код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Наименование кода группы, подгруппы</w:t>
            </w:r>
            <w:proofErr w:type="gramStart"/>
            <w:r>
              <w:rPr>
                <w:sz w:val="20"/>
                <w:szCs w:val="20"/>
              </w:rPr>
              <w:t xml:space="preserve"> </w:t>
            </w:r>
            <w:r w:rsidRPr="00E561D8">
              <w:rPr>
                <w:sz w:val="20"/>
                <w:szCs w:val="20"/>
              </w:rPr>
              <w:t>,</w:t>
            </w:r>
            <w:proofErr w:type="gramEnd"/>
            <w:r w:rsidRPr="00E561D8">
              <w:rPr>
                <w:sz w:val="20"/>
                <w:szCs w:val="20"/>
              </w:rPr>
              <w:t>статьи,</w:t>
            </w:r>
            <w:r>
              <w:rPr>
                <w:sz w:val="20"/>
                <w:szCs w:val="20"/>
              </w:rPr>
              <w:t xml:space="preserve"> </w:t>
            </w:r>
            <w:r w:rsidRPr="00E561D8">
              <w:rPr>
                <w:sz w:val="20"/>
                <w:szCs w:val="20"/>
              </w:rPr>
              <w:t>вида источника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 xml:space="preserve">Сумма </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 xml:space="preserve">                        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 xml:space="preserve">                                 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 xml:space="preserve">     3</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000 01 00 00 00 00 0000 000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149 142,42</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000 01 03 01</w:t>
            </w:r>
            <w:r w:rsidRPr="00E561D8">
              <w:rPr>
                <w:sz w:val="20"/>
                <w:szCs w:val="20"/>
              </w:rPr>
              <w:t xml:space="preserve"> 00 00 0000 700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000 01 03 01</w:t>
            </w:r>
            <w:r w:rsidRPr="00E561D8">
              <w:rPr>
                <w:sz w:val="20"/>
                <w:szCs w:val="20"/>
              </w:rPr>
              <w:t xml:space="preserve"> 00 10 0000 710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000 01 03 01</w:t>
            </w:r>
            <w:r w:rsidRPr="00E561D8">
              <w:rPr>
                <w:sz w:val="20"/>
                <w:szCs w:val="20"/>
              </w:rPr>
              <w:t xml:space="preserve"> 00 00 0000 800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000 01 03 01</w:t>
            </w:r>
            <w:r w:rsidRPr="00E561D8">
              <w:rPr>
                <w:sz w:val="20"/>
                <w:szCs w:val="20"/>
              </w:rPr>
              <w:t xml:space="preserve"> 00 10 0000 810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000 01 05 00 0000 0000 000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149 142,42</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000 01 05 00 00 00 0000 500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Pr>
                <w:sz w:val="20"/>
                <w:szCs w:val="20"/>
              </w:rPr>
              <w:t>-8 687 149,90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000 01 05 02 00 00 0000 500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4155CF">
              <w:rPr>
                <w:sz w:val="20"/>
                <w:szCs w:val="20"/>
              </w:rPr>
              <w:t>-8 687 149,90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000 01 05 02 01 00 0000 510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4155CF">
              <w:rPr>
                <w:sz w:val="20"/>
                <w:szCs w:val="20"/>
              </w:rPr>
              <w:t>-8 687 149,90</w:t>
            </w:r>
          </w:p>
        </w:tc>
      </w:tr>
      <w:tr w:rsidR="006A53A8" w:rsidRPr="00E561D8" w:rsidTr="006A53A8">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000 01 05 02 01 10 0000 510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4155CF">
              <w:rPr>
                <w:sz w:val="20"/>
                <w:szCs w:val="20"/>
              </w:rPr>
              <w:t>-8 687 149,90</w:t>
            </w:r>
          </w:p>
        </w:tc>
      </w:tr>
      <w:tr w:rsidR="006A53A8" w:rsidRPr="00E561D8" w:rsidTr="006A53A8">
        <w:trPr>
          <w:trHeight w:val="22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000 01 05 00 00 00 0000 600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Pr="00930DCB" w:rsidRDefault="006A53A8" w:rsidP="006A53A8">
            <w:pPr>
              <w:rPr>
                <w:sz w:val="20"/>
                <w:szCs w:val="20"/>
              </w:rPr>
            </w:pPr>
            <w:r>
              <w:rPr>
                <w:sz w:val="20"/>
                <w:szCs w:val="20"/>
              </w:rPr>
              <w:t>8 836 292,32</w:t>
            </w:r>
          </w:p>
        </w:tc>
      </w:tr>
      <w:tr w:rsidR="006A53A8" w:rsidRPr="00E561D8" w:rsidTr="006A53A8">
        <w:trPr>
          <w:trHeight w:val="4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000 01 05 02 00 00 0000 600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CB3D5C">
              <w:rPr>
                <w:sz w:val="20"/>
                <w:szCs w:val="20"/>
              </w:rPr>
              <w:t>8 836 292,32</w:t>
            </w:r>
          </w:p>
        </w:tc>
      </w:tr>
      <w:tr w:rsidR="006A53A8" w:rsidRPr="00E561D8" w:rsidTr="006A53A8">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000 01 05 02 01 00 0000 610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CB3D5C">
              <w:rPr>
                <w:sz w:val="20"/>
                <w:szCs w:val="20"/>
              </w:rPr>
              <w:t>8 836 292,32</w:t>
            </w:r>
          </w:p>
        </w:tc>
      </w:tr>
      <w:tr w:rsidR="006A53A8" w:rsidRPr="00E561D8" w:rsidTr="006A53A8">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000 01 05 02 01 10 0000 610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A53A8" w:rsidRPr="00E561D8" w:rsidRDefault="006A53A8" w:rsidP="006A53A8">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A53A8" w:rsidRDefault="006A53A8" w:rsidP="006A53A8">
            <w:r w:rsidRPr="00CB3D5C">
              <w:rPr>
                <w:sz w:val="20"/>
                <w:szCs w:val="20"/>
              </w:rPr>
              <w:t>8 836 292,32</w:t>
            </w:r>
          </w:p>
        </w:tc>
      </w:tr>
    </w:tbl>
    <w:p w:rsidR="006A53A8" w:rsidRDefault="006A53A8"/>
    <w:p w:rsidR="006A53A8" w:rsidRDefault="006A53A8"/>
    <w:p w:rsidR="006A53A8" w:rsidRDefault="006A53A8"/>
    <w:p w:rsidR="006A53A8" w:rsidRPr="006A53A8" w:rsidRDefault="006A53A8" w:rsidP="006A53A8">
      <w:pPr>
        <w:jc w:val="center"/>
      </w:pPr>
      <w:r w:rsidRPr="006A53A8">
        <w:t>СОВЕТ ДЕПУТАТОВ</w:t>
      </w:r>
    </w:p>
    <w:p w:rsidR="006A53A8" w:rsidRPr="006A53A8" w:rsidRDefault="006A53A8" w:rsidP="006A53A8">
      <w:pPr>
        <w:jc w:val="center"/>
      </w:pPr>
      <w:r w:rsidRPr="006A53A8">
        <w:t>ОТРАДНЕНСКОГО СЕЛЬСОВЕТА</w:t>
      </w:r>
    </w:p>
    <w:p w:rsidR="006A53A8" w:rsidRPr="006A53A8" w:rsidRDefault="006A53A8" w:rsidP="006A53A8">
      <w:pPr>
        <w:jc w:val="center"/>
      </w:pPr>
      <w:r w:rsidRPr="006A53A8">
        <w:t>КУЙБЫШЕВСКОГО РАЙОНА НОВОСИБИРСКОЙ ОБЛАСТИ</w:t>
      </w:r>
    </w:p>
    <w:p w:rsidR="006A53A8" w:rsidRPr="006A53A8" w:rsidRDefault="006A53A8" w:rsidP="006A53A8">
      <w:pPr>
        <w:jc w:val="center"/>
      </w:pPr>
      <w:r w:rsidRPr="006A53A8">
        <w:t>ШЕСТОГО СОЗЫВА</w:t>
      </w:r>
    </w:p>
    <w:p w:rsidR="006A53A8" w:rsidRPr="006A53A8" w:rsidRDefault="006A53A8" w:rsidP="006A53A8">
      <w:pPr>
        <w:jc w:val="center"/>
      </w:pPr>
      <w:r w:rsidRPr="006A53A8">
        <w:t>РЕШЕНИЕ</w:t>
      </w:r>
    </w:p>
    <w:p w:rsidR="006A53A8" w:rsidRPr="006A53A8" w:rsidRDefault="006A53A8" w:rsidP="006A53A8">
      <w:pPr>
        <w:jc w:val="center"/>
      </w:pPr>
      <w:r w:rsidRPr="006A53A8">
        <w:t>одиннадцатой сессии</w:t>
      </w:r>
    </w:p>
    <w:p w:rsidR="006A53A8" w:rsidRPr="006A53A8" w:rsidRDefault="006A53A8" w:rsidP="006A53A8">
      <w:r w:rsidRPr="006A53A8">
        <w:t xml:space="preserve">         09.09.2021 г.                                                                                             № 4</w:t>
      </w:r>
    </w:p>
    <w:p w:rsidR="006A53A8" w:rsidRPr="006A53A8" w:rsidRDefault="006A53A8" w:rsidP="006A53A8">
      <w:pPr>
        <w:jc w:val="center"/>
      </w:pPr>
      <w:r w:rsidRPr="006A53A8">
        <w:t>с. Отрадненское</w:t>
      </w:r>
    </w:p>
    <w:p w:rsidR="006A53A8" w:rsidRPr="006A53A8" w:rsidRDefault="006A53A8" w:rsidP="006A53A8">
      <w:pPr>
        <w:jc w:val="center"/>
      </w:pPr>
    </w:p>
    <w:p w:rsidR="006A53A8" w:rsidRPr="006A53A8" w:rsidRDefault="006A53A8" w:rsidP="006A53A8">
      <w:pPr>
        <w:jc w:val="center"/>
      </w:pPr>
    </w:p>
    <w:p w:rsidR="006A53A8" w:rsidRPr="006A53A8" w:rsidRDefault="006A53A8" w:rsidP="006A53A8">
      <w:pPr>
        <w:jc w:val="center"/>
        <w:rPr>
          <w:b/>
        </w:rPr>
      </w:pPr>
      <w:r w:rsidRPr="006A53A8">
        <w:rPr>
          <w:b/>
        </w:rPr>
        <w:t>Об участи в конкурсном отборе проектов развития территорий муниципальных образований Новосибирской области, основанных на местных инициативах.</w:t>
      </w:r>
    </w:p>
    <w:p w:rsidR="006A53A8" w:rsidRPr="006A53A8" w:rsidRDefault="006A53A8" w:rsidP="006A53A8">
      <w:pPr>
        <w:jc w:val="center"/>
        <w:rPr>
          <w:b/>
          <w:lang w:val="en-US"/>
        </w:rPr>
      </w:pPr>
    </w:p>
    <w:p w:rsidR="006A53A8" w:rsidRPr="006A53A8" w:rsidRDefault="006A53A8" w:rsidP="006A53A8">
      <w:pPr>
        <w:jc w:val="both"/>
      </w:pPr>
      <w:r w:rsidRPr="006A53A8">
        <w:t xml:space="preserve">              </w:t>
      </w:r>
      <w:proofErr w:type="gramStart"/>
      <w:r w:rsidRPr="006A53A8">
        <w:t>Руководствуясь Постановлением Правительства Новосибирской области от 06.06.2017г.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в соответствии с Федеральным законом от 06.10.2003г.  № 131-</w:t>
      </w:r>
      <w:r w:rsidRPr="006A53A8">
        <w:lastRenderedPageBreak/>
        <w:t>ФЗ «Об общих принципах организации местного самоуправления  в Российской Федерации», Уставом 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 РЕШИЛ:</w:t>
      </w:r>
      <w:proofErr w:type="gramEnd"/>
    </w:p>
    <w:p w:rsidR="006A53A8" w:rsidRPr="006A53A8" w:rsidRDefault="006A53A8" w:rsidP="006A53A8">
      <w:pPr>
        <w:numPr>
          <w:ilvl w:val="0"/>
          <w:numId w:val="3"/>
        </w:numPr>
        <w:jc w:val="both"/>
      </w:pPr>
      <w:r w:rsidRPr="006A53A8">
        <w:t>Предложить администрации Отрадненского сельсовета</w:t>
      </w:r>
    </w:p>
    <w:p w:rsidR="006A53A8" w:rsidRPr="006A53A8" w:rsidRDefault="006A53A8" w:rsidP="006A53A8">
      <w:pPr>
        <w:jc w:val="both"/>
      </w:pPr>
      <w:r w:rsidRPr="006A53A8">
        <w:t xml:space="preserve">Куйбышевского района Новосибирской области принять участие </w:t>
      </w:r>
      <w:proofErr w:type="gramStart"/>
      <w:r w:rsidRPr="006A53A8">
        <w:t>в</w:t>
      </w:r>
      <w:proofErr w:type="gramEnd"/>
      <w:r w:rsidRPr="006A53A8">
        <w:t xml:space="preserve"> </w:t>
      </w:r>
    </w:p>
    <w:p w:rsidR="006A53A8" w:rsidRPr="006A53A8" w:rsidRDefault="006A53A8" w:rsidP="006A53A8">
      <w:pPr>
        <w:jc w:val="both"/>
      </w:pPr>
      <w:r w:rsidRPr="006A53A8">
        <w:t xml:space="preserve">конкурсном </w:t>
      </w:r>
      <w:proofErr w:type="gramStart"/>
      <w:r w:rsidRPr="006A53A8">
        <w:t>отборе</w:t>
      </w:r>
      <w:proofErr w:type="gramEnd"/>
      <w:r w:rsidRPr="006A53A8">
        <w:t xml:space="preserve"> проектов развития территорий муниципальных образований Новосибирской области, основанной на местных инициативах по решению вопроса местного значения: </w:t>
      </w:r>
      <w:r w:rsidRPr="006A53A8">
        <w:rPr>
          <w:bCs/>
        </w:rPr>
        <w:t>Создание условий для организации досуга и обеспечения  жителей поселения услугами организации культуры.</w:t>
      </w:r>
    </w:p>
    <w:p w:rsidR="006A53A8" w:rsidRPr="006A53A8" w:rsidRDefault="006A53A8" w:rsidP="006A53A8">
      <w:pPr>
        <w:jc w:val="both"/>
      </w:pPr>
      <w:r w:rsidRPr="006A53A8">
        <w:t xml:space="preserve">В случае прохождения конкурсного отбора в бюджете администрации </w:t>
      </w:r>
    </w:p>
    <w:p w:rsidR="006A53A8" w:rsidRPr="006A53A8" w:rsidRDefault="006A53A8" w:rsidP="006A53A8">
      <w:pPr>
        <w:jc w:val="both"/>
      </w:pPr>
      <w:r w:rsidRPr="006A53A8">
        <w:t xml:space="preserve">Отрадненского сельсовета Куйбышевского района Новосибирской области предусмотреть средства на </w:t>
      </w:r>
      <w:proofErr w:type="spellStart"/>
      <w:r w:rsidRPr="006A53A8">
        <w:t>софинсирование</w:t>
      </w:r>
      <w:proofErr w:type="spellEnd"/>
      <w:r w:rsidRPr="006A53A8">
        <w:t xml:space="preserve"> проекта.</w:t>
      </w:r>
    </w:p>
    <w:p w:rsidR="006A53A8" w:rsidRPr="006A53A8" w:rsidRDefault="006A53A8" w:rsidP="006A53A8">
      <w:pPr>
        <w:jc w:val="both"/>
      </w:pPr>
    </w:p>
    <w:p w:rsidR="006A53A8" w:rsidRPr="006A53A8" w:rsidRDefault="006A53A8" w:rsidP="006A53A8">
      <w:pPr>
        <w:jc w:val="both"/>
      </w:pPr>
    </w:p>
    <w:p w:rsidR="006A53A8" w:rsidRPr="006A53A8" w:rsidRDefault="006A53A8" w:rsidP="006A53A8">
      <w:pPr>
        <w:jc w:val="both"/>
      </w:pPr>
      <w:r w:rsidRPr="006A53A8">
        <w:t>Председатель Совета депутатов</w:t>
      </w:r>
    </w:p>
    <w:p w:rsidR="006A53A8" w:rsidRPr="006A53A8" w:rsidRDefault="006A53A8" w:rsidP="006A53A8">
      <w:pPr>
        <w:jc w:val="both"/>
      </w:pPr>
      <w:r w:rsidRPr="006A53A8">
        <w:t>Отрадненского сельсовета</w:t>
      </w:r>
    </w:p>
    <w:p w:rsidR="006A53A8" w:rsidRPr="006A53A8" w:rsidRDefault="006A53A8" w:rsidP="006A53A8">
      <w:pPr>
        <w:jc w:val="both"/>
      </w:pPr>
      <w:r w:rsidRPr="006A53A8">
        <w:t>Куйбышевского района</w:t>
      </w:r>
    </w:p>
    <w:p w:rsidR="006A53A8" w:rsidRPr="006A53A8" w:rsidRDefault="006A53A8" w:rsidP="006A53A8">
      <w:pPr>
        <w:jc w:val="both"/>
      </w:pPr>
      <w:r w:rsidRPr="006A53A8">
        <w:t xml:space="preserve">Новосибирской области                                                           </w:t>
      </w:r>
      <w:proofErr w:type="spellStart"/>
      <w:r w:rsidRPr="006A53A8">
        <w:t>Н.В.Микушова</w:t>
      </w:r>
      <w:proofErr w:type="spellEnd"/>
    </w:p>
    <w:p w:rsidR="006A53A8" w:rsidRPr="006A53A8" w:rsidRDefault="006A53A8" w:rsidP="006A53A8">
      <w:pPr>
        <w:jc w:val="both"/>
      </w:pPr>
    </w:p>
    <w:p w:rsidR="006A53A8" w:rsidRPr="006A53A8" w:rsidRDefault="006A53A8" w:rsidP="006A53A8">
      <w:pPr>
        <w:jc w:val="both"/>
      </w:pPr>
    </w:p>
    <w:p w:rsidR="006A53A8" w:rsidRPr="006A53A8" w:rsidRDefault="006A53A8" w:rsidP="006A53A8">
      <w:pPr>
        <w:jc w:val="both"/>
      </w:pPr>
      <w:r w:rsidRPr="006A53A8">
        <w:t>Глава Отрадненского сельсовета</w:t>
      </w:r>
    </w:p>
    <w:p w:rsidR="006A53A8" w:rsidRPr="006A53A8" w:rsidRDefault="006A53A8" w:rsidP="006A53A8">
      <w:pPr>
        <w:jc w:val="both"/>
      </w:pPr>
      <w:r w:rsidRPr="006A53A8">
        <w:t>Куйбышевского района</w:t>
      </w:r>
    </w:p>
    <w:p w:rsidR="006A53A8" w:rsidRPr="006A53A8" w:rsidRDefault="006A53A8" w:rsidP="006A53A8">
      <w:pPr>
        <w:jc w:val="both"/>
      </w:pPr>
      <w:r w:rsidRPr="006A53A8">
        <w:t>Новосибирской области                                                          Т.А.Родионенко</w:t>
      </w:r>
    </w:p>
    <w:p w:rsidR="006A53A8" w:rsidRDefault="006A53A8"/>
    <w:p w:rsidR="006A53A8" w:rsidRDefault="006A53A8"/>
    <w:p w:rsidR="006A53A8" w:rsidRDefault="006A53A8"/>
    <w:p w:rsidR="006A53A8" w:rsidRPr="006A53A8" w:rsidRDefault="006A53A8" w:rsidP="006A53A8">
      <w:pPr>
        <w:jc w:val="center"/>
      </w:pPr>
      <w:r w:rsidRPr="006A53A8">
        <w:t>СОВЕТ ДЕПУТАТОВ</w:t>
      </w:r>
    </w:p>
    <w:p w:rsidR="006A53A8" w:rsidRPr="006A53A8" w:rsidRDefault="006A53A8" w:rsidP="006A53A8">
      <w:pPr>
        <w:jc w:val="center"/>
      </w:pPr>
      <w:r w:rsidRPr="006A53A8">
        <w:t>ОТРАДНЕНСКОГО СЕЛЬСОВЕТА</w:t>
      </w:r>
    </w:p>
    <w:p w:rsidR="006A53A8" w:rsidRPr="006A53A8" w:rsidRDefault="006A53A8" w:rsidP="006A53A8">
      <w:pPr>
        <w:jc w:val="center"/>
      </w:pPr>
      <w:r w:rsidRPr="006A53A8">
        <w:t>КУЙБЫШЕВСКОГО РАЙОНА НОВОСИБИРСКОЙ ОБЛАСТИ</w:t>
      </w:r>
    </w:p>
    <w:p w:rsidR="006A53A8" w:rsidRPr="006A53A8" w:rsidRDefault="006A53A8" w:rsidP="006A53A8">
      <w:pPr>
        <w:jc w:val="center"/>
      </w:pPr>
      <w:r w:rsidRPr="006A53A8">
        <w:t>ШЕСТОГО СОЗЫВА</w:t>
      </w:r>
    </w:p>
    <w:p w:rsidR="006A53A8" w:rsidRPr="006A53A8" w:rsidRDefault="006A53A8" w:rsidP="006A53A8">
      <w:pPr>
        <w:jc w:val="center"/>
      </w:pPr>
    </w:p>
    <w:p w:rsidR="006A53A8" w:rsidRPr="006A53A8" w:rsidRDefault="006A53A8" w:rsidP="006A53A8">
      <w:pPr>
        <w:jc w:val="center"/>
      </w:pPr>
      <w:r w:rsidRPr="006A53A8">
        <w:t>РЕШЕНИЕ</w:t>
      </w:r>
    </w:p>
    <w:p w:rsidR="006A53A8" w:rsidRPr="006A53A8" w:rsidRDefault="006A53A8" w:rsidP="006A53A8">
      <w:pPr>
        <w:jc w:val="center"/>
      </w:pPr>
      <w:r w:rsidRPr="006A53A8">
        <w:t>одиннадцатой сессии</w:t>
      </w:r>
    </w:p>
    <w:p w:rsidR="006A53A8" w:rsidRPr="006A53A8" w:rsidRDefault="006A53A8" w:rsidP="006A53A8">
      <w:pPr>
        <w:jc w:val="center"/>
      </w:pPr>
    </w:p>
    <w:p w:rsidR="006A53A8" w:rsidRPr="006A53A8" w:rsidRDefault="006A53A8" w:rsidP="006A53A8">
      <w:r w:rsidRPr="006A53A8">
        <w:t xml:space="preserve">        </w:t>
      </w:r>
      <w:r w:rsidRPr="006A53A8">
        <w:rPr>
          <w:lang w:val="en-US"/>
        </w:rPr>
        <w:t>09</w:t>
      </w:r>
      <w:r w:rsidRPr="006A53A8">
        <w:t>.09. 2021 г.                                                                                             № 5</w:t>
      </w:r>
    </w:p>
    <w:p w:rsidR="006A53A8" w:rsidRPr="006A53A8" w:rsidRDefault="006A53A8" w:rsidP="006A53A8">
      <w:pPr>
        <w:jc w:val="center"/>
      </w:pPr>
      <w:r w:rsidRPr="006A53A8">
        <w:t>с. Отрадненское</w:t>
      </w:r>
    </w:p>
    <w:p w:rsidR="006A53A8" w:rsidRPr="006A53A8" w:rsidRDefault="006A53A8" w:rsidP="006A53A8">
      <w:pPr>
        <w:jc w:val="center"/>
      </w:pPr>
    </w:p>
    <w:p w:rsidR="006A53A8" w:rsidRPr="006A53A8" w:rsidRDefault="006A53A8" w:rsidP="006A53A8">
      <w:pPr>
        <w:shd w:val="clear" w:color="auto" w:fill="FFFFFF"/>
        <w:spacing w:after="150"/>
        <w:jc w:val="center"/>
      </w:pPr>
      <w:proofErr w:type="gramStart"/>
      <w:r w:rsidRPr="006A53A8">
        <w:rPr>
          <w:bCs/>
        </w:rPr>
        <w:t xml:space="preserve">Об утверждении Порядка  и  условий предоставления в  аренду субъектам малого и среднего предпринимательства (МСП),  а также </w:t>
      </w:r>
      <w:proofErr w:type="spellStart"/>
      <w:r w:rsidRPr="006A53A8">
        <w:rPr>
          <w:bCs/>
        </w:rPr>
        <w:t>самозанятым</w:t>
      </w:r>
      <w:proofErr w:type="spellEnd"/>
      <w:r w:rsidRPr="006A53A8">
        <w:rPr>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roofErr w:type="gramEnd"/>
    </w:p>
    <w:p w:rsidR="006A53A8" w:rsidRPr="006A53A8" w:rsidRDefault="006A53A8" w:rsidP="006A53A8">
      <w:pPr>
        <w:shd w:val="clear" w:color="auto" w:fill="FFFFFF"/>
        <w:spacing w:after="150"/>
      </w:pPr>
      <w:r w:rsidRPr="006A53A8">
        <w:t> </w:t>
      </w:r>
    </w:p>
    <w:p w:rsidR="006A53A8" w:rsidRPr="006A53A8" w:rsidRDefault="006A53A8" w:rsidP="006A53A8">
      <w:pPr>
        <w:shd w:val="clear" w:color="auto" w:fill="FFFFFF"/>
        <w:spacing w:after="150"/>
        <w:jc w:val="both"/>
      </w:pPr>
      <w:r w:rsidRPr="006A53A8">
        <w:t xml:space="preserve">     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Совет депутатов Отрадненского сельсовета Куйбышевского района Новосибирской области</w:t>
      </w:r>
      <w:r w:rsidRPr="006A53A8">
        <w:rPr>
          <w:rFonts w:eastAsia="Calibri"/>
          <w:bCs/>
        </w:rPr>
        <w:t xml:space="preserve"> </w:t>
      </w:r>
      <w:r w:rsidRPr="006A53A8">
        <w:t>РЕШИЛ</w:t>
      </w:r>
    </w:p>
    <w:p w:rsidR="006A53A8" w:rsidRPr="006A53A8" w:rsidRDefault="006A53A8" w:rsidP="006A53A8">
      <w:pPr>
        <w:numPr>
          <w:ilvl w:val="0"/>
          <w:numId w:val="4"/>
        </w:numPr>
        <w:shd w:val="clear" w:color="auto" w:fill="FFFFFF"/>
        <w:jc w:val="both"/>
      </w:pPr>
      <w:r w:rsidRPr="006A53A8">
        <w:t>Утвердить Порядок и условия предоставления в аренду субъектам</w:t>
      </w:r>
    </w:p>
    <w:p w:rsidR="006A53A8" w:rsidRPr="006A53A8" w:rsidRDefault="006A53A8" w:rsidP="006A53A8">
      <w:pPr>
        <w:shd w:val="clear" w:color="auto" w:fill="FFFFFF"/>
        <w:jc w:val="both"/>
      </w:pPr>
      <w:r w:rsidRPr="006A53A8">
        <w:lastRenderedPageBreak/>
        <w:t xml:space="preserve">малого и среднего предпринимательства (МСП),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proofErr w:type="gramStart"/>
      <w:r w:rsidRPr="006A53A8">
        <w:t>согласно приложения</w:t>
      </w:r>
      <w:proofErr w:type="gramEnd"/>
      <w:r w:rsidRPr="006A53A8">
        <w:t xml:space="preserve"> 1.</w:t>
      </w:r>
    </w:p>
    <w:p w:rsidR="006A53A8" w:rsidRPr="006A53A8" w:rsidRDefault="006A53A8" w:rsidP="006A53A8">
      <w:pPr>
        <w:numPr>
          <w:ilvl w:val="0"/>
          <w:numId w:val="5"/>
        </w:numPr>
        <w:shd w:val="clear" w:color="auto" w:fill="FFFFFF"/>
        <w:jc w:val="both"/>
      </w:pPr>
      <w:r w:rsidRPr="006A53A8">
        <w:t xml:space="preserve">Утвердить форму заявления о предоставлении в аренду субъектам </w:t>
      </w:r>
    </w:p>
    <w:p w:rsidR="006A53A8" w:rsidRPr="006A53A8" w:rsidRDefault="006A53A8" w:rsidP="006A53A8">
      <w:pPr>
        <w:shd w:val="clear" w:color="auto" w:fill="FFFFFF"/>
        <w:jc w:val="both"/>
      </w:pPr>
      <w:r w:rsidRPr="006A53A8">
        <w:t xml:space="preserve">малого и среднего предпринимательства),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муниципального имущества (приложение №2).</w:t>
      </w:r>
    </w:p>
    <w:p w:rsidR="006A53A8" w:rsidRPr="006A53A8" w:rsidRDefault="006A53A8" w:rsidP="006A53A8">
      <w:pPr>
        <w:shd w:val="clear" w:color="auto" w:fill="FFFFFF"/>
        <w:jc w:val="both"/>
      </w:pPr>
      <w:r w:rsidRPr="006A53A8">
        <w:t xml:space="preserve">     3. Настоящее постановление опубликовать в периодическом печатном издании «Вестник» администрации Отрадненского сельсовета и разместить на официальном сайте Отрадненского сельсовета Куйбышевского района Новосибирской области .</w:t>
      </w:r>
    </w:p>
    <w:p w:rsidR="006A53A8" w:rsidRPr="006A53A8" w:rsidRDefault="006A53A8" w:rsidP="006A53A8">
      <w:pPr>
        <w:ind w:firstLine="709"/>
        <w:jc w:val="both"/>
        <w:rPr>
          <w:color w:val="000000"/>
        </w:rPr>
      </w:pPr>
      <w:r w:rsidRPr="006A53A8">
        <w:rPr>
          <w:rFonts w:ascii="Arial" w:hAnsi="Arial" w:cs="Arial"/>
        </w:rPr>
        <w:t> </w:t>
      </w:r>
      <w:r w:rsidRPr="006A53A8">
        <w:t xml:space="preserve">  4. Настоящее решение вступает в силу со дня его официального опубликования. </w:t>
      </w:r>
    </w:p>
    <w:p w:rsidR="006A53A8" w:rsidRPr="006A53A8" w:rsidRDefault="006A53A8" w:rsidP="006A53A8">
      <w:pPr>
        <w:ind w:firstLine="540"/>
        <w:jc w:val="both"/>
        <w:rPr>
          <w:color w:val="000000"/>
        </w:rPr>
      </w:pPr>
    </w:p>
    <w:p w:rsidR="006A53A8" w:rsidRPr="006A53A8" w:rsidRDefault="006A53A8" w:rsidP="006A53A8">
      <w:pPr>
        <w:ind w:firstLine="540"/>
        <w:jc w:val="both"/>
        <w:rPr>
          <w:color w:val="000000"/>
        </w:rPr>
      </w:pPr>
    </w:p>
    <w:p w:rsidR="006A53A8" w:rsidRPr="006A53A8" w:rsidRDefault="006A53A8" w:rsidP="006A53A8">
      <w:r w:rsidRPr="006A53A8">
        <w:t>Председатель Совета депутатов</w:t>
      </w:r>
    </w:p>
    <w:p w:rsidR="006A53A8" w:rsidRPr="006A53A8" w:rsidRDefault="006A53A8" w:rsidP="006A53A8">
      <w:r w:rsidRPr="006A53A8">
        <w:t xml:space="preserve">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Н.В. </w:t>
      </w:r>
      <w:proofErr w:type="spellStart"/>
      <w:r w:rsidRPr="006A53A8">
        <w:t>Микушова</w:t>
      </w:r>
      <w:proofErr w:type="spellEnd"/>
    </w:p>
    <w:p w:rsidR="006A53A8" w:rsidRPr="006A53A8" w:rsidRDefault="006A53A8" w:rsidP="006A53A8"/>
    <w:p w:rsidR="006A53A8" w:rsidRPr="006A53A8" w:rsidRDefault="006A53A8" w:rsidP="006A53A8"/>
    <w:p w:rsidR="006A53A8" w:rsidRPr="006A53A8" w:rsidRDefault="006A53A8" w:rsidP="006A53A8"/>
    <w:p w:rsidR="006A53A8" w:rsidRPr="006A53A8" w:rsidRDefault="006A53A8" w:rsidP="006A53A8">
      <w:r w:rsidRPr="006A53A8">
        <w:t xml:space="preserve">Глава 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Т.А. Родионенко </w:t>
      </w:r>
    </w:p>
    <w:p w:rsidR="006A53A8" w:rsidRPr="006A53A8" w:rsidRDefault="006A53A8" w:rsidP="006A53A8">
      <w:pPr>
        <w:shd w:val="clear" w:color="auto" w:fill="FFFFFF"/>
        <w:spacing w:after="150"/>
        <w:jc w:val="both"/>
        <w:rPr>
          <w:rFonts w:ascii="Arial" w:hAnsi="Arial" w:cs="Arial"/>
        </w:rPr>
      </w:pPr>
    </w:p>
    <w:p w:rsidR="006A53A8" w:rsidRPr="009D734A" w:rsidRDefault="006A53A8" w:rsidP="006A53A8">
      <w:pPr>
        <w:jc w:val="both"/>
        <w:rPr>
          <w:rFonts w:ascii="Arial" w:hAnsi="Arial" w:cs="Arial"/>
          <w:sz w:val="28"/>
          <w:szCs w:val="28"/>
        </w:rPr>
      </w:pPr>
      <w:r w:rsidRPr="009D734A">
        <w:rPr>
          <w:rFonts w:ascii="Arial" w:hAnsi="Arial" w:cs="Arial"/>
          <w:sz w:val="28"/>
          <w:szCs w:val="28"/>
        </w:rPr>
        <w:t> </w:t>
      </w:r>
    </w:p>
    <w:p w:rsidR="006A53A8" w:rsidRPr="006A53A8" w:rsidRDefault="006A53A8" w:rsidP="006A53A8">
      <w:pPr>
        <w:jc w:val="both"/>
        <w:rPr>
          <w:rFonts w:ascii="Arial" w:hAnsi="Arial" w:cs="Arial"/>
          <w:sz w:val="28"/>
          <w:szCs w:val="28"/>
        </w:rPr>
      </w:pPr>
      <w:r w:rsidRPr="009D734A">
        <w:rPr>
          <w:rFonts w:ascii="Arial" w:hAnsi="Arial" w:cs="Arial"/>
          <w:sz w:val="28"/>
          <w:szCs w:val="28"/>
        </w:rPr>
        <w:t xml:space="preserve">                                                                                              </w:t>
      </w:r>
      <w:r>
        <w:rPr>
          <w:rFonts w:ascii="Arial" w:hAnsi="Arial" w:cs="Arial"/>
          <w:sz w:val="28"/>
          <w:szCs w:val="28"/>
        </w:rPr>
        <w:t xml:space="preserve">       </w:t>
      </w:r>
    </w:p>
    <w:p w:rsidR="006A53A8" w:rsidRPr="006A53A8" w:rsidRDefault="006A53A8" w:rsidP="006A53A8">
      <w:pPr>
        <w:ind w:firstLine="4253"/>
        <w:jc w:val="right"/>
        <w:rPr>
          <w:rFonts w:eastAsia="Calibri"/>
          <w:sz w:val="20"/>
          <w:szCs w:val="20"/>
          <w:lang w:eastAsia="en-US"/>
        </w:rPr>
      </w:pPr>
      <w:r w:rsidRPr="006A53A8">
        <w:rPr>
          <w:rFonts w:eastAsia="Calibri"/>
          <w:sz w:val="20"/>
          <w:szCs w:val="20"/>
          <w:lang w:eastAsia="en-US"/>
        </w:rPr>
        <w:t>УТВЕРЖДЕН</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Решением № 5   11 сессии Совета депутатов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Отрадненского сельсовета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Куйбышевского района</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Новосибирской области</w:t>
      </w:r>
    </w:p>
    <w:p w:rsidR="006A53A8" w:rsidRPr="006A53A8" w:rsidRDefault="006A53A8" w:rsidP="006A53A8">
      <w:pPr>
        <w:tabs>
          <w:tab w:val="left" w:pos="9638"/>
        </w:tabs>
        <w:ind w:left="4253"/>
        <w:jc w:val="right"/>
        <w:rPr>
          <w:rFonts w:eastAsia="Calibri"/>
          <w:sz w:val="20"/>
          <w:szCs w:val="20"/>
          <w:lang w:eastAsia="en-US"/>
        </w:rPr>
      </w:pPr>
      <w:r w:rsidRPr="006A53A8">
        <w:rPr>
          <w:rFonts w:eastAsia="Calibri"/>
          <w:bCs/>
          <w:sz w:val="20"/>
          <w:szCs w:val="20"/>
          <w:lang w:eastAsia="en-US"/>
        </w:rPr>
        <w:t xml:space="preserve">от 09.09.2021 г. </w:t>
      </w:r>
    </w:p>
    <w:p w:rsidR="006A53A8" w:rsidRDefault="006A53A8" w:rsidP="006A53A8">
      <w:pPr>
        <w:shd w:val="clear" w:color="auto" w:fill="FFFFFF"/>
        <w:spacing w:after="150"/>
        <w:rPr>
          <w:rFonts w:ascii="Arial" w:hAnsi="Arial" w:cs="Arial"/>
        </w:rPr>
      </w:pPr>
    </w:p>
    <w:p w:rsidR="006A53A8" w:rsidRPr="006A53A8" w:rsidRDefault="006A53A8" w:rsidP="006A53A8">
      <w:pPr>
        <w:shd w:val="clear" w:color="auto" w:fill="FFFFFF"/>
        <w:spacing w:after="150"/>
        <w:jc w:val="center"/>
      </w:pPr>
      <w:r w:rsidRPr="006A53A8">
        <w:rPr>
          <w:b/>
          <w:bCs/>
        </w:rPr>
        <w:t>Порядок и условия предоставления в аренду субъектам малого и среднего предпринимательства (МСП),</w:t>
      </w:r>
      <w:r w:rsidRPr="006A53A8">
        <w:t xml:space="preserve"> </w:t>
      </w:r>
      <w:r w:rsidRPr="006A53A8">
        <w:rPr>
          <w:b/>
          <w:bCs/>
        </w:rPr>
        <w:t xml:space="preserve">а также </w:t>
      </w:r>
      <w:proofErr w:type="spellStart"/>
      <w:r w:rsidRPr="006A53A8">
        <w:rPr>
          <w:b/>
          <w:bCs/>
        </w:rPr>
        <w:t>самозанятым</w:t>
      </w:r>
      <w:proofErr w:type="spellEnd"/>
      <w:r w:rsidRPr="006A53A8">
        <w:rPr>
          <w:b/>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6A53A8" w:rsidRPr="006A53A8" w:rsidRDefault="006A53A8" w:rsidP="006A53A8">
      <w:pPr>
        <w:numPr>
          <w:ilvl w:val="0"/>
          <w:numId w:val="6"/>
        </w:numPr>
        <w:shd w:val="clear" w:color="auto" w:fill="FFFFFF"/>
        <w:spacing w:before="100" w:beforeAutospacing="1" w:after="100" w:afterAutospacing="1"/>
        <w:jc w:val="center"/>
      </w:pPr>
      <w:r w:rsidRPr="006A53A8">
        <w:rPr>
          <w:b/>
          <w:bCs/>
        </w:rPr>
        <w:t>Общие положения</w:t>
      </w:r>
    </w:p>
    <w:p w:rsidR="006A53A8" w:rsidRPr="006A53A8" w:rsidRDefault="006A53A8" w:rsidP="006A53A8">
      <w:pPr>
        <w:shd w:val="clear" w:color="auto" w:fill="FFFFFF"/>
        <w:spacing w:after="150"/>
        <w:jc w:val="both"/>
      </w:pPr>
      <w:r w:rsidRPr="006A53A8">
        <w:t xml:space="preserve">1.1. </w:t>
      </w:r>
      <w:proofErr w:type="gramStart"/>
      <w:r w:rsidRPr="006A53A8">
        <w:t xml:space="preserve">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(МСП),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w:t>
      </w:r>
      <w:proofErr w:type="gramEnd"/>
      <w:r w:rsidRPr="006A53A8">
        <w:t xml:space="preserve"> имущества, находящегося в </w:t>
      </w:r>
      <w:r w:rsidRPr="006A53A8">
        <w:lastRenderedPageBreak/>
        <w:t>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6A53A8" w:rsidRPr="006A53A8" w:rsidRDefault="006A53A8" w:rsidP="006A53A8">
      <w:pPr>
        <w:shd w:val="clear" w:color="auto" w:fill="FFFFFF"/>
        <w:spacing w:after="150"/>
        <w:jc w:val="both"/>
      </w:pPr>
      <w:r w:rsidRPr="006A53A8">
        <w:t>1.2.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недвижимого муниципального имущества на возмездной основе по </w:t>
      </w:r>
      <w:hyperlink r:id="rId8" w:history="1">
        <w:r w:rsidRPr="006A53A8">
          <w:rPr>
            <w:rStyle w:val="a3"/>
          </w:rPr>
          <w:t>договору аренды</w:t>
        </w:r>
      </w:hyperlink>
      <w:r w:rsidRPr="006A53A8">
        <w:t> недвижимого муниципального имущества на условиях долгосрочной аренды. Передаваемое имущество должно использоваться по целевому назначению.</w:t>
      </w:r>
    </w:p>
    <w:p w:rsidR="006A53A8" w:rsidRPr="006A53A8" w:rsidRDefault="006A53A8" w:rsidP="006A53A8">
      <w:pPr>
        <w:shd w:val="clear" w:color="auto" w:fill="FFFFFF"/>
        <w:spacing w:after="150"/>
        <w:jc w:val="both"/>
      </w:pPr>
      <w:r w:rsidRPr="006A53A8">
        <w:t xml:space="preserve">1.3. Муниципальное имущество, переданное субъектам малого и среднего предпринимательства,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и организациям, образующим инфраструктуру поддержки субъектов малого и среднего предпринимательства, не подлежит отчуждению. Запрещается </w:t>
      </w:r>
      <w:hyperlink r:id="rId9" w:history="1">
        <w:r w:rsidRPr="006A53A8">
          <w:rPr>
            <w:rStyle w:val="a3"/>
          </w:rPr>
          <w:t>переуступка</w:t>
        </w:r>
      </w:hyperlink>
      <w:r w:rsidRPr="006A53A8">
        <w:t> прав пользования,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w:t>
      </w:r>
    </w:p>
    <w:p w:rsidR="006A53A8" w:rsidRPr="006A53A8" w:rsidRDefault="006A53A8" w:rsidP="006A53A8">
      <w:pPr>
        <w:shd w:val="clear" w:color="auto" w:fill="FFFFFF"/>
        <w:spacing w:after="150"/>
        <w:jc w:val="both"/>
      </w:pPr>
      <w:r w:rsidRPr="006A53A8">
        <w:t xml:space="preserve">1.4. </w:t>
      </w:r>
      <w:proofErr w:type="gramStart"/>
      <w:r w:rsidRPr="006A53A8">
        <w:t>Администрация Отрадненского  сельсовета Куйбышевского района Новосибирской области (далее – администрация)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при использовании имущества не по целевому назначению и (или) с нарушением запретов, установленных пунктом 1.2. настоящего Порядка, а также, если арендатор более</w:t>
      </w:r>
      <w:proofErr w:type="gramEnd"/>
      <w:r w:rsidRPr="006A53A8">
        <w:t xml:space="preserve"> двух раз подряд по истечении установленного договором срока платежа не вносит </w:t>
      </w:r>
      <w:hyperlink r:id="rId10" w:history="1">
        <w:r w:rsidRPr="006A53A8">
          <w:rPr>
            <w:rStyle w:val="a3"/>
          </w:rPr>
          <w:t>арендную плату</w:t>
        </w:r>
      </w:hyperlink>
      <w:r w:rsidRPr="006A53A8">
        <w:t>.</w:t>
      </w:r>
    </w:p>
    <w:p w:rsidR="006A53A8" w:rsidRPr="006A53A8" w:rsidRDefault="006A53A8" w:rsidP="006A53A8">
      <w:pPr>
        <w:shd w:val="clear" w:color="auto" w:fill="FFFFFF"/>
        <w:spacing w:after="150"/>
        <w:jc w:val="both"/>
      </w:pPr>
      <w:r w:rsidRPr="006A53A8">
        <w:t xml:space="preserve">1.5. Имущественная поддержка в виде передачи муниципального имущества в аренду оказывается исключительно лицам, имеющим статус субъекта малого или среднего предпринимательства,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и также организациям, образующим инфраструктуру поддержки субъектов малого и среднего предпринимательства.</w:t>
      </w:r>
    </w:p>
    <w:p w:rsidR="006A53A8" w:rsidRPr="006A53A8" w:rsidRDefault="006A53A8" w:rsidP="006A53A8">
      <w:pPr>
        <w:shd w:val="clear" w:color="auto" w:fill="FFFFFF"/>
        <w:spacing w:after="150"/>
        <w:jc w:val="both"/>
      </w:pPr>
      <w:r w:rsidRPr="006A53A8">
        <w:t xml:space="preserve">1.6. </w:t>
      </w:r>
      <w:proofErr w:type="gramStart"/>
      <w:r w:rsidRPr="006A53A8">
        <w:t>Органом</w:t>
      </w:r>
      <w:proofErr w:type="gramEnd"/>
      <w:r w:rsidRPr="006A53A8">
        <w:t xml:space="preserve"> уполномоченным на проведение конкурсов,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Отрадненского  сельсовета  Куйбышевского района Новосибирской области (далее – администрация).</w:t>
      </w:r>
    </w:p>
    <w:p w:rsidR="006A53A8" w:rsidRPr="006A53A8" w:rsidRDefault="006A53A8" w:rsidP="006A53A8">
      <w:pPr>
        <w:numPr>
          <w:ilvl w:val="0"/>
          <w:numId w:val="7"/>
        </w:numPr>
        <w:shd w:val="clear" w:color="auto" w:fill="FFFFFF"/>
        <w:spacing w:before="100" w:beforeAutospacing="1" w:after="100" w:afterAutospacing="1"/>
      </w:pPr>
      <w:r w:rsidRPr="006A53A8">
        <w:rPr>
          <w:b/>
          <w:bCs/>
        </w:rPr>
        <w:t>Принятие решения о передаче муниципального имущества в аренду субъектам малого и среднего предпринимательства</w:t>
      </w:r>
    </w:p>
    <w:p w:rsidR="006A53A8" w:rsidRPr="006A53A8" w:rsidRDefault="006A53A8" w:rsidP="006A53A8">
      <w:pPr>
        <w:shd w:val="clear" w:color="auto" w:fill="FFFFFF"/>
        <w:spacing w:after="150"/>
        <w:jc w:val="both"/>
      </w:pPr>
      <w:r w:rsidRPr="006A53A8">
        <w:t>2.1. Перечень недвижимого муниципального имущества, подлежащего передаче субъектам малого и среднего предпринимательства, формируется и ведется администрацией, утверждается администрацией.</w:t>
      </w:r>
    </w:p>
    <w:p w:rsidR="006A53A8" w:rsidRPr="006A53A8" w:rsidRDefault="006A53A8" w:rsidP="006A53A8">
      <w:pPr>
        <w:shd w:val="clear" w:color="auto" w:fill="FFFFFF"/>
        <w:spacing w:after="150"/>
        <w:jc w:val="both"/>
      </w:pPr>
      <w:r w:rsidRPr="006A53A8">
        <w:t>2.2. Субъекты малого и среднего предпринимательства, в отношении которых не может быть принято решение об оказании имущественной поддержки, установлены частями 3, 4, 5. ст. 14 Федерального закона от 01.01.2001 года «О развитии малого и среднего предпринимательства в Российской Федерации».</w:t>
      </w:r>
    </w:p>
    <w:p w:rsidR="006A53A8" w:rsidRPr="006A53A8" w:rsidRDefault="006A53A8" w:rsidP="006A53A8">
      <w:pPr>
        <w:shd w:val="clear" w:color="auto" w:fill="FFFFFF"/>
        <w:spacing w:after="150"/>
        <w:jc w:val="both"/>
      </w:pPr>
      <w:r w:rsidRPr="006A53A8">
        <w:t xml:space="preserve">2.3.Лица, имеющие статус субъекта малого и среднего </w:t>
      </w:r>
      <w:proofErr w:type="gramStart"/>
      <w:r w:rsidRPr="006A53A8">
        <w:t>предпринимательства</w:t>
      </w:r>
      <w:proofErr w:type="gramEnd"/>
      <w:r w:rsidRPr="006A53A8">
        <w:t xml:space="preserve">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и осуществляющие свою деятельность на территории Отрадненского  сельсовета  Куйбышевского района Новосибирской области, обращаются </w:t>
      </w:r>
      <w:r w:rsidRPr="006A53A8">
        <w:lastRenderedPageBreak/>
        <w:t>с заявлением об оказании имущественной поддержки в виде передачи в аренду муниципального имущества в администрацию, для рассмотрения администрацией,  с приложением следующих документов:</w:t>
      </w:r>
    </w:p>
    <w:p w:rsidR="006A53A8" w:rsidRPr="006A53A8" w:rsidRDefault="006A53A8" w:rsidP="006A53A8">
      <w:pPr>
        <w:shd w:val="clear" w:color="auto" w:fill="FFFFFF"/>
        <w:spacing w:after="150"/>
        <w:jc w:val="both"/>
      </w:pPr>
      <w:r w:rsidRPr="006A53A8">
        <w:t>– заявление установленной формы о предоставлении муниципального имущества в аренду с указанием срока аренды;</w:t>
      </w:r>
    </w:p>
    <w:p w:rsidR="006A53A8" w:rsidRPr="006A53A8" w:rsidRDefault="006A53A8" w:rsidP="006A53A8">
      <w:pPr>
        <w:shd w:val="clear" w:color="auto" w:fill="FFFFFF"/>
        <w:spacing w:after="150"/>
        <w:jc w:val="both"/>
      </w:pPr>
      <w:r w:rsidRPr="006A53A8">
        <w:t xml:space="preserve">– </w:t>
      </w:r>
      <w:proofErr w:type="gramStart"/>
      <w:r w:rsidRPr="006A53A8">
        <w:t>показатель</w:t>
      </w:r>
      <w:proofErr w:type="gramEnd"/>
      <w:r w:rsidRPr="006A53A8">
        <w:t xml:space="preserve"> «среднесписочная численность» </w:t>
      </w:r>
      <w:proofErr w:type="gramStart"/>
      <w:r w:rsidRPr="006A53A8">
        <w:t>который</w:t>
      </w:r>
      <w:proofErr w:type="gramEnd"/>
      <w:r w:rsidRPr="006A53A8">
        <w:t xml:space="preserve"> отражается в расчете по страховым взносам, утвержденном Приказом ФНС России от 18.09.2019 №ММВ-7-11/470;</w:t>
      </w:r>
    </w:p>
    <w:p w:rsidR="006A53A8" w:rsidRPr="006A53A8" w:rsidRDefault="006A53A8" w:rsidP="006A53A8">
      <w:pPr>
        <w:shd w:val="clear" w:color="auto" w:fill="FFFFFF"/>
        <w:spacing w:after="150"/>
        <w:jc w:val="both"/>
      </w:pPr>
      <w:r w:rsidRPr="006A53A8">
        <w:t>– копию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w:t>
      </w:r>
      <w:hyperlink r:id="rId11" w:history="1">
        <w:r w:rsidRPr="006A53A8">
          <w:rPr>
            <w:rStyle w:val="a3"/>
          </w:rPr>
          <w:t>добавленную стоимость</w:t>
        </w:r>
      </w:hyperlink>
      <w:r w:rsidRPr="006A53A8">
        <w:t>, заверенную подписью заявителя и печатью;</w:t>
      </w:r>
    </w:p>
    <w:p w:rsidR="006A53A8" w:rsidRPr="006A53A8" w:rsidRDefault="006A53A8" w:rsidP="006A53A8">
      <w:pPr>
        <w:shd w:val="clear" w:color="auto" w:fill="FFFFFF"/>
        <w:spacing w:after="150"/>
        <w:jc w:val="both"/>
      </w:pPr>
      <w:r w:rsidRPr="006A53A8">
        <w:t>– справку налогового органа, подтверждающую отсутствие задолженности по налоговым и иным обязательным платежам в </w:t>
      </w:r>
      <w:hyperlink r:id="rId12" w:history="1">
        <w:r w:rsidRPr="006A53A8">
          <w:rPr>
            <w:rStyle w:val="a3"/>
          </w:rPr>
          <w:t>бюджетную систему</w:t>
        </w:r>
      </w:hyperlink>
      <w:r w:rsidRPr="006A53A8">
        <w:t> Российской Федерации, полученную в срок, не ранее одного месяца до даты подачи заявления;</w:t>
      </w:r>
    </w:p>
    <w:p w:rsidR="006A53A8" w:rsidRPr="006A53A8" w:rsidRDefault="006A53A8" w:rsidP="006A53A8">
      <w:pPr>
        <w:shd w:val="clear" w:color="auto" w:fill="FFFFFF"/>
        <w:spacing w:after="150"/>
        <w:jc w:val="both"/>
      </w:pPr>
      <w:r w:rsidRPr="006A53A8">
        <w:t>– выписку из единого государственного реестра юридических лиц (или </w:t>
      </w:r>
      <w:hyperlink r:id="rId13" w:history="1">
        <w:r w:rsidRPr="006A53A8">
          <w:rPr>
            <w:rStyle w:val="a3"/>
          </w:rPr>
          <w:t>индивидуальных предпринимателей</w:t>
        </w:r>
      </w:hyperlink>
      <w:r w:rsidRPr="006A53A8">
        <w:t>) или нотариально заверенную копию такой выписки, полученную не ранее чем за шесть месяцев до даты подачи заявления;</w:t>
      </w:r>
    </w:p>
    <w:p w:rsidR="006A53A8" w:rsidRPr="006A53A8" w:rsidRDefault="006A53A8" w:rsidP="006A53A8">
      <w:pPr>
        <w:shd w:val="clear" w:color="auto" w:fill="FFFFFF"/>
        <w:spacing w:after="150"/>
        <w:jc w:val="both"/>
      </w:pPr>
      <w:r w:rsidRPr="006A53A8">
        <w:t>– для юридических лиц – заверенные подписью заявителя и печатью юридического лица копии следующих документов: устава (положения), </w:t>
      </w:r>
      <w:hyperlink r:id="rId14" w:history="1">
        <w:r w:rsidRPr="006A53A8">
          <w:rPr>
            <w:rStyle w:val="a3"/>
          </w:rPr>
          <w:t>учредительного договора</w:t>
        </w:r>
      </w:hyperlink>
      <w:r w:rsidRPr="006A53A8">
        <w:t> (договора о создании), свидетельства о </w:t>
      </w:r>
      <w:hyperlink r:id="rId15" w:history="1">
        <w:r w:rsidRPr="006A53A8">
          <w:rPr>
            <w:rStyle w:val="a3"/>
          </w:rPr>
          <w:t>государственной регистрации юридического лица</w:t>
        </w:r>
      </w:hyperlink>
      <w:r w:rsidRPr="006A53A8">
        <w:t>, свидетельства о постановке на налоговый учет, документа, подтверждающего полномочия руководителя и представителя юридического лица.</w:t>
      </w:r>
    </w:p>
    <w:p w:rsidR="006A53A8" w:rsidRPr="006A53A8" w:rsidRDefault="006A53A8" w:rsidP="006A53A8">
      <w:pPr>
        <w:shd w:val="clear" w:color="auto" w:fill="FFFFFF"/>
        <w:spacing w:after="150"/>
        <w:jc w:val="both"/>
        <w:rPr>
          <w:rFonts w:ascii="Arial" w:hAnsi="Arial" w:cs="Arial"/>
        </w:rPr>
      </w:pPr>
      <w:r w:rsidRPr="006A53A8">
        <w:t>– для индивидуальных предпринимателей – заверенные подписью и печатью (при наличии) индивидуального предпринимателя копии следующих документов: свидетельства о государственной регистрации в качестве индивидуального предпринимателя, свидетельства о постановке на налоговый учет, паспорта</w:t>
      </w:r>
      <w:r w:rsidRPr="006A53A8">
        <w:rPr>
          <w:rFonts w:ascii="Arial" w:hAnsi="Arial" w:cs="Arial"/>
        </w:rPr>
        <w:t>;</w:t>
      </w:r>
    </w:p>
    <w:p w:rsidR="006A53A8" w:rsidRPr="006A53A8" w:rsidRDefault="006A53A8" w:rsidP="006A53A8">
      <w:pPr>
        <w:shd w:val="clear" w:color="auto" w:fill="FFFFFF"/>
        <w:spacing w:after="150"/>
        <w:jc w:val="both"/>
      </w:pPr>
      <w:r w:rsidRPr="006A53A8">
        <w:t xml:space="preserve">2.4. Срок рассмотрения администрацией представленных субъектами малого и среднего предпринимательства, а также </w:t>
      </w:r>
      <w:proofErr w:type="spellStart"/>
      <w:r w:rsidRPr="006A53A8">
        <w:t>самозанятых</w:t>
      </w:r>
      <w:proofErr w:type="spellEnd"/>
      <w:r w:rsidRPr="006A53A8">
        <w:t xml:space="preserve"> граждан на территории Отрадненского  сельсовета Куйбышевского района Новосибирской области документов на заключение договора аренды составляет не более 30 дней </w:t>
      </w:r>
      <w:proofErr w:type="gramStart"/>
      <w:r w:rsidRPr="006A53A8">
        <w:t>с даты регистрации</w:t>
      </w:r>
      <w:proofErr w:type="gramEnd"/>
      <w:r w:rsidRPr="006A53A8">
        <w:t xml:space="preserve"> заявления в администрации.</w:t>
      </w:r>
    </w:p>
    <w:p w:rsidR="006A53A8" w:rsidRPr="006A53A8" w:rsidRDefault="006A53A8" w:rsidP="006A53A8">
      <w:pPr>
        <w:shd w:val="clear" w:color="auto" w:fill="FFFFFF"/>
        <w:spacing w:after="150"/>
        <w:jc w:val="both"/>
      </w:pPr>
      <w:r w:rsidRPr="006A53A8">
        <w:t xml:space="preserve">По итогам рассмотрения документов, администрация принимает следующие решения, которые направляет субъекту малого и среднего предпринимательства или также </w:t>
      </w:r>
      <w:proofErr w:type="spellStart"/>
      <w:r w:rsidRPr="006A53A8">
        <w:t>самозанятым</w:t>
      </w:r>
      <w:proofErr w:type="spellEnd"/>
      <w:r w:rsidRPr="006A53A8">
        <w:t xml:space="preserve"> гражданам</w:t>
      </w:r>
    </w:p>
    <w:p w:rsidR="006A53A8" w:rsidRPr="006A53A8" w:rsidRDefault="006A53A8" w:rsidP="006A53A8">
      <w:pPr>
        <w:shd w:val="clear" w:color="auto" w:fill="FFFFFF"/>
        <w:spacing w:after="150"/>
        <w:jc w:val="both"/>
      </w:pPr>
      <w:r w:rsidRPr="006A53A8">
        <w:t>– заключить договор аренды;</w:t>
      </w:r>
    </w:p>
    <w:p w:rsidR="006A53A8" w:rsidRPr="006A53A8" w:rsidRDefault="006A53A8" w:rsidP="006A53A8">
      <w:pPr>
        <w:shd w:val="clear" w:color="auto" w:fill="FFFFFF"/>
        <w:spacing w:after="150"/>
        <w:jc w:val="both"/>
      </w:pPr>
      <w:r w:rsidRPr="006A53A8">
        <w:t>– отказать в заключени</w:t>
      </w:r>
      <w:proofErr w:type="gramStart"/>
      <w:r w:rsidRPr="006A53A8">
        <w:t>и</w:t>
      </w:r>
      <w:proofErr w:type="gramEnd"/>
      <w:r w:rsidRPr="006A53A8">
        <w:t xml:space="preserve"> договора аренды;</w:t>
      </w:r>
    </w:p>
    <w:p w:rsidR="006A53A8" w:rsidRPr="006A53A8" w:rsidRDefault="006A53A8" w:rsidP="006A53A8">
      <w:pPr>
        <w:shd w:val="clear" w:color="auto" w:fill="FFFFFF"/>
        <w:spacing w:after="150"/>
        <w:jc w:val="both"/>
      </w:pPr>
      <w:r w:rsidRPr="006A53A8">
        <w:t>– заключить договор аренды по итогам торгов (аукциона, конкурса).</w:t>
      </w:r>
    </w:p>
    <w:p w:rsidR="006A53A8" w:rsidRPr="006A53A8" w:rsidRDefault="006A53A8" w:rsidP="006A53A8">
      <w:pPr>
        <w:shd w:val="clear" w:color="auto" w:fill="FFFFFF"/>
        <w:spacing w:after="150"/>
        <w:jc w:val="both"/>
      </w:pPr>
      <w:r w:rsidRPr="006A53A8">
        <w:t>2.5. Заключение договора аренды Имущества осуществляется:</w:t>
      </w:r>
    </w:p>
    <w:p w:rsidR="006A53A8" w:rsidRPr="006A53A8" w:rsidRDefault="006A53A8" w:rsidP="006A53A8">
      <w:pPr>
        <w:shd w:val="clear" w:color="auto" w:fill="FFFFFF"/>
        <w:spacing w:after="150"/>
        <w:jc w:val="both"/>
      </w:pPr>
      <w:r w:rsidRPr="006A53A8">
        <w:t xml:space="preserve">– по результатам торгов (конкурса, аукциона) на право заключения договора аренды, в порядке, установленном федеральным законодательством,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6A53A8">
        <w:t>самозанятым</w:t>
      </w:r>
      <w:proofErr w:type="spellEnd"/>
      <w:r w:rsidRPr="006A53A8">
        <w:t xml:space="preserve"> гражданам на территории Отрадненского  сельсовета;</w:t>
      </w:r>
      <w:proofErr w:type="gramStart"/>
      <w:r w:rsidRPr="006A53A8">
        <w:br/>
        <w:t>-</w:t>
      </w:r>
      <w:proofErr w:type="gramEnd"/>
      <w:r w:rsidRPr="006A53A8">
        <w:t xml:space="preserve">без проведения торгов субъектам малого и среднего предпринимательства, а также с </w:t>
      </w:r>
      <w:proofErr w:type="spellStart"/>
      <w:r w:rsidRPr="006A53A8">
        <w:t>самозанятыми</w:t>
      </w:r>
      <w:proofErr w:type="spellEnd"/>
      <w:r w:rsidRPr="006A53A8">
        <w:t xml:space="preserve"> гражданами на территории Отрадненского  сельсовета Куйбышевского района Новосибирской области в форме предоставления имущества в виде </w:t>
      </w:r>
      <w:r w:rsidRPr="006A53A8">
        <w:lastRenderedPageBreak/>
        <w:t>государственной преференции с предварительным получением согласия антимонопольного органа в порядке, установленном главой 5 Федерального закона «О защите конкуренции».</w:t>
      </w:r>
    </w:p>
    <w:p w:rsidR="006A53A8" w:rsidRPr="006A53A8" w:rsidRDefault="006A53A8" w:rsidP="006A53A8">
      <w:pPr>
        <w:shd w:val="clear" w:color="auto" w:fill="FFFFFF"/>
        <w:spacing w:after="150"/>
        <w:jc w:val="both"/>
      </w:pPr>
      <w:r w:rsidRPr="006A53A8">
        <w:t xml:space="preserve">2.6. Администрация проводит торги в отношении объектов, подлежащих передаче субъектам малого и среднего предпринимательства, а также </w:t>
      </w:r>
      <w:proofErr w:type="spellStart"/>
      <w:r w:rsidRPr="006A53A8">
        <w:t>самозанятым</w:t>
      </w:r>
      <w:proofErr w:type="spellEnd"/>
      <w:r w:rsidRPr="006A53A8">
        <w:t xml:space="preserve"> гражданам на территории Отрадненского  сельсовета Куйбышевского района Новосибирской области и которые на момент проведения торгов свободны от прав третьих лиц.</w:t>
      </w:r>
    </w:p>
    <w:p w:rsidR="006A53A8" w:rsidRPr="006A53A8" w:rsidRDefault="006A53A8" w:rsidP="006A53A8">
      <w:pPr>
        <w:shd w:val="clear" w:color="auto" w:fill="FFFFFF"/>
        <w:spacing w:after="150"/>
        <w:jc w:val="both"/>
      </w:pPr>
      <w:r w:rsidRPr="006A53A8">
        <w:t xml:space="preserve">2.7. Размер арендной </w:t>
      </w:r>
      <w:proofErr w:type="gramStart"/>
      <w:r w:rsidRPr="006A53A8">
        <w:t>платы определяется на основании оценки права аренды объектов муниципального</w:t>
      </w:r>
      <w:proofErr w:type="gramEnd"/>
      <w:r w:rsidRPr="006A53A8">
        <w:t xml:space="preserve"> имущества, проведенной на основании отчета «Об </w:t>
      </w:r>
      <w:hyperlink r:id="rId16" w:history="1">
        <w:r w:rsidRPr="006A53A8">
          <w:rPr>
            <w:rStyle w:val="a3"/>
          </w:rPr>
          <w:t>оценочной деятельности</w:t>
        </w:r>
      </w:hyperlink>
      <w:r w:rsidRPr="006A53A8">
        <w:t>».</w:t>
      </w:r>
    </w:p>
    <w:p w:rsidR="006A53A8" w:rsidRPr="006A53A8" w:rsidRDefault="006A53A8" w:rsidP="006A53A8">
      <w:pPr>
        <w:shd w:val="clear" w:color="auto" w:fill="FFFFFF"/>
        <w:spacing w:after="150"/>
        <w:jc w:val="both"/>
      </w:pPr>
      <w:r w:rsidRPr="006A53A8">
        <w:t xml:space="preserve">2.8. </w:t>
      </w:r>
      <w:proofErr w:type="gramStart"/>
      <w:r w:rsidRPr="006A53A8">
        <w:t>Контроль за</w:t>
      </w:r>
      <w:proofErr w:type="gramEnd"/>
      <w:r w:rsidRPr="006A53A8">
        <w:t xml:space="preserve"> использованием имущества по целевому назначению и соблюдением условий договоров аренды осуществляет администрация.</w:t>
      </w:r>
    </w:p>
    <w:p w:rsidR="006A53A8" w:rsidRPr="006A53A8" w:rsidRDefault="006A53A8" w:rsidP="006A53A8">
      <w:pPr>
        <w:shd w:val="clear" w:color="auto" w:fill="FFFFFF"/>
        <w:spacing w:after="150"/>
        <w:rPr>
          <w:rFonts w:ascii="Arial" w:hAnsi="Arial" w:cs="Arial"/>
          <w:sz w:val="20"/>
          <w:szCs w:val="20"/>
        </w:rPr>
      </w:pPr>
    </w:p>
    <w:p w:rsidR="006A53A8" w:rsidRPr="006A53A8" w:rsidRDefault="006A53A8" w:rsidP="006A53A8">
      <w:pPr>
        <w:ind w:firstLine="4253"/>
        <w:jc w:val="right"/>
        <w:rPr>
          <w:rFonts w:eastAsia="Calibri"/>
          <w:sz w:val="20"/>
          <w:szCs w:val="20"/>
          <w:lang w:eastAsia="en-US"/>
        </w:rPr>
      </w:pPr>
      <w:r w:rsidRPr="006A53A8">
        <w:rPr>
          <w:rFonts w:eastAsia="Calibri"/>
          <w:sz w:val="20"/>
          <w:szCs w:val="20"/>
          <w:lang w:eastAsia="en-US"/>
        </w:rPr>
        <w:t xml:space="preserve">Приложение 2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к решению № 5   11 сессии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Совета депутатов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Отрадненского сельсовета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Куйбышевского района</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Новосибирской области</w:t>
      </w:r>
    </w:p>
    <w:p w:rsidR="006A53A8" w:rsidRPr="006A53A8" w:rsidRDefault="006A53A8" w:rsidP="006A53A8">
      <w:pPr>
        <w:tabs>
          <w:tab w:val="left" w:pos="9638"/>
        </w:tabs>
        <w:ind w:left="4253"/>
        <w:jc w:val="right"/>
        <w:rPr>
          <w:rFonts w:eastAsia="Calibri"/>
          <w:sz w:val="20"/>
          <w:szCs w:val="20"/>
          <w:lang w:eastAsia="en-US"/>
        </w:rPr>
      </w:pPr>
      <w:r w:rsidRPr="006A53A8">
        <w:rPr>
          <w:rFonts w:eastAsia="Calibri"/>
          <w:bCs/>
          <w:sz w:val="20"/>
          <w:szCs w:val="20"/>
          <w:lang w:eastAsia="en-US"/>
        </w:rPr>
        <w:t xml:space="preserve">от 09.09.2021 г. </w:t>
      </w:r>
    </w:p>
    <w:p w:rsidR="006A53A8" w:rsidRDefault="006A53A8" w:rsidP="006A53A8">
      <w:pPr>
        <w:shd w:val="clear" w:color="auto" w:fill="FFFFFF"/>
        <w:spacing w:after="150"/>
        <w:rPr>
          <w:sz w:val="28"/>
          <w:szCs w:val="28"/>
        </w:rPr>
      </w:pPr>
      <w:r>
        <w:rPr>
          <w:b/>
          <w:bCs/>
          <w:sz w:val="28"/>
          <w:szCs w:val="28"/>
        </w:rPr>
        <w:t> </w:t>
      </w:r>
    </w:p>
    <w:p w:rsidR="006A53A8" w:rsidRPr="006A53A8" w:rsidRDefault="006A53A8" w:rsidP="006A53A8">
      <w:pPr>
        <w:shd w:val="clear" w:color="auto" w:fill="FFFFFF"/>
        <w:spacing w:after="150"/>
        <w:jc w:val="center"/>
      </w:pPr>
      <w:r w:rsidRPr="006A53A8">
        <w:rPr>
          <w:b/>
          <w:bCs/>
        </w:rPr>
        <w:t xml:space="preserve">Заявление о предоставлении в аренду субъектам малого и среднего предпринимательства, а также </w:t>
      </w:r>
      <w:proofErr w:type="spellStart"/>
      <w:r w:rsidRPr="006A53A8">
        <w:rPr>
          <w:b/>
          <w:bCs/>
        </w:rPr>
        <w:t>самозанятым</w:t>
      </w:r>
      <w:proofErr w:type="spellEnd"/>
      <w:r w:rsidRPr="006A53A8">
        <w:rPr>
          <w:b/>
          <w:bCs/>
        </w:rPr>
        <w:t xml:space="preserve"> гражданам на территории Отрадненского сельсовета Куйбышевского района Новосибирской области муниципального имущества</w:t>
      </w:r>
    </w:p>
    <w:p w:rsidR="006A53A8" w:rsidRPr="006A53A8" w:rsidRDefault="006A53A8" w:rsidP="006A53A8">
      <w:pPr>
        <w:shd w:val="clear" w:color="auto" w:fill="FFFFFF"/>
        <w:spacing w:after="150"/>
      </w:pPr>
      <w:r w:rsidRPr="006A53A8">
        <w:t> </w:t>
      </w:r>
    </w:p>
    <w:p w:rsidR="006A53A8" w:rsidRPr="006A53A8" w:rsidRDefault="006A53A8" w:rsidP="006A53A8">
      <w:pPr>
        <w:shd w:val="clear" w:color="auto" w:fill="FFFFFF"/>
        <w:spacing w:after="150"/>
      </w:pPr>
      <w:r w:rsidRPr="006A53A8">
        <w:t>Прошу предоставить ________________________________________________</w:t>
      </w:r>
    </w:p>
    <w:p w:rsidR="006A53A8" w:rsidRPr="006A53A8" w:rsidRDefault="006A53A8" w:rsidP="006A53A8">
      <w:pPr>
        <w:shd w:val="clear" w:color="auto" w:fill="FFFFFF"/>
      </w:pPr>
      <w:r w:rsidRPr="006A53A8">
        <w:t>__________________________________________________________________</w:t>
      </w:r>
    </w:p>
    <w:p w:rsidR="006A53A8" w:rsidRPr="009D734A" w:rsidRDefault="006A53A8" w:rsidP="006A53A8">
      <w:pPr>
        <w:shd w:val="clear" w:color="auto" w:fill="FFFFFF"/>
        <w:jc w:val="center"/>
        <w:rPr>
          <w:sz w:val="28"/>
          <w:szCs w:val="28"/>
          <w:vertAlign w:val="superscript"/>
        </w:rPr>
      </w:pPr>
      <w:r w:rsidRPr="009D734A">
        <w:rPr>
          <w:sz w:val="28"/>
          <w:szCs w:val="28"/>
          <w:vertAlign w:val="superscript"/>
        </w:rPr>
        <w:t>(Ф. И.О. индивидуального предпринимателя, юр. лицо)</w:t>
      </w:r>
    </w:p>
    <w:p w:rsidR="006A53A8" w:rsidRPr="006A53A8" w:rsidRDefault="006A53A8" w:rsidP="006A53A8">
      <w:pPr>
        <w:shd w:val="clear" w:color="auto" w:fill="FFFFFF"/>
        <w:spacing w:after="150"/>
      </w:pPr>
      <w:r w:rsidRPr="006A53A8">
        <w:t>в аренду муниципальное имущество, расположенное по адресу: __________________________________________________________________</w:t>
      </w:r>
    </w:p>
    <w:p w:rsidR="006A53A8" w:rsidRPr="006A53A8" w:rsidRDefault="006A53A8" w:rsidP="006A53A8">
      <w:pPr>
        <w:shd w:val="clear" w:color="auto" w:fill="FFFFFF"/>
        <w:spacing w:after="150"/>
      </w:pPr>
      <w:r w:rsidRPr="006A53A8">
        <w:t>на срок____________________________________________________________</w:t>
      </w:r>
    </w:p>
    <w:p w:rsidR="006A53A8" w:rsidRPr="006A53A8" w:rsidRDefault="006A53A8" w:rsidP="006A53A8">
      <w:pPr>
        <w:shd w:val="clear" w:color="auto" w:fill="FFFFFF"/>
        <w:spacing w:after="150"/>
      </w:pPr>
      <w:r w:rsidRPr="006A53A8">
        <w:t>В целях использования______________________________________________</w:t>
      </w:r>
    </w:p>
    <w:p w:rsidR="006A53A8" w:rsidRPr="006A53A8" w:rsidRDefault="006A53A8" w:rsidP="006A53A8">
      <w:pPr>
        <w:numPr>
          <w:ilvl w:val="0"/>
          <w:numId w:val="8"/>
        </w:numPr>
        <w:shd w:val="clear" w:color="auto" w:fill="FFFFFF"/>
        <w:spacing w:before="100" w:beforeAutospacing="1" w:after="100" w:afterAutospacing="1"/>
      </w:pPr>
      <w:r w:rsidRPr="006A53A8">
        <w:t>Информация о заявителе:</w:t>
      </w:r>
    </w:p>
    <w:p w:rsidR="006A53A8" w:rsidRPr="006A53A8" w:rsidRDefault="006A53A8" w:rsidP="006A53A8">
      <w:pPr>
        <w:shd w:val="clear" w:color="auto" w:fill="FFFFFF"/>
        <w:spacing w:after="150"/>
      </w:pPr>
      <w:r w:rsidRPr="006A53A8">
        <w:t>Юридический адрес_________________________________________________</w:t>
      </w:r>
    </w:p>
    <w:p w:rsidR="006A53A8" w:rsidRPr="006A53A8" w:rsidRDefault="006A53A8" w:rsidP="006A53A8">
      <w:pPr>
        <w:shd w:val="clear" w:color="auto" w:fill="FFFFFF"/>
        <w:spacing w:after="150"/>
      </w:pPr>
      <w:r w:rsidRPr="006A53A8">
        <w:t xml:space="preserve">Телефон, факс, </w:t>
      </w:r>
      <w:proofErr w:type="gramStart"/>
      <w:r w:rsidRPr="006A53A8">
        <w:t>е</w:t>
      </w:r>
      <w:proofErr w:type="gramEnd"/>
      <w:r w:rsidRPr="006A53A8">
        <w:t>-</w:t>
      </w:r>
      <w:proofErr w:type="spellStart"/>
      <w:r w:rsidRPr="006A53A8">
        <w:t>mail</w:t>
      </w:r>
      <w:proofErr w:type="spellEnd"/>
      <w:r w:rsidRPr="006A53A8">
        <w:t>________________________________________________</w:t>
      </w:r>
    </w:p>
    <w:p w:rsidR="006A53A8" w:rsidRPr="006A53A8" w:rsidRDefault="006A53A8" w:rsidP="006A53A8">
      <w:pPr>
        <w:shd w:val="clear" w:color="auto" w:fill="FFFFFF"/>
        <w:spacing w:after="150"/>
      </w:pPr>
      <w:r w:rsidRPr="006A53A8">
        <w:t>ОГРН_____________________________________________________________</w:t>
      </w:r>
    </w:p>
    <w:p w:rsidR="006A53A8" w:rsidRPr="006A53A8" w:rsidRDefault="006A53A8" w:rsidP="006A53A8">
      <w:pPr>
        <w:shd w:val="clear" w:color="auto" w:fill="FFFFFF"/>
        <w:spacing w:after="150"/>
      </w:pPr>
      <w:r w:rsidRPr="006A53A8">
        <w:t>ИНН/КПП_________________________________________________________</w:t>
      </w:r>
    </w:p>
    <w:p w:rsidR="006A53A8" w:rsidRPr="006A53A8" w:rsidRDefault="006A53A8" w:rsidP="006A53A8">
      <w:pPr>
        <w:shd w:val="clear" w:color="auto" w:fill="FFFFFF"/>
        <w:spacing w:after="150"/>
      </w:pPr>
      <w:r w:rsidRPr="006A53A8">
        <w:t>Банковские реквизиты_______________________________________________ __________________________________________________________________</w:t>
      </w:r>
    </w:p>
    <w:p w:rsidR="006A53A8" w:rsidRDefault="006A53A8" w:rsidP="006A53A8">
      <w:pPr>
        <w:shd w:val="clear" w:color="auto" w:fill="FFFFFF"/>
        <w:spacing w:after="150"/>
        <w:rPr>
          <w:sz w:val="28"/>
          <w:szCs w:val="28"/>
        </w:rPr>
      </w:pPr>
      <w:r>
        <w:rPr>
          <w:sz w:val="28"/>
          <w:szCs w:val="28"/>
        </w:rPr>
        <w:t>__________________________________________________________________</w:t>
      </w:r>
    </w:p>
    <w:p w:rsidR="006A53A8" w:rsidRPr="006A53A8" w:rsidRDefault="006A53A8" w:rsidP="006A53A8">
      <w:pPr>
        <w:numPr>
          <w:ilvl w:val="0"/>
          <w:numId w:val="9"/>
        </w:numPr>
        <w:shd w:val="clear" w:color="auto" w:fill="FFFFFF"/>
        <w:spacing w:before="100" w:beforeAutospacing="1" w:after="100" w:afterAutospacing="1"/>
      </w:pPr>
      <w:r w:rsidRPr="006A53A8">
        <w:lastRenderedPageBreak/>
        <w:t>Осуществляемый </w:t>
      </w:r>
      <w:hyperlink r:id="rId17" w:history="1">
        <w:r w:rsidRPr="006A53A8">
          <w:rPr>
            <w:rStyle w:val="a3"/>
          </w:rPr>
          <w:t>вид деятельности</w:t>
        </w:r>
      </w:hyperlink>
      <w:r w:rsidRPr="006A53A8">
        <w:t> (согласно ОКВЭД) _____________</w:t>
      </w:r>
    </w:p>
    <w:p w:rsidR="006A53A8" w:rsidRPr="006A53A8" w:rsidRDefault="006A53A8" w:rsidP="006A53A8">
      <w:pPr>
        <w:numPr>
          <w:ilvl w:val="0"/>
          <w:numId w:val="9"/>
        </w:numPr>
        <w:shd w:val="clear" w:color="auto" w:fill="FFFFFF"/>
        <w:spacing w:before="100" w:beforeAutospacing="1" w:after="100" w:afterAutospacing="1"/>
      </w:pPr>
      <w:r w:rsidRPr="006A53A8">
        <w:t>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подразделений________________________ _____________________________________________________________</w:t>
      </w:r>
    </w:p>
    <w:p w:rsidR="006A53A8" w:rsidRPr="006A53A8" w:rsidRDefault="006A53A8" w:rsidP="006A53A8">
      <w:pPr>
        <w:numPr>
          <w:ilvl w:val="0"/>
          <w:numId w:val="9"/>
        </w:numPr>
        <w:shd w:val="clear" w:color="auto" w:fill="FFFFFF"/>
        <w:spacing w:before="100" w:beforeAutospacing="1" w:after="100" w:afterAutospacing="1"/>
      </w:pPr>
      <w:r w:rsidRPr="006A53A8">
        <w:t>Размер средней </w:t>
      </w:r>
      <w:hyperlink r:id="rId18" w:history="1">
        <w:r w:rsidRPr="006A53A8">
          <w:rPr>
            <w:rStyle w:val="a3"/>
          </w:rPr>
          <w:t>заработной платы</w:t>
        </w:r>
      </w:hyperlink>
      <w:r w:rsidRPr="006A53A8">
        <w:t>, рублей _________________________</w:t>
      </w:r>
    </w:p>
    <w:p w:rsidR="006A53A8" w:rsidRPr="006A53A8" w:rsidRDefault="006A53A8" w:rsidP="006A53A8">
      <w:pPr>
        <w:shd w:val="clear" w:color="auto" w:fill="FFFFFF"/>
        <w:spacing w:after="150"/>
      </w:pPr>
      <w:r w:rsidRPr="006A53A8">
        <w:t>( на последнюю отчетную дату)</w:t>
      </w:r>
    </w:p>
    <w:p w:rsidR="006A53A8" w:rsidRPr="006A53A8" w:rsidRDefault="006A53A8" w:rsidP="006A53A8">
      <w:pPr>
        <w:numPr>
          <w:ilvl w:val="0"/>
          <w:numId w:val="10"/>
        </w:numPr>
        <w:shd w:val="clear" w:color="auto" w:fill="FFFFFF"/>
        <w:spacing w:before="100" w:beforeAutospacing="1" w:after="100" w:afterAutospacing="1"/>
      </w:pPr>
      <w:r w:rsidRPr="006A53A8">
        <w:t>Применяемая заявителем система налогообложения (</w:t>
      </w:r>
      <w:proofErr w:type="gramStart"/>
      <w:r w:rsidRPr="006A53A8">
        <w:t>нужное</w:t>
      </w:r>
      <w:proofErr w:type="gramEnd"/>
      <w:r w:rsidRPr="006A53A8">
        <w:t xml:space="preserve"> подчеркнуть):</w:t>
      </w:r>
    </w:p>
    <w:p w:rsidR="006A53A8" w:rsidRPr="006A53A8" w:rsidRDefault="006A53A8" w:rsidP="006A53A8">
      <w:pPr>
        <w:shd w:val="clear" w:color="auto" w:fill="FFFFFF"/>
        <w:spacing w:after="150"/>
      </w:pPr>
      <w:r w:rsidRPr="006A53A8">
        <w:t>– общий режим налогообложения;</w:t>
      </w:r>
    </w:p>
    <w:p w:rsidR="006A53A8" w:rsidRPr="006A53A8" w:rsidRDefault="006A53A8" w:rsidP="006A53A8">
      <w:pPr>
        <w:shd w:val="clear" w:color="auto" w:fill="FFFFFF"/>
        <w:spacing w:after="150"/>
      </w:pPr>
      <w:r w:rsidRPr="006A53A8">
        <w:t>– упрощенная (УСН);</w:t>
      </w:r>
    </w:p>
    <w:p w:rsidR="006A53A8" w:rsidRPr="006A53A8" w:rsidRDefault="006A53A8" w:rsidP="006A53A8">
      <w:pPr>
        <w:shd w:val="clear" w:color="auto" w:fill="FFFFFF"/>
        <w:spacing w:after="150"/>
      </w:pPr>
      <w:r w:rsidRPr="006A53A8">
        <w:t>– в виде единого налога на вмененный доход для отдельных видов деятельности (ЕНВД);</w:t>
      </w:r>
    </w:p>
    <w:p w:rsidR="006A53A8" w:rsidRPr="006A53A8" w:rsidRDefault="006A53A8" w:rsidP="006A53A8">
      <w:pPr>
        <w:shd w:val="clear" w:color="auto" w:fill="FFFFFF"/>
        <w:spacing w:after="150"/>
      </w:pPr>
      <w:r w:rsidRPr="006A53A8">
        <w:t>– для сельскохозяйственных товаропроизводителей.</w:t>
      </w:r>
    </w:p>
    <w:p w:rsidR="006A53A8" w:rsidRPr="006A53A8" w:rsidRDefault="006A53A8" w:rsidP="006A53A8">
      <w:pPr>
        <w:shd w:val="clear" w:color="auto" w:fill="FFFFFF"/>
        <w:spacing w:after="150"/>
      </w:pPr>
      <w:r w:rsidRPr="006A53A8">
        <w:t>Заявитель гарантирует достоверность предоставленных сведений.</w:t>
      </w:r>
    </w:p>
    <w:p w:rsidR="006A53A8" w:rsidRPr="006A53A8" w:rsidRDefault="006A53A8" w:rsidP="006A53A8">
      <w:pPr>
        <w:shd w:val="clear" w:color="auto" w:fill="FFFFFF"/>
        <w:spacing w:after="150"/>
      </w:pPr>
      <w:r w:rsidRPr="006A53A8">
        <w:t>Руководитель    ____________________/ _____________________</w:t>
      </w:r>
    </w:p>
    <w:p w:rsidR="006A53A8" w:rsidRDefault="006A53A8" w:rsidP="006A53A8">
      <w:pPr>
        <w:shd w:val="clear" w:color="auto" w:fill="FFFFFF"/>
        <w:spacing w:after="150"/>
        <w:rPr>
          <w:sz w:val="28"/>
          <w:szCs w:val="28"/>
        </w:rPr>
      </w:pPr>
      <w:r>
        <w:rPr>
          <w:sz w:val="28"/>
          <w:szCs w:val="28"/>
          <w:vertAlign w:val="superscript"/>
        </w:rPr>
        <w:t xml:space="preserve">                                                                       (подпись)                                      (расшифровка подписи)</w:t>
      </w:r>
    </w:p>
    <w:p w:rsidR="006A53A8" w:rsidRDefault="006A53A8" w:rsidP="006A53A8">
      <w:pPr>
        <w:shd w:val="clear" w:color="auto" w:fill="FFFFFF"/>
        <w:spacing w:after="150"/>
        <w:rPr>
          <w:sz w:val="28"/>
          <w:szCs w:val="28"/>
        </w:rPr>
      </w:pPr>
      <w:r w:rsidRPr="006A53A8">
        <w:t>Главный бухгалтер_____________/______________________/</w:t>
      </w:r>
      <w:r>
        <w:rPr>
          <w:sz w:val="28"/>
          <w:szCs w:val="28"/>
        </w:rPr>
        <w:t>                                                          </w:t>
      </w:r>
      <w:r>
        <w:rPr>
          <w:sz w:val="28"/>
          <w:szCs w:val="28"/>
          <w:vertAlign w:val="superscript"/>
        </w:rPr>
        <w:t>                (подпись)                                      (расшифровка подписи)</w:t>
      </w:r>
    </w:p>
    <w:p w:rsidR="006A53A8" w:rsidRDefault="006A53A8"/>
    <w:p w:rsidR="006A53A8" w:rsidRPr="006A53A8" w:rsidRDefault="006A53A8" w:rsidP="006A53A8">
      <w:pPr>
        <w:jc w:val="center"/>
      </w:pPr>
      <w:r w:rsidRPr="006A53A8">
        <w:t>СОВЕТ ДЕПУТАТОВ</w:t>
      </w:r>
    </w:p>
    <w:p w:rsidR="006A53A8" w:rsidRPr="006A53A8" w:rsidRDefault="006A53A8" w:rsidP="006A53A8">
      <w:pPr>
        <w:jc w:val="center"/>
      </w:pPr>
      <w:r w:rsidRPr="006A53A8">
        <w:t>ОТРАДНЕНСКОГО СЕЛЬСОВЕТА</w:t>
      </w:r>
    </w:p>
    <w:p w:rsidR="006A53A8" w:rsidRPr="006A53A8" w:rsidRDefault="006A53A8" w:rsidP="006A53A8">
      <w:pPr>
        <w:jc w:val="center"/>
      </w:pPr>
      <w:r w:rsidRPr="006A53A8">
        <w:t>КУЙБЫШЕВСКОГО РАЙОНА НОВОСИБИРСКОЙ ОБЛАСТИ</w:t>
      </w:r>
    </w:p>
    <w:p w:rsidR="006A53A8" w:rsidRPr="006A53A8" w:rsidRDefault="006A53A8" w:rsidP="006A53A8">
      <w:pPr>
        <w:jc w:val="center"/>
      </w:pPr>
      <w:r w:rsidRPr="006A53A8">
        <w:t>ШЕСТОГО СОЗЫВА</w:t>
      </w:r>
    </w:p>
    <w:p w:rsidR="006A53A8" w:rsidRPr="006A53A8" w:rsidRDefault="006A53A8" w:rsidP="006A53A8">
      <w:pPr>
        <w:jc w:val="center"/>
      </w:pPr>
      <w:r w:rsidRPr="006A53A8">
        <w:t>РЕШЕНИЕ</w:t>
      </w:r>
    </w:p>
    <w:p w:rsidR="006A53A8" w:rsidRPr="006A53A8" w:rsidRDefault="006A53A8" w:rsidP="006A53A8">
      <w:pPr>
        <w:jc w:val="center"/>
      </w:pPr>
      <w:r w:rsidRPr="006A53A8">
        <w:t>одиннадцатой сессии</w:t>
      </w:r>
    </w:p>
    <w:p w:rsidR="006A53A8" w:rsidRPr="006A53A8" w:rsidRDefault="006A53A8" w:rsidP="006A53A8">
      <w:r w:rsidRPr="006A53A8">
        <w:t xml:space="preserve">         </w:t>
      </w:r>
      <w:r w:rsidR="003E3303">
        <w:t>09.09.</w:t>
      </w:r>
      <w:bookmarkStart w:id="0" w:name="_GoBack"/>
      <w:bookmarkEnd w:id="0"/>
      <w:r w:rsidRPr="006A53A8">
        <w:t>2021 г.                                                                                             № 6</w:t>
      </w:r>
    </w:p>
    <w:p w:rsidR="006A53A8" w:rsidRPr="006A53A8" w:rsidRDefault="006A53A8" w:rsidP="006A53A8">
      <w:pPr>
        <w:jc w:val="center"/>
      </w:pPr>
      <w:r w:rsidRPr="006A53A8">
        <w:t>с. Отрадненское</w:t>
      </w:r>
    </w:p>
    <w:p w:rsidR="006A53A8" w:rsidRPr="006A53A8" w:rsidRDefault="006A53A8" w:rsidP="006A53A8">
      <w:pPr>
        <w:jc w:val="center"/>
      </w:pPr>
    </w:p>
    <w:p w:rsidR="006A53A8" w:rsidRPr="006A53A8" w:rsidRDefault="006A53A8" w:rsidP="006A53A8">
      <w:pPr>
        <w:widowControl w:val="0"/>
        <w:autoSpaceDE w:val="0"/>
        <w:autoSpaceDN w:val="0"/>
        <w:adjustRightInd w:val="0"/>
        <w:ind w:right="-2"/>
        <w:jc w:val="center"/>
        <w:rPr>
          <w:rFonts w:eastAsia="Calibri"/>
          <w:bCs/>
          <w:lang w:eastAsia="en-US"/>
        </w:rPr>
      </w:pPr>
      <w:r w:rsidRPr="006A53A8">
        <w:rPr>
          <w:rFonts w:eastAsia="Calibri"/>
          <w:bCs/>
          <w:lang w:eastAsia="en-US"/>
        </w:rPr>
        <w:t xml:space="preserve">ОБ УТВЕРЖДЕНИИ ПОРЯДКА </w:t>
      </w:r>
    </w:p>
    <w:p w:rsidR="006A53A8" w:rsidRPr="006A53A8" w:rsidRDefault="006A53A8" w:rsidP="006A53A8">
      <w:pPr>
        <w:widowControl w:val="0"/>
        <w:autoSpaceDE w:val="0"/>
        <w:autoSpaceDN w:val="0"/>
        <w:adjustRightInd w:val="0"/>
        <w:ind w:right="-2"/>
        <w:jc w:val="center"/>
        <w:rPr>
          <w:b/>
          <w:bCs/>
          <w:color w:val="000000"/>
        </w:rPr>
      </w:pPr>
      <w:r w:rsidRPr="006A53A8">
        <w:rPr>
          <w:rFonts w:eastAsia="Calibri"/>
          <w:bCs/>
          <w:lang w:eastAsia="en-US"/>
        </w:rPr>
        <w:t>ПРИНЯТИЯ РЕШЕНИЯ О ПРИМЕНЕНИИ К ЛИЦАМ, ЗАМЕЩАЮЩИМ ОТДЕЛЬНЫЕ МУНИЦИПАЛЬНЫЕ ДОЛЖНОСТИ В ОТРАДНЕНСКОМ СЕЛЬСОВЕТЕ КУЙБЫШЕВСКОГО РАЙОНА НОВОСИБИРСКОЙ ОБЛАСТИ</w:t>
      </w:r>
      <w:r w:rsidRPr="006A53A8">
        <w:rPr>
          <w:rFonts w:eastAsia="Calibri"/>
          <w:bCs/>
          <w:i/>
          <w:lang w:eastAsia="en-US"/>
        </w:rPr>
        <w:t>,</w:t>
      </w:r>
      <w:r w:rsidRPr="006A53A8">
        <w:rPr>
          <w:rFonts w:eastAsia="Calibri"/>
          <w:bCs/>
          <w:lang w:eastAsia="en-US"/>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6A53A8" w:rsidRPr="006A53A8" w:rsidRDefault="006A53A8" w:rsidP="006A53A8">
      <w:pPr>
        <w:jc w:val="both"/>
        <w:rPr>
          <w:color w:val="000000"/>
        </w:rPr>
      </w:pPr>
    </w:p>
    <w:p w:rsidR="006A53A8" w:rsidRPr="006A53A8" w:rsidRDefault="006A53A8" w:rsidP="006A53A8">
      <w:pPr>
        <w:ind w:firstLine="709"/>
        <w:jc w:val="both"/>
      </w:pPr>
      <w:proofErr w:type="gramStart"/>
      <w:r w:rsidRPr="006A53A8">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6A53A8">
        <w:rPr>
          <w:rFonts w:eastAsiaTheme="minorHAnsi"/>
          <w:bCs/>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w:t>
      </w:r>
      <w:r w:rsidRPr="006A53A8">
        <w:rPr>
          <w:rFonts w:eastAsiaTheme="minorHAnsi"/>
          <w:bCs/>
          <w:lang w:eastAsia="en-US"/>
        </w:rPr>
        <w:lastRenderedPageBreak/>
        <w:t>должность главы местной администрации</w:t>
      </w:r>
      <w:proofErr w:type="gramEnd"/>
      <w:r w:rsidRPr="006A53A8">
        <w:rPr>
          <w:rFonts w:eastAsiaTheme="minorHAnsi"/>
          <w:bCs/>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6A53A8">
        <w:t xml:space="preserve"> на основании статьи 27 Устава Отрадненского сельсовета Куйбышевского района Новосибирской области,</w:t>
      </w:r>
      <w:r w:rsidRPr="006A53A8">
        <w:rPr>
          <w:rFonts w:eastAsia="Calibri"/>
          <w:bCs/>
          <w:i/>
        </w:rPr>
        <w:t xml:space="preserve"> </w:t>
      </w:r>
      <w:r w:rsidRPr="006A53A8">
        <w:t>Совет депутатов Отрадненского сельсовета Куйбышевского района Новосибирской области</w:t>
      </w:r>
      <w:r w:rsidRPr="006A53A8">
        <w:rPr>
          <w:rFonts w:eastAsia="Calibri"/>
          <w:bCs/>
        </w:rPr>
        <w:t xml:space="preserve"> </w:t>
      </w:r>
      <w:r w:rsidRPr="006A53A8">
        <w:t>РЕШИЛ:</w:t>
      </w:r>
    </w:p>
    <w:p w:rsidR="006A53A8" w:rsidRPr="006A53A8" w:rsidRDefault="006A53A8" w:rsidP="006A53A8">
      <w:pPr>
        <w:pStyle w:val="af"/>
        <w:numPr>
          <w:ilvl w:val="0"/>
          <w:numId w:val="11"/>
        </w:numPr>
        <w:jc w:val="both"/>
      </w:pPr>
      <w:r w:rsidRPr="006A53A8">
        <w:t xml:space="preserve">Утвердить прилагаемый Порядок принятия решения о </w:t>
      </w:r>
    </w:p>
    <w:p w:rsidR="006A53A8" w:rsidRPr="006A53A8" w:rsidRDefault="006A53A8" w:rsidP="006A53A8">
      <w:pPr>
        <w:jc w:val="both"/>
      </w:pPr>
      <w:proofErr w:type="gramStart"/>
      <w:r w:rsidRPr="006A53A8">
        <w:t xml:space="preserve">применении к лицам, замещающим отдельные муниципальные должности </w:t>
      </w:r>
      <w:r w:rsidRPr="006A53A8">
        <w:rPr>
          <w:rFonts w:eastAsia="Calibri"/>
          <w:bCs/>
        </w:rPr>
        <w:t xml:space="preserve">в </w:t>
      </w:r>
      <w:r w:rsidRPr="006A53A8">
        <w:t>Отрадненском сельсовете Куйбышевского района Новосибирской области</w:t>
      </w:r>
      <w:r w:rsidRPr="006A53A8">
        <w:rPr>
          <w:i/>
        </w:rPr>
        <w:t>,</w:t>
      </w:r>
      <w:r w:rsidRPr="006A53A8">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roofErr w:type="gramEnd"/>
    </w:p>
    <w:p w:rsidR="006A53A8" w:rsidRPr="006A53A8" w:rsidRDefault="006A53A8" w:rsidP="006A53A8">
      <w:pPr>
        <w:pStyle w:val="af"/>
        <w:numPr>
          <w:ilvl w:val="0"/>
          <w:numId w:val="11"/>
        </w:numPr>
        <w:jc w:val="both"/>
      </w:pPr>
      <w:r w:rsidRPr="006A53A8">
        <w:t xml:space="preserve">Решение  58 сессии Совета депутатов Отрадненского </w:t>
      </w:r>
    </w:p>
    <w:p w:rsidR="006A53A8" w:rsidRPr="006A53A8" w:rsidRDefault="006A53A8" w:rsidP="006A53A8">
      <w:pPr>
        <w:jc w:val="both"/>
      </w:pPr>
      <w:proofErr w:type="gramStart"/>
      <w:r w:rsidRPr="006A53A8">
        <w:t xml:space="preserve">сельсовета Куйбышевского района Новосибирской области от 08.09.2020 года № 5 « Об  утверждении  Порядка принятия решения о применении к отдельным лицам, замещающим муниципальные должности </w:t>
      </w:r>
      <w:r w:rsidRPr="006A53A8">
        <w:rPr>
          <w:rFonts w:eastAsia="Calibri"/>
          <w:bCs/>
        </w:rPr>
        <w:t>в Отрадненском сельсовете Куйбышевского района Новосибирской области</w:t>
      </w:r>
      <w:r w:rsidRPr="006A53A8">
        <w:rPr>
          <w:i/>
        </w:rPr>
        <w:t>,</w:t>
      </w:r>
      <w:r w:rsidRPr="006A53A8">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признать утратившим силу.</w:t>
      </w:r>
      <w:proofErr w:type="gramEnd"/>
    </w:p>
    <w:p w:rsidR="006A53A8" w:rsidRPr="006A53A8" w:rsidRDefault="006A53A8" w:rsidP="006A53A8">
      <w:pPr>
        <w:jc w:val="both"/>
      </w:pPr>
      <w:r w:rsidRPr="006A53A8">
        <w:t xml:space="preserve">           3.  Опубликовать настоящее решение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w:t>
      </w:r>
    </w:p>
    <w:p w:rsidR="006A53A8" w:rsidRPr="006A53A8" w:rsidRDefault="006A53A8" w:rsidP="006A53A8">
      <w:pPr>
        <w:ind w:firstLine="709"/>
        <w:jc w:val="both"/>
        <w:rPr>
          <w:color w:val="000000"/>
        </w:rPr>
      </w:pPr>
      <w:r w:rsidRPr="006A53A8">
        <w:t xml:space="preserve">  4. Настоящее решение вступает в силу со дня его официального опубликования. </w:t>
      </w:r>
    </w:p>
    <w:p w:rsidR="006A53A8" w:rsidRPr="006A53A8" w:rsidRDefault="006A53A8" w:rsidP="006A53A8">
      <w:pPr>
        <w:ind w:firstLine="540"/>
        <w:jc w:val="both"/>
        <w:rPr>
          <w:color w:val="000000"/>
        </w:rPr>
      </w:pPr>
    </w:p>
    <w:p w:rsidR="006A53A8" w:rsidRPr="006A53A8" w:rsidRDefault="006A53A8" w:rsidP="006A53A8">
      <w:pPr>
        <w:ind w:firstLine="540"/>
        <w:jc w:val="both"/>
        <w:rPr>
          <w:color w:val="000000"/>
        </w:rPr>
      </w:pPr>
    </w:p>
    <w:p w:rsidR="006A53A8" w:rsidRPr="006A53A8" w:rsidRDefault="006A53A8" w:rsidP="006A53A8">
      <w:r w:rsidRPr="006A53A8">
        <w:t>Председатель Совета депутатов</w:t>
      </w:r>
    </w:p>
    <w:p w:rsidR="006A53A8" w:rsidRPr="006A53A8" w:rsidRDefault="006A53A8" w:rsidP="006A53A8">
      <w:r w:rsidRPr="006A53A8">
        <w:t xml:space="preserve">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Н.В. </w:t>
      </w:r>
      <w:proofErr w:type="spellStart"/>
      <w:r w:rsidRPr="006A53A8">
        <w:t>Микушова</w:t>
      </w:r>
      <w:proofErr w:type="spellEnd"/>
    </w:p>
    <w:p w:rsidR="006A53A8" w:rsidRPr="006A53A8" w:rsidRDefault="006A53A8" w:rsidP="006A53A8"/>
    <w:p w:rsidR="006A53A8" w:rsidRPr="006A53A8" w:rsidRDefault="006A53A8" w:rsidP="006A53A8"/>
    <w:p w:rsidR="006A53A8" w:rsidRPr="006A53A8" w:rsidRDefault="006A53A8" w:rsidP="006A53A8"/>
    <w:p w:rsidR="006A53A8" w:rsidRPr="006A53A8" w:rsidRDefault="006A53A8" w:rsidP="006A53A8">
      <w:r w:rsidRPr="006A53A8">
        <w:t xml:space="preserve">Глава Отрадненского сельсовета </w:t>
      </w:r>
    </w:p>
    <w:p w:rsidR="006A53A8" w:rsidRPr="006A53A8" w:rsidRDefault="006A53A8" w:rsidP="006A53A8">
      <w:r w:rsidRPr="006A53A8">
        <w:t xml:space="preserve">Куйбышевского района </w:t>
      </w:r>
    </w:p>
    <w:p w:rsidR="006A53A8" w:rsidRPr="006A53A8" w:rsidRDefault="006A53A8" w:rsidP="006A53A8">
      <w:r w:rsidRPr="006A53A8">
        <w:t xml:space="preserve">Новосибирской области                                                             Т.А. Родионенко </w:t>
      </w:r>
    </w:p>
    <w:p w:rsidR="006A53A8" w:rsidRDefault="006A53A8" w:rsidP="006A53A8"/>
    <w:p w:rsidR="006A53A8" w:rsidRPr="006A53A8" w:rsidRDefault="006A53A8" w:rsidP="006A53A8">
      <w:pPr>
        <w:ind w:firstLine="4253"/>
        <w:jc w:val="right"/>
        <w:rPr>
          <w:rFonts w:eastAsia="Calibri"/>
          <w:sz w:val="20"/>
          <w:szCs w:val="20"/>
          <w:lang w:eastAsia="en-US"/>
        </w:rPr>
      </w:pPr>
      <w:r w:rsidRPr="006A53A8">
        <w:rPr>
          <w:rFonts w:eastAsia="Calibri"/>
          <w:sz w:val="20"/>
          <w:szCs w:val="20"/>
          <w:lang w:eastAsia="en-US"/>
        </w:rPr>
        <w:t>УТВЕРЖДЕН</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Решением № 6 11 сессии Совета депутатов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 xml:space="preserve">Отрадненского сельсовета </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Куйбышевского района</w:t>
      </w:r>
    </w:p>
    <w:p w:rsidR="006A53A8" w:rsidRPr="006A53A8" w:rsidRDefault="006A53A8" w:rsidP="006A53A8">
      <w:pPr>
        <w:tabs>
          <w:tab w:val="left" w:pos="9638"/>
        </w:tabs>
        <w:ind w:left="4253"/>
        <w:jc w:val="right"/>
        <w:rPr>
          <w:rFonts w:eastAsia="Calibri"/>
          <w:bCs/>
          <w:sz w:val="20"/>
          <w:szCs w:val="20"/>
          <w:lang w:eastAsia="en-US"/>
        </w:rPr>
      </w:pPr>
      <w:r w:rsidRPr="006A53A8">
        <w:rPr>
          <w:rFonts w:eastAsia="Calibri"/>
          <w:bCs/>
          <w:sz w:val="20"/>
          <w:szCs w:val="20"/>
          <w:lang w:eastAsia="en-US"/>
        </w:rPr>
        <w:t>Новосибирской области</w:t>
      </w:r>
    </w:p>
    <w:p w:rsidR="006A53A8" w:rsidRPr="006A53A8" w:rsidRDefault="006A53A8" w:rsidP="006A53A8">
      <w:pPr>
        <w:tabs>
          <w:tab w:val="left" w:pos="9638"/>
        </w:tabs>
        <w:ind w:left="4253"/>
        <w:jc w:val="right"/>
        <w:rPr>
          <w:rFonts w:eastAsia="Calibri"/>
          <w:sz w:val="20"/>
          <w:szCs w:val="20"/>
          <w:lang w:eastAsia="en-US"/>
        </w:rPr>
      </w:pPr>
      <w:r w:rsidRPr="006A53A8">
        <w:rPr>
          <w:rFonts w:eastAsia="Calibri"/>
          <w:bCs/>
          <w:sz w:val="20"/>
          <w:szCs w:val="20"/>
          <w:lang w:eastAsia="en-US"/>
        </w:rPr>
        <w:t xml:space="preserve">от 09.09.2021 г. </w:t>
      </w:r>
    </w:p>
    <w:p w:rsidR="006A53A8" w:rsidRDefault="006A53A8" w:rsidP="006A53A8">
      <w:pPr>
        <w:contextualSpacing/>
        <w:jc w:val="center"/>
        <w:rPr>
          <w:sz w:val="28"/>
          <w:szCs w:val="28"/>
        </w:rPr>
      </w:pPr>
    </w:p>
    <w:p w:rsidR="006A53A8" w:rsidRDefault="006A53A8" w:rsidP="006A53A8">
      <w:pPr>
        <w:contextualSpacing/>
        <w:jc w:val="center"/>
        <w:rPr>
          <w:sz w:val="28"/>
          <w:szCs w:val="28"/>
        </w:rPr>
      </w:pPr>
    </w:p>
    <w:p w:rsidR="006A53A8" w:rsidRPr="006A53A8" w:rsidRDefault="006A53A8" w:rsidP="006A53A8">
      <w:pPr>
        <w:contextualSpacing/>
        <w:jc w:val="center"/>
        <w:rPr>
          <w:b/>
        </w:rPr>
      </w:pPr>
      <w:r w:rsidRPr="006A53A8">
        <w:rPr>
          <w:b/>
        </w:rPr>
        <w:t>ПОРЯДОК</w:t>
      </w:r>
    </w:p>
    <w:p w:rsidR="006A53A8" w:rsidRPr="006A53A8" w:rsidRDefault="006A53A8" w:rsidP="006A53A8">
      <w:pPr>
        <w:contextualSpacing/>
        <w:jc w:val="center"/>
        <w:rPr>
          <w:b/>
          <w:i/>
        </w:rPr>
      </w:pPr>
      <w:r w:rsidRPr="006A53A8">
        <w:rPr>
          <w:b/>
        </w:rPr>
        <w:t>принятия решения о применении к лицам, замещающим отдельные муниципальные должности в Отрадненском сельсовете Куйбышевского района Новосибирской области</w:t>
      </w:r>
      <w:r w:rsidRPr="006A53A8">
        <w:rPr>
          <w:b/>
          <w:i/>
        </w:rPr>
        <w:t>,</w:t>
      </w:r>
      <w:r w:rsidRPr="006A53A8">
        <w:rPr>
          <w:b/>
        </w:rPr>
        <w:t xml:space="preserve"> мер </w:t>
      </w:r>
    </w:p>
    <w:p w:rsidR="006A53A8" w:rsidRPr="006A53A8" w:rsidRDefault="006A53A8" w:rsidP="006A53A8">
      <w:pPr>
        <w:contextualSpacing/>
        <w:jc w:val="center"/>
        <w:rPr>
          <w:b/>
        </w:rPr>
      </w:pPr>
      <w:r w:rsidRPr="006A53A8">
        <w:rPr>
          <w:b/>
        </w:rPr>
        <w:t xml:space="preserve">ответственности, </w:t>
      </w:r>
      <w:proofErr w:type="gramStart"/>
      <w:r w:rsidRPr="006A53A8">
        <w:rPr>
          <w:b/>
        </w:rPr>
        <w:t>предусмотренных</w:t>
      </w:r>
      <w:proofErr w:type="gramEnd"/>
      <w:r w:rsidRPr="006A53A8">
        <w:rPr>
          <w:b/>
        </w:rPr>
        <w:t xml:space="preserve"> частью 7.3-1 статьи 40 Федерального </w:t>
      </w:r>
    </w:p>
    <w:p w:rsidR="006A53A8" w:rsidRPr="006A53A8" w:rsidRDefault="006A53A8" w:rsidP="006A53A8">
      <w:pPr>
        <w:contextualSpacing/>
        <w:jc w:val="center"/>
        <w:rPr>
          <w:b/>
        </w:rPr>
      </w:pPr>
      <w:r w:rsidRPr="006A53A8">
        <w:rPr>
          <w:b/>
        </w:rPr>
        <w:t>закона от 06.10.2003 № 131-ФЗ «Об общих принципах организации местного самоуправления в Российской Федерации»</w:t>
      </w:r>
    </w:p>
    <w:p w:rsidR="006A53A8" w:rsidRPr="006A53A8" w:rsidRDefault="006A53A8" w:rsidP="006A53A8">
      <w:pPr>
        <w:contextualSpacing/>
        <w:jc w:val="center"/>
      </w:pPr>
    </w:p>
    <w:p w:rsidR="006A53A8" w:rsidRPr="006A53A8" w:rsidRDefault="006A53A8" w:rsidP="006A53A8">
      <w:pPr>
        <w:ind w:firstLine="709"/>
        <w:contextualSpacing/>
        <w:jc w:val="both"/>
      </w:pPr>
      <w:r w:rsidRPr="006A53A8">
        <w:lastRenderedPageBreak/>
        <w:t xml:space="preserve">1. Настоящий Порядок определяет процедуру принятия решения о применении к главе Отрадненского сельсовета Куйбышевского района Новосибирской области, депутату Совета депутатов Отрадненского сельсовета Куйбышевского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Pr="006A53A8">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6A53A8">
        <w:t xml:space="preserve"> «Об общих принципах организации местного самоуправления в Российской Федерации» (далее – меры ответственности).</w:t>
      </w:r>
    </w:p>
    <w:p w:rsidR="006A53A8" w:rsidRPr="006A53A8" w:rsidRDefault="006A53A8" w:rsidP="006A53A8">
      <w:pPr>
        <w:ind w:firstLine="709"/>
        <w:contextualSpacing/>
        <w:jc w:val="both"/>
      </w:pPr>
      <w:r w:rsidRPr="006A53A8">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Отрадненского сельсовета Куйбышевского района Новосибирской области.</w:t>
      </w:r>
    </w:p>
    <w:p w:rsidR="006A53A8" w:rsidRPr="006A53A8" w:rsidRDefault="006A53A8" w:rsidP="006A53A8">
      <w:pPr>
        <w:ind w:firstLine="709"/>
        <w:contextualSpacing/>
        <w:jc w:val="both"/>
      </w:pPr>
      <w:r w:rsidRPr="006A53A8">
        <w:t>3. </w:t>
      </w:r>
      <w:proofErr w:type="gramStart"/>
      <w:r w:rsidRPr="006A53A8">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Отрадненского сельсовета Куйбышевского района Новосибирской области</w:t>
      </w:r>
      <w:r w:rsidRPr="006A53A8">
        <w:rPr>
          <w:rFonts w:eastAsia="Calibri"/>
          <w:bCs/>
          <w:i/>
        </w:rPr>
        <w:t xml:space="preserve"> </w:t>
      </w:r>
      <w:r w:rsidRPr="006A53A8">
        <w:t>в соответствии с частью 2 статьи 8.1 Закона Новосибирской области от 10.11.2017 № 216-ОЗ «</w:t>
      </w:r>
      <w:r w:rsidRPr="006A53A8">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6A53A8">
        <w:rPr>
          <w:rFonts w:eastAsiaTheme="minorHAnsi"/>
          <w:bCs/>
          <w:lang w:eastAsia="en-US"/>
        </w:rPr>
        <w:t xml:space="preserve"> </w:t>
      </w:r>
      <w:proofErr w:type="gramStart"/>
      <w:r w:rsidRPr="006A53A8">
        <w:rPr>
          <w:rFonts w:eastAsiaTheme="minorHAnsi"/>
          <w:bCs/>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A53A8" w:rsidDel="00336F0D">
        <w:t xml:space="preserve"> </w:t>
      </w:r>
      <w:r w:rsidRPr="006A53A8">
        <w:t>(далее – Закон Новосибирской области «</w:t>
      </w:r>
      <w:r w:rsidRPr="006A53A8">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6A53A8">
        <w:rPr>
          <w:rFonts w:eastAsiaTheme="minorHAnsi"/>
          <w:bCs/>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A53A8">
        <w:t>).</w:t>
      </w:r>
    </w:p>
    <w:p w:rsidR="006A53A8" w:rsidRPr="006A53A8" w:rsidRDefault="006A53A8" w:rsidP="006A53A8">
      <w:pPr>
        <w:ind w:firstLine="709"/>
        <w:contextualSpacing/>
        <w:jc w:val="both"/>
      </w:pPr>
      <w:r w:rsidRPr="006A53A8">
        <w:t>4. </w:t>
      </w:r>
      <w:proofErr w:type="gramStart"/>
      <w:r w:rsidRPr="006A53A8">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Отрадненского сельсовета Куйбышевского района Новосибирской области</w:t>
      </w:r>
      <w:r w:rsidRPr="006A53A8">
        <w:rPr>
          <w:rFonts w:eastAsia="Calibri"/>
          <w:bCs/>
          <w:i/>
        </w:rPr>
        <w:t xml:space="preserve">, </w:t>
      </w:r>
      <w:r w:rsidRPr="006A53A8">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sidRPr="006A53A8">
        <w:t xml:space="preserve"> </w:t>
      </w:r>
      <w:proofErr w:type="gramStart"/>
      <w:r w:rsidRPr="006A53A8">
        <w:t>противодействии</w:t>
      </w:r>
      <w:proofErr w:type="gramEnd"/>
      <w:r w:rsidRPr="006A53A8">
        <w:t xml:space="preserve"> коррупции, в Отрадненском сельсовете Куйбышевского района Новосибирской области</w:t>
      </w:r>
      <w:r w:rsidRPr="006A53A8">
        <w:rPr>
          <w:rFonts w:eastAsia="Calibri"/>
          <w:bCs/>
          <w:i/>
        </w:rPr>
        <w:t xml:space="preserve"> </w:t>
      </w:r>
      <w:r w:rsidRPr="006A53A8">
        <w:t>(далее – комиссия), для предварительного рассмотрения и выработки рекомендаций по вопросу принятия решения о применении меры ответственности</w:t>
      </w:r>
      <w:r w:rsidRPr="006A53A8">
        <w:rPr>
          <w:rStyle w:val="af0"/>
        </w:rPr>
        <w:footnoteReference w:id="1"/>
      </w:r>
      <w:r w:rsidRPr="006A53A8">
        <w:t xml:space="preserve">. </w:t>
      </w:r>
    </w:p>
    <w:p w:rsidR="006A53A8" w:rsidRPr="006A53A8" w:rsidRDefault="006A53A8" w:rsidP="006A53A8">
      <w:pPr>
        <w:ind w:firstLine="709"/>
        <w:contextualSpacing/>
        <w:jc w:val="both"/>
      </w:pPr>
      <w:r w:rsidRPr="006A53A8">
        <w:lastRenderedPageBreak/>
        <w:t xml:space="preserve">В течение трех рабочих дней после дня проведения заседания комиссии протокол заседания комиссии/выписка из протокола </w:t>
      </w:r>
      <w:r w:rsidRPr="006A53A8">
        <w:rPr>
          <w:i/>
        </w:rPr>
        <w:t>(решение комиссии)</w:t>
      </w:r>
      <w:r w:rsidRPr="006A53A8">
        <w:rPr>
          <w:rStyle w:val="af0"/>
          <w:i/>
        </w:rPr>
        <w:footnoteReference w:id="2"/>
      </w:r>
      <w:r w:rsidRPr="006A53A8">
        <w:t xml:space="preserve"> направляется председателю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для включения в повестку дня заседания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вопроса, касающегося принятия решения о применении меры ответственности.</w:t>
      </w:r>
    </w:p>
    <w:p w:rsidR="006A53A8" w:rsidRPr="006A53A8" w:rsidRDefault="006A53A8" w:rsidP="006A53A8">
      <w:pPr>
        <w:ind w:firstLine="709"/>
        <w:contextualSpacing/>
        <w:jc w:val="both"/>
      </w:pPr>
      <w:r w:rsidRPr="006A53A8">
        <w:t>5. </w:t>
      </w:r>
      <w:proofErr w:type="gramStart"/>
      <w:r w:rsidRPr="006A53A8">
        <w:t>Заседание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6A53A8">
        <w:t xml:space="preserve"> его в отпуске.</w:t>
      </w:r>
    </w:p>
    <w:p w:rsidR="006A53A8" w:rsidRPr="006A53A8" w:rsidRDefault="006A53A8" w:rsidP="006A53A8">
      <w:pPr>
        <w:ind w:firstLine="709"/>
        <w:contextualSpacing/>
        <w:jc w:val="both"/>
      </w:pPr>
      <w:proofErr w:type="gramStart"/>
      <w:r w:rsidRPr="006A53A8">
        <w:t>Лицо, замещающее муниципальную должность, в отношении которого Советом депутатов Отрадненского сельсовета Куйбышевского района</w:t>
      </w:r>
      <w:r>
        <w:rPr>
          <w:sz w:val="28"/>
          <w:szCs w:val="28"/>
        </w:rPr>
        <w:t xml:space="preserve"> </w:t>
      </w:r>
      <w:r w:rsidRPr="006A53A8">
        <w:t>Новосибирской области</w:t>
      </w:r>
      <w:r w:rsidRPr="006A53A8">
        <w:rPr>
          <w:rFonts w:eastAsia="Calibri"/>
          <w:bCs/>
          <w:i/>
        </w:rPr>
        <w:t xml:space="preserve"> </w:t>
      </w:r>
      <w:r w:rsidRPr="006A53A8">
        <w:t>рассматривается вопрос о принятии решения о применении меры ответственности, не позднее трех рабочих дней до дня заседания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письменно уведомляется о дате, времени и месте рассмотрения в отношении него данного вопроса.</w:t>
      </w:r>
      <w:proofErr w:type="gramEnd"/>
    </w:p>
    <w:p w:rsidR="006A53A8" w:rsidRPr="006A53A8" w:rsidRDefault="006A53A8" w:rsidP="006A53A8">
      <w:pPr>
        <w:ind w:firstLine="709"/>
        <w:contextualSpacing/>
        <w:jc w:val="both"/>
      </w:pPr>
      <w:r w:rsidRPr="006A53A8">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6A53A8" w:rsidRPr="006A53A8" w:rsidRDefault="006A53A8" w:rsidP="006A53A8">
      <w:pPr>
        <w:ind w:firstLine="709"/>
        <w:contextualSpacing/>
        <w:jc w:val="both"/>
      </w:pPr>
      <w:r w:rsidRPr="006A53A8">
        <w:t xml:space="preserve">6. Рассмотрение Советом депутатов Отрадненского сельсовета Куйбышевского района Новосибирской области </w:t>
      </w:r>
      <w:r w:rsidRPr="006A53A8">
        <w:rPr>
          <w:rFonts w:eastAsia="Calibri"/>
          <w:bCs/>
          <w:i/>
        </w:rPr>
        <w:t xml:space="preserve"> </w:t>
      </w:r>
      <w:r w:rsidRPr="006A53A8">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6A53A8" w:rsidRPr="006A53A8" w:rsidRDefault="006A53A8" w:rsidP="006A53A8">
      <w:pPr>
        <w:autoSpaceDE w:val="0"/>
        <w:autoSpaceDN w:val="0"/>
        <w:adjustRightInd w:val="0"/>
        <w:ind w:firstLine="709"/>
        <w:jc w:val="both"/>
      </w:pPr>
      <w:r w:rsidRPr="006A53A8">
        <w:t>Заседание Совета депутатов Отрадненского сельсовета Куйбышевского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6A53A8" w:rsidRPr="006A53A8" w:rsidRDefault="006A53A8" w:rsidP="006A53A8">
      <w:pPr>
        <w:ind w:firstLine="709"/>
        <w:contextualSpacing/>
        <w:jc w:val="both"/>
      </w:pPr>
      <w:r w:rsidRPr="006A53A8">
        <w:t>7. При принятии решения о применении меры ответственности учитываются:</w:t>
      </w:r>
    </w:p>
    <w:p w:rsidR="006A53A8" w:rsidRPr="006A53A8" w:rsidRDefault="006A53A8" w:rsidP="006A53A8">
      <w:pPr>
        <w:ind w:firstLine="709"/>
        <w:contextualSpacing/>
        <w:jc w:val="both"/>
      </w:pPr>
      <w:r w:rsidRPr="006A53A8">
        <w:t xml:space="preserve">характер и тяжесть допущенного нарушения при представлении сведений о доходах; </w:t>
      </w:r>
    </w:p>
    <w:p w:rsidR="006A53A8" w:rsidRPr="006A53A8" w:rsidRDefault="006A53A8" w:rsidP="006A53A8">
      <w:pPr>
        <w:ind w:firstLine="709"/>
        <w:contextualSpacing/>
        <w:jc w:val="both"/>
      </w:pPr>
      <w:r w:rsidRPr="006A53A8">
        <w:t xml:space="preserve">обстоятельства, при которых допущено нарушение; </w:t>
      </w:r>
    </w:p>
    <w:p w:rsidR="006A53A8" w:rsidRPr="006A53A8" w:rsidRDefault="006A53A8" w:rsidP="006A53A8">
      <w:pPr>
        <w:ind w:firstLine="709"/>
        <w:contextualSpacing/>
        <w:jc w:val="both"/>
      </w:pPr>
      <w:r w:rsidRPr="006A53A8">
        <w:t xml:space="preserve">наличие смягчающих или отягчающих обстоятельств; </w:t>
      </w:r>
    </w:p>
    <w:p w:rsidR="006A53A8" w:rsidRPr="006A53A8" w:rsidRDefault="006A53A8" w:rsidP="006A53A8">
      <w:pPr>
        <w:ind w:firstLine="709"/>
        <w:contextualSpacing/>
        <w:jc w:val="both"/>
      </w:pPr>
      <w:r w:rsidRPr="006A53A8">
        <w:t xml:space="preserve">степень вины лица, замещающего муниципальную должность; </w:t>
      </w:r>
    </w:p>
    <w:p w:rsidR="006A53A8" w:rsidRPr="006A53A8" w:rsidRDefault="006A53A8" w:rsidP="006A53A8">
      <w:pPr>
        <w:ind w:firstLine="709"/>
        <w:contextualSpacing/>
        <w:jc w:val="both"/>
      </w:pPr>
      <w:r w:rsidRPr="006A53A8">
        <w:t xml:space="preserve">принятие лицом, замещающим муниципальную должность, ранее мер, направленных на предотвращение совершения им нарушения; </w:t>
      </w:r>
    </w:p>
    <w:p w:rsidR="006A53A8" w:rsidRPr="006A53A8" w:rsidRDefault="006A53A8" w:rsidP="006A53A8">
      <w:pPr>
        <w:ind w:firstLine="709"/>
        <w:contextualSpacing/>
        <w:jc w:val="both"/>
      </w:pPr>
      <w:r w:rsidRPr="006A53A8">
        <w:t xml:space="preserve">иные обстоятельства, свидетельствующие о характере и тяжести совершенного нарушения; </w:t>
      </w:r>
    </w:p>
    <w:p w:rsidR="006A53A8" w:rsidRPr="006A53A8" w:rsidRDefault="006A53A8" w:rsidP="006A53A8">
      <w:pPr>
        <w:ind w:firstLine="709"/>
        <w:contextualSpacing/>
        <w:jc w:val="both"/>
      </w:pPr>
      <w:proofErr w:type="gramStart"/>
      <w:r w:rsidRPr="006A53A8">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w:t>
      </w:r>
      <w:r w:rsidRPr="006A53A8">
        <w:lastRenderedPageBreak/>
        <w:t>ценности в иностранных банках, расположенных</w:t>
      </w:r>
      <w:proofErr w:type="gramEnd"/>
      <w:r w:rsidRPr="006A53A8">
        <w:t xml:space="preserve"> за пределами территории Российской Федерации, владеть и (или) пользоваться иностранными финансовыми инструментами».</w:t>
      </w:r>
    </w:p>
    <w:p w:rsidR="006A53A8" w:rsidRPr="006A53A8" w:rsidRDefault="006A53A8" w:rsidP="006A53A8">
      <w:pPr>
        <w:ind w:firstLine="709"/>
        <w:contextualSpacing/>
        <w:jc w:val="both"/>
      </w:pPr>
      <w:r w:rsidRPr="006A53A8">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6A53A8" w:rsidRPr="006A53A8" w:rsidRDefault="006A53A8" w:rsidP="006A53A8">
      <w:pPr>
        <w:ind w:firstLine="709"/>
        <w:contextualSpacing/>
        <w:jc w:val="both"/>
      </w:pPr>
      <w:r w:rsidRPr="006A53A8">
        <w:t>1) предупреждение;</w:t>
      </w:r>
    </w:p>
    <w:p w:rsidR="006A53A8" w:rsidRPr="006A53A8" w:rsidRDefault="006A53A8" w:rsidP="006A53A8">
      <w:pPr>
        <w:ind w:firstLine="709"/>
        <w:contextualSpacing/>
        <w:jc w:val="both"/>
      </w:pPr>
      <w:r w:rsidRPr="006A53A8">
        <w:t>2) освобождение депутата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от должности в Совете депутатов Отрадненского сельсовета Куйбышевского района Новосибирской области</w:t>
      </w:r>
      <w:r w:rsidRPr="006A53A8">
        <w:rPr>
          <w:rFonts w:eastAsia="Calibri"/>
          <w:bCs/>
          <w:i/>
        </w:rPr>
        <w:t xml:space="preserve"> </w:t>
      </w:r>
      <w:r w:rsidRPr="006A53A8">
        <w:t>с лишением права занимать должности в Совете депутатов Отрадненского сельсовета Куйбышевского района Новосибирской области до прекращения срока его полномочий;</w:t>
      </w:r>
    </w:p>
    <w:p w:rsidR="006A53A8" w:rsidRPr="006A53A8" w:rsidRDefault="006A53A8" w:rsidP="006A53A8">
      <w:pPr>
        <w:ind w:firstLine="709"/>
        <w:contextualSpacing/>
        <w:jc w:val="both"/>
      </w:pPr>
      <w:r w:rsidRPr="006A53A8">
        <w:t>3) освобождение депутата Совета депутатов Отрадненского сельсовета Куйбышевского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53A8" w:rsidRPr="006A53A8" w:rsidRDefault="006A53A8" w:rsidP="006A53A8">
      <w:pPr>
        <w:ind w:firstLine="709"/>
        <w:contextualSpacing/>
        <w:jc w:val="both"/>
      </w:pPr>
      <w:r w:rsidRPr="006A53A8">
        <w:t>4) запрет занимать должности в Совете депутатов Отрадненского сельсовета Куйбышевского района Новосибирской области до прекращения срока его полномочий;</w:t>
      </w:r>
    </w:p>
    <w:p w:rsidR="006A53A8" w:rsidRPr="006A53A8" w:rsidRDefault="006A53A8" w:rsidP="006A53A8">
      <w:pPr>
        <w:ind w:firstLine="709"/>
        <w:contextualSpacing/>
        <w:jc w:val="both"/>
      </w:pPr>
      <w:r w:rsidRPr="006A53A8">
        <w:t>5) запрет исполнять полномочия на постоянной основе до прекращения срока его полномочий.</w:t>
      </w:r>
    </w:p>
    <w:p w:rsidR="006A53A8" w:rsidRPr="006A53A8" w:rsidRDefault="006A53A8" w:rsidP="006A53A8">
      <w:pPr>
        <w:ind w:firstLine="709"/>
        <w:contextualSpacing/>
        <w:jc w:val="both"/>
      </w:pPr>
      <w:r w:rsidRPr="006A53A8">
        <w:t>9. К депутату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могут быть применены меры ответственности, указанные в подпунктах 1-5 пункта 8 настоящего Порядка.</w:t>
      </w:r>
    </w:p>
    <w:p w:rsidR="006A53A8" w:rsidRPr="006A53A8" w:rsidRDefault="006A53A8" w:rsidP="006A53A8">
      <w:pPr>
        <w:ind w:firstLine="709"/>
        <w:contextualSpacing/>
        <w:jc w:val="both"/>
      </w:pPr>
      <w:r w:rsidRPr="006A53A8">
        <w:rPr>
          <w:i/>
        </w:rPr>
        <w:t xml:space="preserve">    </w:t>
      </w:r>
      <w:r w:rsidRPr="006A53A8">
        <w:t>К главе Отрадненского сельсовета Куйбышевского района Новосибирской области, может быть применена мера ответственности, предусмотренная подпунктом 1 пункта 8 настоящего Порядка.</w:t>
      </w:r>
    </w:p>
    <w:p w:rsidR="006A53A8" w:rsidRPr="006A53A8" w:rsidRDefault="006A53A8" w:rsidP="006A53A8">
      <w:pPr>
        <w:ind w:firstLine="709"/>
        <w:contextualSpacing/>
        <w:jc w:val="both"/>
      </w:pPr>
      <w:r w:rsidRPr="006A53A8">
        <w:t>10. Решение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о применении меры ответственности принимается в порядке, установленном Регламентом Совета депутатов Отрадненского сельсовета Куйбышевского района Новосибирской области, открытым голосованием большинством голосов от числа депутатов, присутствующих на заседании.</w:t>
      </w:r>
    </w:p>
    <w:p w:rsidR="006A53A8" w:rsidRPr="006A53A8" w:rsidRDefault="006A53A8" w:rsidP="006A53A8">
      <w:pPr>
        <w:ind w:firstLine="709"/>
        <w:contextualSpacing/>
        <w:jc w:val="both"/>
      </w:pPr>
      <w:r w:rsidRPr="006A53A8">
        <w:t xml:space="preserve">Депутат, в отношении которого рассматривается вопрос, в голосовании не участвует. </w:t>
      </w:r>
    </w:p>
    <w:p w:rsidR="006A53A8" w:rsidRPr="006A53A8" w:rsidRDefault="006A53A8" w:rsidP="006A53A8">
      <w:pPr>
        <w:ind w:firstLine="709"/>
        <w:contextualSpacing/>
        <w:jc w:val="both"/>
      </w:pPr>
      <w:r w:rsidRPr="006A53A8">
        <w:t>Председательствующий на заседании Совета депутатов Отрадненского сельсовета Куйбышевского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Отрадненского сельсовета Куйбышевского района Новосибирской области</w:t>
      </w:r>
      <w:r w:rsidRPr="006A53A8">
        <w:rPr>
          <w:rFonts w:eastAsia="Calibri"/>
          <w:bCs/>
          <w:i/>
        </w:rPr>
        <w:t>.</w:t>
      </w:r>
    </w:p>
    <w:p w:rsidR="006A53A8" w:rsidRPr="006A53A8" w:rsidRDefault="006A53A8" w:rsidP="006A53A8">
      <w:pPr>
        <w:ind w:firstLine="709"/>
        <w:contextualSpacing/>
        <w:jc w:val="both"/>
      </w:pPr>
      <w:r w:rsidRPr="006A53A8">
        <w:t>11. Решение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о применении меры ответственности должно содержать:</w:t>
      </w:r>
    </w:p>
    <w:p w:rsidR="006A53A8" w:rsidRPr="006A53A8" w:rsidRDefault="006A53A8" w:rsidP="006A53A8">
      <w:pPr>
        <w:ind w:firstLine="709"/>
        <w:contextualSpacing/>
        <w:jc w:val="both"/>
      </w:pPr>
      <w:r w:rsidRPr="006A53A8">
        <w:t>1) фамилию, имя, отчество (последнее - при наличии) лица, замещающего муниципальную должность, в отношении которого принято решение;</w:t>
      </w:r>
    </w:p>
    <w:p w:rsidR="006A53A8" w:rsidRPr="006A53A8" w:rsidRDefault="006A53A8" w:rsidP="006A53A8">
      <w:pPr>
        <w:ind w:firstLine="709"/>
        <w:contextualSpacing/>
        <w:jc w:val="both"/>
      </w:pPr>
      <w:r w:rsidRPr="006A53A8">
        <w:t>2) наименование муниципальной должности лица, в отношении которого принято решение;</w:t>
      </w:r>
    </w:p>
    <w:p w:rsidR="006A53A8" w:rsidRPr="006A53A8" w:rsidRDefault="006A53A8" w:rsidP="006A53A8">
      <w:pPr>
        <w:ind w:firstLine="709"/>
        <w:contextualSpacing/>
        <w:jc w:val="both"/>
      </w:pPr>
      <w:r w:rsidRPr="006A53A8">
        <w:t>3) реквизиты информации Губернатора Новосибирской области, указанной в пункте 3 настоящего Порядка;</w:t>
      </w:r>
    </w:p>
    <w:p w:rsidR="006A53A8" w:rsidRPr="006A53A8" w:rsidRDefault="006A53A8" w:rsidP="006A53A8">
      <w:pPr>
        <w:ind w:firstLine="709"/>
        <w:contextualSpacing/>
        <w:jc w:val="both"/>
      </w:pPr>
      <w:proofErr w:type="gramStart"/>
      <w:r w:rsidRPr="006A53A8">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6A53A8">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6A53A8">
        <w:rPr>
          <w:rFonts w:eastAsiaTheme="minorHAnsi"/>
          <w:bCs/>
          <w:lang w:eastAsia="en-US"/>
        </w:rPr>
        <w:t xml:space="preserve">, </w:t>
      </w:r>
      <w:proofErr w:type="gramStart"/>
      <w:r w:rsidRPr="006A53A8">
        <w:rPr>
          <w:rFonts w:eastAsiaTheme="minorHAnsi"/>
          <w:bCs/>
          <w:lang w:eastAsia="en-US"/>
        </w:rPr>
        <w:t>замещающими</w:t>
      </w:r>
      <w:proofErr w:type="gramEnd"/>
      <w:r w:rsidRPr="006A53A8">
        <w:rPr>
          <w:rFonts w:eastAsiaTheme="minorHAnsi"/>
          <w:bCs/>
          <w:lang w:eastAsia="en-US"/>
        </w:rPr>
        <w:t xml:space="preserve"> должность главы местной </w:t>
      </w:r>
      <w:r w:rsidRPr="006A53A8">
        <w:rPr>
          <w:rFonts w:eastAsiaTheme="minorHAnsi"/>
          <w:bCs/>
          <w:lang w:eastAsia="en-US"/>
        </w:rPr>
        <w:lastRenderedPageBreak/>
        <w:t>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6A53A8">
        <w:t>;</w:t>
      </w:r>
    </w:p>
    <w:p w:rsidR="006A53A8" w:rsidRPr="006A53A8" w:rsidRDefault="006A53A8" w:rsidP="006A53A8">
      <w:pPr>
        <w:ind w:firstLine="709"/>
        <w:contextualSpacing/>
        <w:jc w:val="both"/>
      </w:pPr>
      <w:r w:rsidRPr="006A53A8">
        <w:t xml:space="preserve">5) срок действия меры ответственности (при его установлении). </w:t>
      </w:r>
    </w:p>
    <w:p w:rsidR="006A53A8" w:rsidRPr="006A53A8" w:rsidRDefault="006A53A8" w:rsidP="006A53A8">
      <w:pPr>
        <w:ind w:firstLine="709"/>
        <w:contextualSpacing/>
        <w:jc w:val="both"/>
      </w:pPr>
      <w:r w:rsidRPr="006A53A8">
        <w:t>12. Копия решения Совета депутатов Отрадненского сельсовета Куйбышевского района Новосибирской области</w:t>
      </w:r>
      <w:r w:rsidRPr="006A53A8">
        <w:rPr>
          <w:rFonts w:eastAsia="Calibri"/>
          <w:bCs/>
          <w:i/>
        </w:rPr>
        <w:t xml:space="preserve"> </w:t>
      </w:r>
      <w:r w:rsidRPr="006A53A8">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6A53A8" w:rsidRPr="006A53A8" w:rsidRDefault="006A53A8" w:rsidP="006A53A8">
      <w:pPr>
        <w:ind w:firstLine="709"/>
        <w:contextualSpacing/>
        <w:jc w:val="both"/>
      </w:pPr>
      <w:r w:rsidRPr="006A53A8">
        <w:t xml:space="preserve">1) направляется Губернатору Новосибирской области </w:t>
      </w:r>
      <w:r w:rsidRPr="006A53A8">
        <w:noBreakHyphen/>
        <w:t xml:space="preserve"> в течение пяти рабочих дней после дня его принятия;</w:t>
      </w:r>
    </w:p>
    <w:p w:rsidR="006A53A8" w:rsidRPr="006A53A8" w:rsidRDefault="006A53A8" w:rsidP="006A53A8">
      <w:pPr>
        <w:ind w:firstLine="709"/>
        <w:contextualSpacing/>
        <w:jc w:val="both"/>
      </w:pPr>
      <w:r w:rsidRPr="006A53A8">
        <w:t xml:space="preserve">2) вручается под роспись лицу, замещающему муниципальную должность </w:t>
      </w:r>
      <w:r w:rsidRPr="006A53A8">
        <w:noBreakHyphen/>
        <w:t xml:space="preserve"> в течение трех рабочих дней после дня его принятия;</w:t>
      </w:r>
    </w:p>
    <w:p w:rsidR="006A53A8" w:rsidRPr="006A53A8" w:rsidRDefault="006A53A8" w:rsidP="006A53A8">
      <w:pPr>
        <w:ind w:firstLine="709"/>
        <w:contextualSpacing/>
        <w:jc w:val="both"/>
      </w:pPr>
      <w:r w:rsidRPr="006A53A8">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6A53A8" w:rsidRDefault="006A53A8"/>
    <w:p w:rsidR="006A53A8" w:rsidRDefault="006A53A8"/>
    <w:p w:rsidR="006A53A8" w:rsidRPr="003E3303" w:rsidRDefault="006A53A8" w:rsidP="006A53A8">
      <w:pPr>
        <w:jc w:val="center"/>
      </w:pPr>
      <w:r w:rsidRPr="003E3303">
        <w:t>СОВЕТ ДЕПУТАТОВ</w:t>
      </w:r>
    </w:p>
    <w:p w:rsidR="006A53A8" w:rsidRPr="003E3303" w:rsidRDefault="006A53A8" w:rsidP="006A53A8">
      <w:pPr>
        <w:jc w:val="center"/>
      </w:pPr>
      <w:r w:rsidRPr="003E3303">
        <w:t>ОТРАДНЕНСКОГО СЕЛЬСОВЕТА</w:t>
      </w:r>
    </w:p>
    <w:p w:rsidR="006A53A8" w:rsidRPr="003E3303" w:rsidRDefault="006A53A8" w:rsidP="006A53A8">
      <w:pPr>
        <w:jc w:val="center"/>
      </w:pPr>
      <w:r w:rsidRPr="003E3303">
        <w:t>КУЙБЫШЕВСКОГО РАЙОНА НОВОСИБИРСКОЙ ОБЛАСТИ</w:t>
      </w:r>
    </w:p>
    <w:p w:rsidR="006A53A8" w:rsidRPr="003E3303" w:rsidRDefault="006A53A8" w:rsidP="006A53A8">
      <w:pPr>
        <w:jc w:val="center"/>
      </w:pPr>
      <w:r w:rsidRPr="003E3303">
        <w:t>ШЕСТОГО СОЗЫВА</w:t>
      </w:r>
    </w:p>
    <w:p w:rsidR="006A53A8" w:rsidRPr="003E3303" w:rsidRDefault="006A53A8" w:rsidP="006A53A8">
      <w:pPr>
        <w:jc w:val="center"/>
      </w:pPr>
      <w:r w:rsidRPr="003E3303">
        <w:t>РЕШЕНИЕ</w:t>
      </w:r>
    </w:p>
    <w:p w:rsidR="006A53A8" w:rsidRPr="003E3303" w:rsidRDefault="006A53A8" w:rsidP="006A53A8">
      <w:pPr>
        <w:jc w:val="center"/>
      </w:pPr>
      <w:r w:rsidRPr="003E3303">
        <w:t>одиннадцатой сессии</w:t>
      </w:r>
    </w:p>
    <w:p w:rsidR="006A53A8" w:rsidRPr="003E3303" w:rsidRDefault="006A53A8" w:rsidP="006A53A8">
      <w:r w:rsidRPr="003E3303">
        <w:t xml:space="preserve">        </w:t>
      </w:r>
      <w:r w:rsidR="003E3303">
        <w:t>09.09.</w:t>
      </w:r>
      <w:r w:rsidRPr="003E3303">
        <w:t xml:space="preserve"> 2021 г.                                                                                             № 7</w:t>
      </w:r>
    </w:p>
    <w:p w:rsidR="006A53A8" w:rsidRPr="003E3303" w:rsidRDefault="006A53A8" w:rsidP="006A53A8">
      <w:pPr>
        <w:jc w:val="center"/>
      </w:pPr>
      <w:r w:rsidRPr="003E3303">
        <w:t>с. Отрадненское</w:t>
      </w:r>
    </w:p>
    <w:p w:rsidR="006A53A8" w:rsidRPr="003E3303" w:rsidRDefault="006A53A8" w:rsidP="006A53A8"/>
    <w:p w:rsidR="006A53A8" w:rsidRPr="003E3303" w:rsidRDefault="006A53A8" w:rsidP="006A53A8">
      <w:pPr>
        <w:jc w:val="both"/>
        <w:rPr>
          <w:rFonts w:eastAsia="Calibri"/>
        </w:rPr>
      </w:pPr>
    </w:p>
    <w:p w:rsidR="006A53A8" w:rsidRPr="003E3303" w:rsidRDefault="006A53A8" w:rsidP="006A53A8">
      <w:pPr>
        <w:widowControl w:val="0"/>
        <w:autoSpaceDE w:val="0"/>
        <w:autoSpaceDN w:val="0"/>
        <w:adjustRightInd w:val="0"/>
        <w:ind w:right="-2"/>
        <w:jc w:val="center"/>
        <w:rPr>
          <w:rFonts w:eastAsia="Calibri"/>
          <w:bCs/>
        </w:rPr>
      </w:pPr>
      <w:r w:rsidRPr="003E3303">
        <w:rPr>
          <w:rFonts w:eastAsia="Calibri"/>
          <w:bCs/>
        </w:rPr>
        <w:t xml:space="preserve">О КОМИССИИ </w:t>
      </w:r>
    </w:p>
    <w:p w:rsidR="006A53A8" w:rsidRPr="003E3303" w:rsidRDefault="006A53A8" w:rsidP="006A53A8">
      <w:pPr>
        <w:widowControl w:val="0"/>
        <w:autoSpaceDE w:val="0"/>
        <w:autoSpaceDN w:val="0"/>
        <w:adjustRightInd w:val="0"/>
        <w:ind w:right="-2"/>
        <w:jc w:val="center"/>
        <w:rPr>
          <w:rFonts w:eastAsia="Calibri"/>
          <w:b/>
          <w:bCs/>
        </w:rPr>
      </w:pPr>
      <w:r w:rsidRPr="003E3303">
        <w:rPr>
          <w:rFonts w:eastAsia="Calibri"/>
          <w:bCs/>
        </w:rPr>
        <w:t xml:space="preserve">ОТРАДНЕНСКОГО СЕЛЬСОВЕТА КУЙБЫШЕВСКОГО РАЙОНА НОВОСИБИРСКОЙ ОБЛАСТИ  ПО СОБЛЮДЕНИЮ ЛИЦАМИ, ЗАМЕЩАЮЩИМИ МУНИЦИПАЛЬНЫЕ ДОЛЖНОСТИ  ОТРАДНЕНСКОГО СЕЛЬСОВЕТА КУЙБЫШЕВСКОГО РАЙОНА НОВОСИБИРСКОЙ ОБЛАСТИ, </w:t>
      </w:r>
      <w:r w:rsidRPr="003E3303">
        <w:rPr>
          <w:rFonts w:eastAsia="Calibri"/>
        </w:rPr>
        <w:t>ОГРАНИЧЕНИЙ, ЗАПРЕТОВ И ИСПОЛНЕНИЮ ИМИ ОБЯЗАННОСТЕЙ, УСТАНОВЛЕННЫХ ЗАКОНОДАТЕЛЬСТВОМ РОССИЙСКОЙ ФЕДЕРАЦИИ О ПРОТИВОДЕЙСТВИИ КОРРУПЦИИ</w:t>
      </w:r>
    </w:p>
    <w:p w:rsidR="006A53A8" w:rsidRPr="003E3303" w:rsidRDefault="006A53A8" w:rsidP="006A53A8">
      <w:pPr>
        <w:tabs>
          <w:tab w:val="left" w:pos="-5670"/>
        </w:tabs>
        <w:autoSpaceDE w:val="0"/>
        <w:autoSpaceDN w:val="0"/>
        <w:adjustRightInd w:val="0"/>
        <w:ind w:right="4535"/>
        <w:jc w:val="both"/>
        <w:rPr>
          <w:rFonts w:eastAsia="Calibri"/>
          <w:b/>
          <w:bCs/>
          <w:i/>
          <w:iCs/>
        </w:rPr>
      </w:pPr>
    </w:p>
    <w:p w:rsidR="006A53A8" w:rsidRPr="003E3303" w:rsidRDefault="006A53A8" w:rsidP="006A53A8">
      <w:pPr>
        <w:autoSpaceDE w:val="0"/>
        <w:autoSpaceDN w:val="0"/>
        <w:adjustRightInd w:val="0"/>
        <w:ind w:firstLine="709"/>
        <w:jc w:val="both"/>
        <w:rPr>
          <w:rFonts w:eastAsia="Calibri"/>
          <w:bCs/>
        </w:rPr>
      </w:pPr>
      <w:proofErr w:type="gramStart"/>
      <w:r w:rsidRPr="003E3303">
        <w:rPr>
          <w:rFonts w:eastAsia="Calibri"/>
          <w:bCs/>
        </w:rPr>
        <w:t>В целях обеспечения реализации в Отрадненском сельсовете Куйбышевского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3E3303">
        <w:rPr>
          <w:rFonts w:eastAsia="Calibri"/>
          <w:bCs/>
          <w:vertAlign w:val="superscript"/>
        </w:rPr>
        <w:t xml:space="preserve"> </w:t>
      </w:r>
      <w:r w:rsidRPr="003E3303">
        <w:rPr>
          <w:rFonts w:eastAsia="Calibri"/>
          <w:bCs/>
        </w:rPr>
        <w:t xml:space="preserve"> «О запрете отдельным</w:t>
      </w:r>
      <w:proofErr w:type="gramEnd"/>
      <w:r w:rsidRPr="003E3303">
        <w:rPr>
          <w:rFonts w:eastAsia="Calibri"/>
          <w:bCs/>
        </w:rPr>
        <w:t xml:space="preserve"> </w:t>
      </w:r>
      <w:proofErr w:type="gramStart"/>
      <w:r w:rsidRPr="003E3303">
        <w:rPr>
          <w:rFonts w:eastAsia="Calibri"/>
          <w:bCs/>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3E3303">
        <w:rPr>
          <w:rFonts w:eastAsia="Calibri"/>
          <w:bCs/>
        </w:rPr>
        <w:t xml:space="preserve">, </w:t>
      </w:r>
      <w:proofErr w:type="gramStart"/>
      <w:r w:rsidRPr="003E3303">
        <w:rPr>
          <w:rFonts w:eastAsia="Calibri"/>
          <w:bCs/>
        </w:rPr>
        <w:t>замещающими</w:t>
      </w:r>
      <w:proofErr w:type="gramEnd"/>
      <w:r w:rsidRPr="003E3303">
        <w:rPr>
          <w:rFonts w:eastAsia="Calibri"/>
          <w:bC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Отрадненского сельсовета Куйбышевского района Новосибирской области</w:t>
      </w:r>
      <w:r w:rsidRPr="003E3303">
        <w:rPr>
          <w:rFonts w:eastAsia="Calibri"/>
          <w:bCs/>
          <w:i/>
        </w:rPr>
        <w:t xml:space="preserve"> </w:t>
      </w:r>
      <w:r w:rsidRPr="003E3303">
        <w:rPr>
          <w:rFonts w:eastAsia="Calibri"/>
          <w:bCs/>
        </w:rPr>
        <w:t>РЕШИЛ:</w:t>
      </w:r>
    </w:p>
    <w:p w:rsidR="006A53A8" w:rsidRPr="003E3303" w:rsidRDefault="006A53A8" w:rsidP="006A53A8">
      <w:pPr>
        <w:autoSpaceDE w:val="0"/>
        <w:autoSpaceDN w:val="0"/>
        <w:adjustRightInd w:val="0"/>
        <w:ind w:firstLine="709"/>
        <w:jc w:val="both"/>
        <w:rPr>
          <w:rFonts w:eastAsia="Calibri"/>
          <w:bCs/>
        </w:rPr>
      </w:pPr>
      <w:r w:rsidRPr="003E3303">
        <w:rPr>
          <w:rFonts w:eastAsia="Calibri"/>
          <w:bCs/>
        </w:rPr>
        <w:t xml:space="preserve">1. Создать </w:t>
      </w:r>
      <w:r w:rsidRPr="003E3303">
        <w:rPr>
          <w:rFonts w:eastAsia="Calibri"/>
        </w:rPr>
        <w:t xml:space="preserve">комиссию </w:t>
      </w:r>
      <w:r w:rsidRPr="003E3303">
        <w:rPr>
          <w:rFonts w:eastAsia="Calibri"/>
          <w:bCs/>
        </w:rPr>
        <w:t xml:space="preserve">Отрадненского сельсовета Куйбышевского района Новосибирской области </w:t>
      </w:r>
      <w:r w:rsidRPr="003E3303">
        <w:rPr>
          <w:rFonts w:eastAsia="Calibri"/>
        </w:rPr>
        <w:t xml:space="preserve">по соблюдению </w:t>
      </w:r>
      <w:r w:rsidRPr="003E3303">
        <w:rPr>
          <w:rFonts w:eastAsia="Calibri"/>
          <w:bCs/>
        </w:rPr>
        <w:t xml:space="preserve">лицами, замещающими муниципальные </w:t>
      </w:r>
      <w:r w:rsidRPr="003E3303">
        <w:rPr>
          <w:rFonts w:eastAsia="Calibri"/>
          <w:bCs/>
        </w:rPr>
        <w:lastRenderedPageBreak/>
        <w:t>должности Отрадненского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A53A8" w:rsidRPr="003E3303" w:rsidRDefault="006A53A8" w:rsidP="006A53A8">
      <w:pPr>
        <w:autoSpaceDE w:val="0"/>
        <w:autoSpaceDN w:val="0"/>
        <w:adjustRightInd w:val="0"/>
        <w:ind w:firstLine="709"/>
        <w:jc w:val="both"/>
        <w:rPr>
          <w:rFonts w:eastAsia="Calibri"/>
          <w:bCs/>
        </w:rPr>
      </w:pPr>
      <w:r w:rsidRPr="003E3303">
        <w:rPr>
          <w:rFonts w:eastAsia="Calibri"/>
          <w:bCs/>
        </w:rPr>
        <w:t xml:space="preserve">2. Утвердить прилагаемое Положение о </w:t>
      </w:r>
      <w:r w:rsidRPr="003E3303">
        <w:rPr>
          <w:rFonts w:eastAsia="Calibri"/>
        </w:rPr>
        <w:t xml:space="preserve">комиссии </w:t>
      </w:r>
      <w:r w:rsidRPr="003E3303">
        <w:rPr>
          <w:rFonts w:eastAsia="Calibri"/>
          <w:bCs/>
        </w:rPr>
        <w:t>Отрадненского сельсовета Куйбышевского района Новосибирской области</w:t>
      </w:r>
      <w:r w:rsidRPr="003E3303">
        <w:rPr>
          <w:rFonts w:eastAsia="Calibri"/>
          <w:bCs/>
          <w:i/>
        </w:rPr>
        <w:t xml:space="preserve"> </w:t>
      </w:r>
      <w:r w:rsidRPr="003E3303">
        <w:rPr>
          <w:rFonts w:eastAsia="Calibri"/>
        </w:rPr>
        <w:t>по соблюдению</w:t>
      </w:r>
      <w:r w:rsidRPr="003E3303">
        <w:rPr>
          <w:rFonts w:eastAsia="Calibri"/>
          <w:b/>
          <w:bCs/>
        </w:rPr>
        <w:t xml:space="preserve"> </w:t>
      </w:r>
      <w:r w:rsidRPr="003E3303">
        <w:rPr>
          <w:rFonts w:eastAsia="Calibri"/>
          <w:bCs/>
        </w:rPr>
        <w:t>лицами, замещающими муниципальные должности Отрадненского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A53A8" w:rsidRPr="003E3303" w:rsidRDefault="006A53A8" w:rsidP="006A53A8">
      <w:pPr>
        <w:autoSpaceDE w:val="0"/>
        <w:autoSpaceDN w:val="0"/>
        <w:adjustRightInd w:val="0"/>
        <w:ind w:firstLine="709"/>
        <w:jc w:val="both"/>
        <w:rPr>
          <w:rFonts w:eastAsia="Calibri"/>
          <w:bCs/>
          <w:i/>
        </w:rPr>
      </w:pPr>
      <w:r w:rsidRPr="003E3303">
        <w:rPr>
          <w:rFonts w:eastAsia="Calibri"/>
          <w:bCs/>
        </w:rPr>
        <w:t>3. Утвердить состав комиссии Отрадненского сельсовета Куйбышевского района Новосибирской области</w:t>
      </w:r>
      <w:r w:rsidRPr="003E3303">
        <w:t xml:space="preserve"> </w:t>
      </w:r>
      <w:r w:rsidRPr="003E3303">
        <w:rPr>
          <w:rFonts w:eastAsia="Calibri"/>
          <w:bCs/>
        </w:rPr>
        <w:t>по соблюдению лицами, замещающими муниципальные должности Отрадненского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A53A8" w:rsidRPr="003E3303" w:rsidRDefault="006A53A8" w:rsidP="006A53A8">
      <w:pPr>
        <w:widowControl w:val="0"/>
        <w:autoSpaceDE w:val="0"/>
        <w:autoSpaceDN w:val="0"/>
        <w:adjustRightInd w:val="0"/>
        <w:ind w:firstLine="709"/>
        <w:jc w:val="both"/>
        <w:rPr>
          <w:rFonts w:eastAsia="Calibri"/>
          <w:bCs/>
        </w:rPr>
      </w:pPr>
      <w:r w:rsidRPr="003E3303">
        <w:rPr>
          <w:rFonts w:eastAsia="Calibri"/>
          <w:bCs/>
        </w:rPr>
        <w:t xml:space="preserve">4. Опубликовать настоящее решение в периодическом печатном издании «Вестник» администрации Отрадненского сельсовета Куйбышевского района Новосибирской области </w:t>
      </w:r>
      <w:r w:rsidRPr="003E3303">
        <w:rPr>
          <w:rFonts w:eastAsia="Calibri"/>
          <w:bCs/>
          <w:i/>
        </w:rPr>
        <w:t xml:space="preserve"> </w:t>
      </w:r>
      <w:r w:rsidRPr="003E3303">
        <w:rPr>
          <w:rFonts w:eastAsia="Calibri"/>
          <w:bCs/>
        </w:rPr>
        <w:t>и разместить на официальном сайте Отрадненского сельсовета Куйбышевского района Новосибирской области в информационно-телекоммуникационной сети «Интернет».</w:t>
      </w:r>
    </w:p>
    <w:p w:rsidR="006A53A8" w:rsidRPr="003E3303" w:rsidRDefault="006A53A8" w:rsidP="006A53A8">
      <w:pPr>
        <w:widowControl w:val="0"/>
        <w:autoSpaceDE w:val="0"/>
        <w:autoSpaceDN w:val="0"/>
        <w:adjustRightInd w:val="0"/>
        <w:ind w:firstLine="709"/>
        <w:jc w:val="both"/>
        <w:rPr>
          <w:rFonts w:eastAsia="Calibri"/>
          <w:bCs/>
        </w:rPr>
      </w:pPr>
    </w:p>
    <w:p w:rsidR="006A53A8" w:rsidRPr="003E3303" w:rsidRDefault="006A53A8" w:rsidP="006A53A8">
      <w:pPr>
        <w:widowControl w:val="0"/>
        <w:autoSpaceDE w:val="0"/>
        <w:autoSpaceDN w:val="0"/>
        <w:adjustRightInd w:val="0"/>
        <w:ind w:firstLine="709"/>
        <w:jc w:val="both"/>
        <w:rPr>
          <w:rFonts w:eastAsia="Calibri"/>
          <w:bCs/>
        </w:rPr>
      </w:pPr>
    </w:p>
    <w:p w:rsidR="006A53A8" w:rsidRPr="003E3303" w:rsidRDefault="006A53A8" w:rsidP="006A53A8">
      <w:r w:rsidRPr="003E3303">
        <w:t>Председатель Совета депутатов</w:t>
      </w:r>
    </w:p>
    <w:p w:rsidR="006A53A8" w:rsidRPr="003E3303" w:rsidRDefault="006A53A8" w:rsidP="006A53A8">
      <w:r w:rsidRPr="003E3303">
        <w:t xml:space="preserve">Отрадненского сельсовета </w:t>
      </w:r>
    </w:p>
    <w:p w:rsidR="006A53A8" w:rsidRPr="003E3303" w:rsidRDefault="006A53A8" w:rsidP="006A53A8">
      <w:r w:rsidRPr="003E3303">
        <w:t xml:space="preserve">Куйбышевского района </w:t>
      </w:r>
    </w:p>
    <w:p w:rsidR="006A53A8" w:rsidRPr="003E3303" w:rsidRDefault="006A53A8" w:rsidP="006A53A8">
      <w:r w:rsidRPr="003E3303">
        <w:t xml:space="preserve">Новосибирской области                                                               Н.В. </w:t>
      </w:r>
      <w:proofErr w:type="spellStart"/>
      <w:r w:rsidRPr="003E3303">
        <w:t>Микушова</w:t>
      </w:r>
      <w:proofErr w:type="spellEnd"/>
    </w:p>
    <w:p w:rsidR="006A53A8" w:rsidRPr="003E3303" w:rsidRDefault="006A53A8" w:rsidP="006A53A8"/>
    <w:p w:rsidR="006A53A8" w:rsidRPr="003E3303" w:rsidRDefault="006A53A8" w:rsidP="006A53A8"/>
    <w:p w:rsidR="006A53A8" w:rsidRPr="003E3303" w:rsidRDefault="006A53A8" w:rsidP="006A53A8"/>
    <w:p w:rsidR="006A53A8" w:rsidRPr="003E3303" w:rsidRDefault="006A53A8" w:rsidP="006A53A8">
      <w:r w:rsidRPr="003E3303">
        <w:t xml:space="preserve">Глава Отрадненского сельсовета </w:t>
      </w:r>
    </w:p>
    <w:p w:rsidR="006A53A8" w:rsidRPr="003E3303" w:rsidRDefault="006A53A8" w:rsidP="006A53A8">
      <w:r w:rsidRPr="003E3303">
        <w:t xml:space="preserve">Куйбышевского района </w:t>
      </w:r>
    </w:p>
    <w:p w:rsidR="006A53A8" w:rsidRPr="003E3303" w:rsidRDefault="006A53A8" w:rsidP="006A53A8">
      <w:r w:rsidRPr="003E3303">
        <w:t xml:space="preserve">Новосибирской области                                                             Т.А. Родионенко </w:t>
      </w:r>
    </w:p>
    <w:p w:rsidR="006A53A8" w:rsidRDefault="006A53A8" w:rsidP="006A53A8"/>
    <w:p w:rsidR="006A53A8" w:rsidRPr="00D2792C" w:rsidRDefault="006A53A8" w:rsidP="006A53A8">
      <w:pPr>
        <w:ind w:firstLine="4253"/>
        <w:jc w:val="right"/>
        <w:rPr>
          <w:rFonts w:eastAsia="Calibri"/>
          <w:lang w:eastAsia="en-US"/>
        </w:rPr>
      </w:pPr>
      <w:r w:rsidRPr="00D2792C">
        <w:rPr>
          <w:rFonts w:eastAsia="Calibri"/>
          <w:lang w:eastAsia="en-US"/>
        </w:rPr>
        <w:t>УТВЕРЖДЕН</w:t>
      </w:r>
      <w:r>
        <w:rPr>
          <w:rFonts w:eastAsia="Calibri"/>
          <w:lang w:eastAsia="en-US"/>
        </w:rPr>
        <w:t>О</w:t>
      </w:r>
    </w:p>
    <w:p w:rsidR="006A53A8" w:rsidRPr="00D2792C" w:rsidRDefault="006A53A8" w:rsidP="006A53A8">
      <w:pPr>
        <w:tabs>
          <w:tab w:val="left" w:pos="9638"/>
        </w:tabs>
        <w:ind w:left="4253"/>
        <w:jc w:val="right"/>
        <w:rPr>
          <w:rFonts w:eastAsia="Calibri"/>
          <w:bCs/>
          <w:lang w:eastAsia="en-US"/>
        </w:rPr>
      </w:pPr>
      <w:r w:rsidRPr="00D2792C">
        <w:rPr>
          <w:rFonts w:eastAsia="Calibri"/>
          <w:bCs/>
          <w:lang w:eastAsia="en-US"/>
        </w:rPr>
        <w:t>Решением</w:t>
      </w:r>
      <w:r>
        <w:rPr>
          <w:rFonts w:eastAsia="Calibri"/>
          <w:bCs/>
          <w:lang w:eastAsia="en-US"/>
        </w:rPr>
        <w:t xml:space="preserve"> № </w:t>
      </w:r>
      <w:r w:rsidR="003E3303">
        <w:rPr>
          <w:rFonts w:eastAsia="Calibri"/>
          <w:bCs/>
          <w:lang w:eastAsia="en-US"/>
        </w:rPr>
        <w:t>6</w:t>
      </w:r>
      <w:r>
        <w:rPr>
          <w:rFonts w:eastAsia="Calibri"/>
          <w:bCs/>
          <w:lang w:eastAsia="en-US"/>
        </w:rPr>
        <w:t xml:space="preserve">  </w:t>
      </w:r>
      <w:r w:rsidRPr="00D2792C">
        <w:rPr>
          <w:rFonts w:eastAsia="Calibri"/>
          <w:bCs/>
          <w:lang w:eastAsia="en-US"/>
        </w:rPr>
        <w:t xml:space="preserve"> </w:t>
      </w:r>
      <w:r>
        <w:rPr>
          <w:rFonts w:eastAsia="Calibri"/>
          <w:bCs/>
          <w:lang w:eastAsia="en-US"/>
        </w:rPr>
        <w:t xml:space="preserve">11 сессии </w:t>
      </w:r>
      <w:r w:rsidRPr="00D2792C">
        <w:rPr>
          <w:rFonts w:eastAsia="Calibri"/>
          <w:bCs/>
          <w:lang w:eastAsia="en-US"/>
        </w:rPr>
        <w:t xml:space="preserve">Совета депутатов </w:t>
      </w:r>
    </w:p>
    <w:p w:rsidR="006A53A8" w:rsidRDefault="006A53A8" w:rsidP="006A53A8">
      <w:pPr>
        <w:tabs>
          <w:tab w:val="left" w:pos="9638"/>
        </w:tabs>
        <w:ind w:left="4253"/>
        <w:jc w:val="right"/>
        <w:rPr>
          <w:rFonts w:eastAsia="Calibri"/>
          <w:bCs/>
          <w:lang w:eastAsia="en-US"/>
        </w:rPr>
      </w:pPr>
      <w:r>
        <w:rPr>
          <w:rFonts w:eastAsia="Calibri"/>
          <w:bCs/>
          <w:lang w:eastAsia="en-US"/>
        </w:rPr>
        <w:t xml:space="preserve">Отрадненского сельсовета </w:t>
      </w:r>
    </w:p>
    <w:p w:rsidR="006A53A8" w:rsidRDefault="006A53A8" w:rsidP="006A53A8">
      <w:pPr>
        <w:tabs>
          <w:tab w:val="left" w:pos="9638"/>
        </w:tabs>
        <w:ind w:left="4253"/>
        <w:jc w:val="right"/>
        <w:rPr>
          <w:rFonts w:eastAsia="Calibri"/>
          <w:bCs/>
          <w:lang w:eastAsia="en-US"/>
        </w:rPr>
      </w:pPr>
      <w:r>
        <w:rPr>
          <w:rFonts w:eastAsia="Calibri"/>
          <w:bCs/>
          <w:lang w:eastAsia="en-US"/>
        </w:rPr>
        <w:t>Куйбышевского района</w:t>
      </w:r>
    </w:p>
    <w:p w:rsidR="006A53A8" w:rsidRDefault="006A53A8" w:rsidP="006A53A8">
      <w:pPr>
        <w:tabs>
          <w:tab w:val="left" w:pos="9638"/>
        </w:tabs>
        <w:ind w:left="4253"/>
        <w:jc w:val="right"/>
        <w:rPr>
          <w:rFonts w:eastAsia="Calibri"/>
          <w:bCs/>
          <w:lang w:eastAsia="en-US"/>
        </w:rPr>
      </w:pPr>
      <w:r>
        <w:rPr>
          <w:rFonts w:eastAsia="Calibri"/>
          <w:bCs/>
          <w:lang w:eastAsia="en-US"/>
        </w:rPr>
        <w:t>Новосибирской области</w:t>
      </w:r>
    </w:p>
    <w:p w:rsidR="006A53A8" w:rsidRPr="00D2792C" w:rsidRDefault="003E3303" w:rsidP="006A53A8">
      <w:pPr>
        <w:tabs>
          <w:tab w:val="left" w:pos="9638"/>
        </w:tabs>
        <w:ind w:left="4253"/>
        <w:jc w:val="right"/>
        <w:rPr>
          <w:rFonts w:eastAsia="Calibri"/>
          <w:lang w:eastAsia="en-US"/>
        </w:rPr>
      </w:pPr>
      <w:r>
        <w:rPr>
          <w:rFonts w:eastAsia="Calibri"/>
          <w:bCs/>
          <w:lang w:eastAsia="en-US"/>
        </w:rPr>
        <w:t>О</w:t>
      </w:r>
      <w:r w:rsidR="006A53A8">
        <w:rPr>
          <w:rFonts w:eastAsia="Calibri"/>
          <w:bCs/>
          <w:lang w:eastAsia="en-US"/>
        </w:rPr>
        <w:t>т</w:t>
      </w:r>
      <w:r>
        <w:rPr>
          <w:rFonts w:eastAsia="Calibri"/>
          <w:bCs/>
          <w:lang w:eastAsia="en-US"/>
        </w:rPr>
        <w:t xml:space="preserve"> 09.09.2021 г.</w:t>
      </w:r>
      <w:r w:rsidR="006A53A8">
        <w:rPr>
          <w:rFonts w:eastAsia="Calibri"/>
          <w:bCs/>
          <w:lang w:eastAsia="en-US"/>
        </w:rPr>
        <w:t xml:space="preserve"> </w:t>
      </w:r>
    </w:p>
    <w:p w:rsidR="006A53A8" w:rsidRDefault="006A53A8" w:rsidP="006A53A8">
      <w:pPr>
        <w:tabs>
          <w:tab w:val="left" w:pos="9638"/>
        </w:tabs>
        <w:rPr>
          <w:rFonts w:eastAsia="Calibri"/>
          <w:b/>
          <w:sz w:val="28"/>
          <w:szCs w:val="28"/>
        </w:rPr>
      </w:pPr>
    </w:p>
    <w:p w:rsidR="006A53A8" w:rsidRPr="00B64FCA" w:rsidRDefault="006A53A8" w:rsidP="006A53A8">
      <w:pPr>
        <w:tabs>
          <w:tab w:val="left" w:pos="9638"/>
        </w:tabs>
        <w:jc w:val="center"/>
        <w:rPr>
          <w:rFonts w:eastAsia="Calibri"/>
          <w:b/>
          <w:sz w:val="28"/>
          <w:szCs w:val="28"/>
        </w:rPr>
      </w:pPr>
    </w:p>
    <w:p w:rsidR="006A53A8" w:rsidRPr="003E3303" w:rsidRDefault="006A53A8" w:rsidP="006A53A8">
      <w:pPr>
        <w:tabs>
          <w:tab w:val="left" w:pos="9638"/>
        </w:tabs>
        <w:jc w:val="center"/>
        <w:rPr>
          <w:rFonts w:eastAsia="Calibri"/>
          <w:b/>
        </w:rPr>
      </w:pPr>
      <w:r w:rsidRPr="003E3303">
        <w:rPr>
          <w:rFonts w:eastAsia="Calibri"/>
          <w:b/>
        </w:rPr>
        <w:t>Положение</w:t>
      </w:r>
    </w:p>
    <w:p w:rsidR="006A53A8" w:rsidRPr="003E3303" w:rsidRDefault="006A53A8" w:rsidP="006A53A8">
      <w:pPr>
        <w:shd w:val="clear" w:color="auto" w:fill="FFFFFF"/>
        <w:jc w:val="center"/>
        <w:rPr>
          <w:rFonts w:eastAsia="Calibri"/>
          <w:b/>
          <w:bCs/>
          <w:color w:val="000000"/>
        </w:rPr>
      </w:pPr>
      <w:r w:rsidRPr="003E3303">
        <w:rPr>
          <w:rFonts w:eastAsia="Calibri"/>
          <w:b/>
        </w:rPr>
        <w:t xml:space="preserve">о </w:t>
      </w:r>
      <w:r w:rsidRPr="003E3303">
        <w:rPr>
          <w:rFonts w:eastAsia="Calibri"/>
          <w:b/>
          <w:bCs/>
        </w:rPr>
        <w:t xml:space="preserve">комиссии Отрадненского сельсовета Куйбышевского района Новосибирской области по соблюдению лицами, замещающими муниципальные должности Отрадненского сельсовета Куйбышевского района Новосибирской области, </w:t>
      </w:r>
      <w:r w:rsidRPr="003E3303">
        <w:rPr>
          <w:rFonts w:eastAsia="Calibri"/>
          <w:b/>
        </w:rPr>
        <w:t>ограничений, запретов и исполнению ими обязанностей, установленных законодательством Российской Федерации о противодействии коррупции</w:t>
      </w:r>
    </w:p>
    <w:p w:rsidR="006A53A8" w:rsidRPr="003E3303" w:rsidRDefault="006A53A8" w:rsidP="006A53A8">
      <w:pPr>
        <w:ind w:firstLine="709"/>
        <w:jc w:val="both"/>
        <w:rPr>
          <w:rFonts w:eastAsia="Calibri"/>
          <w:bCs/>
          <w:color w:val="000000"/>
        </w:rPr>
      </w:pPr>
    </w:p>
    <w:p w:rsidR="006A53A8" w:rsidRPr="003E3303" w:rsidRDefault="006A53A8" w:rsidP="006A53A8">
      <w:pPr>
        <w:autoSpaceDE w:val="0"/>
        <w:autoSpaceDN w:val="0"/>
        <w:adjustRightInd w:val="0"/>
        <w:ind w:firstLine="709"/>
        <w:jc w:val="both"/>
        <w:rPr>
          <w:rFonts w:eastAsia="Calibri"/>
        </w:rPr>
      </w:pPr>
      <w:r w:rsidRPr="003E3303">
        <w:rPr>
          <w:rFonts w:eastAsia="Calibri"/>
        </w:rPr>
        <w:t>1. Комиссия Отрадненского сельсовета Куйбышевского района Новосибирской области</w:t>
      </w:r>
      <w:r w:rsidRPr="003E3303">
        <w:rPr>
          <w:rFonts w:eastAsia="Calibri"/>
          <w:i/>
        </w:rPr>
        <w:t xml:space="preserve"> </w:t>
      </w:r>
      <w:r w:rsidRPr="003E3303">
        <w:rPr>
          <w:rFonts w:eastAsia="Calibri"/>
          <w:bCs/>
        </w:rPr>
        <w:t xml:space="preserve">по соблюдению лицами, замещающими муниципальные должности </w:t>
      </w:r>
      <w:r w:rsidRPr="003E3303">
        <w:rPr>
          <w:rFonts w:eastAsia="Calibri"/>
        </w:rPr>
        <w:t>Отрадненского сельсовета Куйбышевского района Новосибирской области</w:t>
      </w:r>
      <w:r w:rsidRPr="003E3303">
        <w:rPr>
          <w:rFonts w:eastAsia="Calibri"/>
          <w:bCs/>
        </w:rPr>
        <w:t xml:space="preserve">, </w:t>
      </w:r>
      <w:r w:rsidRPr="003E3303">
        <w:rPr>
          <w:rFonts w:eastAsia="Calibri"/>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6A53A8" w:rsidRPr="003E3303" w:rsidRDefault="006A53A8" w:rsidP="006A53A8">
      <w:pPr>
        <w:autoSpaceDE w:val="0"/>
        <w:autoSpaceDN w:val="0"/>
        <w:adjustRightInd w:val="0"/>
        <w:ind w:firstLine="709"/>
        <w:jc w:val="both"/>
        <w:rPr>
          <w:rFonts w:eastAsia="Calibri"/>
        </w:rPr>
      </w:pPr>
      <w:r w:rsidRPr="003E3303">
        <w:rPr>
          <w:rFonts w:eastAsia="Calibri"/>
        </w:rPr>
        <w:lastRenderedPageBreak/>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Отрадненского сельсовета Куйбышевского района Новосибирской области, иными муниципальными нормативными правовыми актами Отрадненского сельсовета Куйбышевского района Новосибирской области, а также настоящим Положением.</w:t>
      </w:r>
    </w:p>
    <w:p w:rsidR="006A53A8" w:rsidRPr="003E3303" w:rsidRDefault="006A53A8" w:rsidP="006A53A8">
      <w:pPr>
        <w:autoSpaceDE w:val="0"/>
        <w:autoSpaceDN w:val="0"/>
        <w:adjustRightInd w:val="0"/>
        <w:ind w:firstLine="709"/>
        <w:jc w:val="both"/>
        <w:rPr>
          <w:rFonts w:eastAsia="Calibri"/>
        </w:rPr>
      </w:pPr>
      <w:r w:rsidRPr="003E3303">
        <w:rPr>
          <w:rFonts w:eastAsia="Calibri"/>
        </w:rPr>
        <w:t>3. К ведению Комиссии относится:</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1) предварительное рассмотрение поступившей в Совет депутатов Отрадненского сельсовета Куйбышевского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3E3303">
        <w:rPr>
          <w:rFonts w:eastAsia="Calibri"/>
        </w:rPr>
        <w:t xml:space="preserve">, </w:t>
      </w:r>
      <w:proofErr w:type="gramStart"/>
      <w:r w:rsidRPr="003E3303">
        <w:rPr>
          <w:rFonts w:eastAsia="Calibri"/>
        </w:rPr>
        <w:t>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3E3303">
        <w:rPr>
          <w:rFonts w:eastAsia="Calibri"/>
        </w:rPr>
        <w:t xml:space="preserve"> «</w:t>
      </w:r>
      <w:proofErr w:type="gramStart"/>
      <w:r w:rsidRPr="003E3303">
        <w:rPr>
          <w:rFonts w:eastAsia="Calibri"/>
        </w:rPr>
        <w:t>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3E3303">
        <w:t xml:space="preserve"> предусмотренных частью 7.3</w:t>
      </w:r>
      <w:proofErr w:type="gramEnd"/>
      <w:r w:rsidRPr="003E3303">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3E3303">
        <w:rPr>
          <w:rFonts w:eastAsia="Calibri"/>
        </w:rPr>
        <w:t>;</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 xml:space="preserve">2) предварительное рассмотрение поступившего в Совет депутатов Отрадненского сельсовета Куйбышевского района Новосибирской области в соответствии с частью 7.3 статьи 40 Федерального закона </w:t>
      </w:r>
      <w:r w:rsidRPr="003E3303">
        <w:t xml:space="preserve">«Об общих принципах организации местного самоуправления в Российской Федерации» </w:t>
      </w:r>
      <w:r w:rsidRPr="003E3303">
        <w:rPr>
          <w:rFonts w:eastAsia="Calibri"/>
        </w:rPr>
        <w:t xml:space="preserve">заявления Губернатора Новосибирской области </w:t>
      </w:r>
      <w:r w:rsidRPr="003E3303">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sidRPr="003E3303">
        <w:t xml:space="preserve"> </w:t>
      </w:r>
      <w:proofErr w:type="gramStart"/>
      <w:r w:rsidRPr="003E3303">
        <w:t>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3E3303">
        <w:t xml:space="preserve"> </w:t>
      </w:r>
      <w:proofErr w:type="gramStart"/>
      <w:r w:rsidRPr="003E3303">
        <w:t xml:space="preserve">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E3303">
        <w:rPr>
          <w:rFonts w:eastAsia="Calibri"/>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3E3303">
        <w:rPr>
          <w:rFonts w:eastAsia="Calibri"/>
        </w:rPr>
        <w:t xml:space="preserve"> пределами территории Российской Федерации, владеть и (или) </w:t>
      </w:r>
      <w:r w:rsidRPr="003E3303">
        <w:rPr>
          <w:rFonts w:eastAsia="Calibri"/>
        </w:rPr>
        <w:lastRenderedPageBreak/>
        <w:t>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Отрадненского сельсовета Куйбышевского района Новосибирской области в Комиссию</w:t>
      </w:r>
      <w:r w:rsidRPr="003E3303">
        <w:t>;</w:t>
      </w:r>
    </w:p>
    <w:p w:rsidR="006A53A8" w:rsidRPr="003E3303" w:rsidRDefault="006A53A8" w:rsidP="006A53A8">
      <w:pPr>
        <w:autoSpaceDE w:val="0"/>
        <w:autoSpaceDN w:val="0"/>
        <w:adjustRightInd w:val="0"/>
        <w:ind w:firstLine="709"/>
        <w:jc w:val="both"/>
        <w:rPr>
          <w:rFonts w:eastAsia="Calibri"/>
        </w:rPr>
      </w:pPr>
      <w:r w:rsidRPr="003E3303">
        <w:rPr>
          <w:rFonts w:eastAsia="Calibri"/>
        </w:rPr>
        <w:t>3) рассмотрение:</w:t>
      </w:r>
    </w:p>
    <w:p w:rsidR="006A53A8" w:rsidRPr="003E3303" w:rsidRDefault="006A53A8" w:rsidP="006A53A8">
      <w:pPr>
        <w:autoSpaceDE w:val="0"/>
        <w:autoSpaceDN w:val="0"/>
        <w:adjustRightInd w:val="0"/>
        <w:ind w:firstLine="709"/>
        <w:jc w:val="both"/>
        <w:rPr>
          <w:rFonts w:eastAsia="Calibri"/>
        </w:rPr>
      </w:pPr>
      <w:r w:rsidRPr="003E3303">
        <w:rPr>
          <w:rFonts w:eastAsia="Calibri"/>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6A53A8" w:rsidRPr="003E3303" w:rsidRDefault="006A53A8" w:rsidP="006A53A8">
      <w:pPr>
        <w:autoSpaceDE w:val="0"/>
        <w:autoSpaceDN w:val="0"/>
        <w:adjustRightInd w:val="0"/>
        <w:ind w:firstLine="709"/>
        <w:jc w:val="both"/>
        <w:rPr>
          <w:rFonts w:eastAsia="Calibri"/>
        </w:rPr>
      </w:pPr>
      <w:r w:rsidRPr="003E3303">
        <w:rPr>
          <w:rFonts w:eastAsia="Calibri"/>
        </w:rPr>
        <w:t>заявления, указанного в абзаце пятом подпункта 2 пункта 9 настоящего Положения, поступившего от лица, замещающего муниципальную должность;</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3E3303">
        <w:t xml:space="preserve"> за исключением </w:t>
      </w:r>
      <w:r w:rsidRPr="003E3303">
        <w:rPr>
          <w:rFonts w:eastAsia="Calibri"/>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3E3303">
        <w:rPr>
          <w:rFonts w:eastAsia="Calibri"/>
        </w:rPr>
        <w:t xml:space="preserve"> </w:t>
      </w:r>
      <w:proofErr w:type="gramStart"/>
      <w:r w:rsidRPr="003E3303">
        <w:rPr>
          <w:rFonts w:eastAsia="Calibri"/>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3E3303">
        <w:rPr>
          <w:rFonts w:eastAsia="Calibri"/>
          <w:lang w:val="en-US"/>
        </w:rPr>
        <w:t> </w:t>
      </w:r>
      <w:r w:rsidRPr="003E3303">
        <w:rPr>
          <w:rFonts w:eastAsia="Calibri"/>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3E3303">
        <w:rPr>
          <w:rFonts w:eastAsia="Calibri"/>
        </w:rPr>
        <w:t xml:space="preserve"> «О муниципальной службе в Новосибирской области».</w:t>
      </w:r>
    </w:p>
    <w:p w:rsidR="006A53A8" w:rsidRPr="003E3303" w:rsidRDefault="006A53A8" w:rsidP="006A53A8">
      <w:pPr>
        <w:autoSpaceDE w:val="0"/>
        <w:autoSpaceDN w:val="0"/>
        <w:adjustRightInd w:val="0"/>
        <w:ind w:firstLine="709"/>
        <w:jc w:val="both"/>
        <w:rPr>
          <w:rFonts w:eastAsia="Calibri"/>
          <w:i/>
        </w:rPr>
      </w:pPr>
      <w:r w:rsidRPr="003E3303">
        <w:rPr>
          <w:rFonts w:eastAsia="Calibri"/>
        </w:rPr>
        <w:t>4. Положение о комиссии и персональный состав Комиссии утверждаются решением Совета депутатов</w:t>
      </w:r>
      <w:r w:rsidRPr="003E3303">
        <w:rPr>
          <w:rFonts w:eastAsia="Calibri"/>
          <w:i/>
        </w:rPr>
        <w:t xml:space="preserve"> </w:t>
      </w:r>
      <w:r w:rsidRPr="003E3303">
        <w:rPr>
          <w:rFonts w:eastAsia="Calibri"/>
        </w:rPr>
        <w:t>Отрадненского сельсовета Куйбышевского района Новосибирской области.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5. Комиссия формируется в составе председателя Комиссии, его заместителя, секретаря и членов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В состав Комиссии могут входить представители органов местного самоуправления Отрадненского сельсовета Куйбышевского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Отрадненского сельсовета Куйбышевского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6A53A8" w:rsidRPr="003E3303" w:rsidRDefault="006A53A8" w:rsidP="006A53A8">
      <w:pPr>
        <w:autoSpaceDE w:val="0"/>
        <w:autoSpaceDN w:val="0"/>
        <w:adjustRightInd w:val="0"/>
        <w:ind w:firstLine="709"/>
        <w:jc w:val="both"/>
        <w:rPr>
          <w:rFonts w:eastAsia="Calibri"/>
        </w:rPr>
      </w:pPr>
      <w:r w:rsidRPr="003E3303">
        <w:rPr>
          <w:rFonts w:eastAsia="Calibri"/>
        </w:rPr>
        <w:t>6. Передача полномочий члена Комиссии другому лицу не допускается.</w:t>
      </w:r>
    </w:p>
    <w:p w:rsidR="006A53A8" w:rsidRPr="003E3303" w:rsidRDefault="006A53A8" w:rsidP="006A53A8">
      <w:pPr>
        <w:autoSpaceDE w:val="0"/>
        <w:autoSpaceDN w:val="0"/>
        <w:adjustRightInd w:val="0"/>
        <w:ind w:firstLine="709"/>
        <w:jc w:val="both"/>
        <w:rPr>
          <w:rFonts w:eastAsia="Calibri"/>
        </w:rPr>
      </w:pPr>
      <w:r w:rsidRPr="003E3303">
        <w:rPr>
          <w:rFonts w:eastAsia="Calibri"/>
        </w:rPr>
        <w:t>7. Участие в работе Комиссии осуществляется на общественных началах.</w:t>
      </w:r>
    </w:p>
    <w:p w:rsidR="006A53A8" w:rsidRPr="003E3303" w:rsidRDefault="006A53A8" w:rsidP="006A53A8">
      <w:pPr>
        <w:autoSpaceDE w:val="0"/>
        <w:autoSpaceDN w:val="0"/>
        <w:adjustRightInd w:val="0"/>
        <w:ind w:firstLine="709"/>
        <w:jc w:val="both"/>
        <w:rPr>
          <w:rFonts w:eastAsia="Calibri"/>
        </w:rPr>
      </w:pPr>
      <w:r w:rsidRPr="003E3303">
        <w:rPr>
          <w:rFonts w:eastAsia="Calibri"/>
        </w:rPr>
        <w:t>8. Заседания Комиссии проводятся по мере необходимости.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9. Основанием для проведения заседания Комиссии является:</w:t>
      </w:r>
    </w:p>
    <w:p w:rsidR="006A53A8" w:rsidRPr="003E3303" w:rsidRDefault="006A53A8" w:rsidP="006A53A8">
      <w:pPr>
        <w:autoSpaceDE w:val="0"/>
        <w:autoSpaceDN w:val="0"/>
        <w:adjustRightInd w:val="0"/>
        <w:ind w:firstLine="709"/>
        <w:jc w:val="both"/>
        <w:rPr>
          <w:rFonts w:eastAsia="Calibri"/>
        </w:rPr>
      </w:pPr>
      <w:r w:rsidRPr="003E3303">
        <w:rPr>
          <w:rFonts w:eastAsia="Calibri"/>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Отрадненского сельсовета Куйбышевского района Новосибирской области</w:t>
      </w:r>
      <w:r w:rsidRPr="003E3303">
        <w:rPr>
          <w:rFonts w:eastAsia="Calibri"/>
          <w:i/>
        </w:rPr>
        <w:t xml:space="preserve"> </w:t>
      </w:r>
      <w:r w:rsidRPr="003E3303">
        <w:rPr>
          <w:rFonts w:eastAsia="Calibri"/>
        </w:rPr>
        <w:t>в письменном виде:</w:t>
      </w:r>
    </w:p>
    <w:p w:rsidR="006A53A8" w:rsidRPr="003E3303" w:rsidRDefault="006A53A8" w:rsidP="006A53A8">
      <w:pPr>
        <w:autoSpaceDE w:val="0"/>
        <w:autoSpaceDN w:val="0"/>
        <w:adjustRightInd w:val="0"/>
        <w:ind w:firstLine="709"/>
        <w:jc w:val="both"/>
        <w:rPr>
          <w:rFonts w:eastAsia="Calibri"/>
        </w:rPr>
      </w:pPr>
      <w:r w:rsidRPr="003E3303">
        <w:rPr>
          <w:rFonts w:eastAsia="Calibri"/>
        </w:rPr>
        <w:t>правоохранительными органами, иными государственными органами, органами местного самоуправления и их должностными лицами;</w:t>
      </w:r>
    </w:p>
    <w:p w:rsidR="006A53A8" w:rsidRPr="003E3303" w:rsidRDefault="006A53A8" w:rsidP="006A53A8">
      <w:pPr>
        <w:autoSpaceDE w:val="0"/>
        <w:autoSpaceDN w:val="0"/>
        <w:adjustRightInd w:val="0"/>
        <w:ind w:firstLine="709"/>
        <w:jc w:val="both"/>
        <w:rPr>
          <w:rFonts w:eastAsia="Calibri"/>
        </w:rPr>
      </w:pPr>
      <w:r w:rsidRPr="003E3303">
        <w:rPr>
          <w:rFonts w:eastAsia="Calibri"/>
        </w:rPr>
        <w:lastRenderedPageBreak/>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A53A8" w:rsidRPr="003E3303" w:rsidRDefault="006A53A8" w:rsidP="006A53A8">
      <w:pPr>
        <w:autoSpaceDE w:val="0"/>
        <w:autoSpaceDN w:val="0"/>
        <w:adjustRightInd w:val="0"/>
        <w:ind w:firstLine="709"/>
        <w:jc w:val="both"/>
        <w:rPr>
          <w:rFonts w:eastAsia="Calibri"/>
        </w:rPr>
      </w:pPr>
      <w:r w:rsidRPr="003E3303">
        <w:rPr>
          <w:rFonts w:eastAsia="Calibri"/>
        </w:rPr>
        <w:t>Общественной палатой Российской Федерации;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Общественной палатой Новосибирской области;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средствами массовой информации;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 поступление в Комиссию:</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письменной информации о недостоверности или неполноте сведений о</w:t>
      </w:r>
      <w:r w:rsidRPr="003E3303">
        <w:rPr>
          <w:rFonts w:eastAsia="Calibri"/>
          <w:lang w:val="en-US"/>
        </w:rPr>
        <w:t> </w:t>
      </w:r>
      <w:r w:rsidRPr="003E3303">
        <w:rPr>
          <w:rFonts w:eastAsia="Calibri"/>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Отрадненского сельсовета Куйбышевского района Новосибирской области в соответствии с частью 2 статьи 8.1 Закона Новосибирской области «Об</w:t>
      </w:r>
      <w:r w:rsidRPr="003E3303">
        <w:rPr>
          <w:rFonts w:eastAsia="Calibri"/>
          <w:lang w:val="en-US"/>
        </w:rPr>
        <w:t> </w:t>
      </w:r>
      <w:r w:rsidRPr="003E3303">
        <w:rPr>
          <w:rFonts w:eastAsia="Calibri"/>
        </w:rPr>
        <w:t>отдельных вопросах, связанных с соблюдением законодательства о противодействии коррупции гражданами, претендующими на замещение должности главы</w:t>
      </w:r>
      <w:proofErr w:type="gramEnd"/>
      <w:r w:rsidRPr="003E3303">
        <w:rPr>
          <w:rFonts w:eastAsia="Calibri"/>
        </w:rPr>
        <w:t xml:space="preserve">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 xml:space="preserve">заявления Губернатора Новосибирской области </w:t>
      </w:r>
      <w:r w:rsidRPr="003E3303">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E3303">
        <w:rPr>
          <w:rFonts w:eastAsia="Calibri"/>
        </w:rPr>
        <w:t xml:space="preserve">поступившего в соответствии с частью 7.3 статьи 40 Федерального закона </w:t>
      </w:r>
      <w:r w:rsidRPr="003E3303">
        <w:t>«Об общих принципах организации местного самоуправления в Российской Федерации»;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3E3303">
        <w:rPr>
          <w:rFonts w:eastAsia="Calibri"/>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A53A8" w:rsidRPr="003E3303" w:rsidRDefault="006A53A8" w:rsidP="006A53A8">
      <w:pPr>
        <w:autoSpaceDE w:val="0"/>
        <w:autoSpaceDN w:val="0"/>
        <w:adjustRightInd w:val="0"/>
        <w:ind w:firstLine="709"/>
        <w:jc w:val="both"/>
        <w:rPr>
          <w:rFonts w:eastAsia="Calibri"/>
        </w:rPr>
      </w:pPr>
      <w:r w:rsidRPr="003E3303">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6A53A8" w:rsidRPr="003E3303" w:rsidRDefault="006A53A8" w:rsidP="006A53A8">
      <w:pPr>
        <w:jc w:val="both"/>
      </w:pPr>
      <w:r w:rsidRPr="003E3303">
        <w:rPr>
          <w:rFonts w:eastAsia="Calibri"/>
        </w:rPr>
        <w:t>10. </w:t>
      </w:r>
      <w:proofErr w:type="gramStart"/>
      <w:r w:rsidRPr="003E3303">
        <w:rPr>
          <w:rFonts w:eastAsia="Calibri"/>
        </w:rPr>
        <w:t xml:space="preserve">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w:t>
      </w:r>
      <w:proofErr w:type="spellStart"/>
      <w:r w:rsidRPr="003E3303">
        <w:rPr>
          <w:rFonts w:eastAsia="Calibri"/>
        </w:rPr>
        <w:t>админитсртации</w:t>
      </w:r>
      <w:proofErr w:type="spellEnd"/>
      <w:r w:rsidRPr="003E3303">
        <w:rPr>
          <w:rFonts w:eastAsia="Calibri"/>
        </w:rPr>
        <w:t xml:space="preserve"> Отрадненского сельсовета Куйбышевского района Новосибирской области от 14.03.2019 № 16 «</w:t>
      </w:r>
      <w:r w:rsidRPr="003E3303">
        <w:t>Об утверждении Положения о порядке сообщения муниципальными служащими  администрации Отрадненского сельсовета</w:t>
      </w:r>
      <w:proofErr w:type="gramEnd"/>
      <w:r w:rsidRPr="003E3303">
        <w:t xml:space="preserve">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lastRenderedPageBreak/>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3E3303">
        <w:rPr>
          <w:rFonts w:eastAsia="Calibri"/>
          <w:lang w:val="en-US"/>
        </w:rPr>
        <w:t> </w:t>
      </w:r>
      <w:r w:rsidRPr="003E3303">
        <w:rPr>
          <w:rFonts w:eastAsia="Calibri"/>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3E3303">
        <w:rPr>
          <w:rFonts w:eastAsia="Calibri"/>
        </w:rPr>
        <w:t xml:space="preserve"> «О муниципальной службе в Новосибирской области» для подачи лицами, замещающими муниципальные должности, сведений о доходах.</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3E3303">
        <w:t xml:space="preserve"> за исключением </w:t>
      </w:r>
      <w:r w:rsidRPr="003E3303">
        <w:rPr>
          <w:rFonts w:eastAsia="Calibri"/>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3E3303">
        <w:rPr>
          <w:rFonts w:eastAsia="Calibri"/>
        </w:rPr>
        <w:t xml:space="preserve"> </w:t>
      </w:r>
      <w:proofErr w:type="gramStart"/>
      <w:r w:rsidRPr="003E3303">
        <w:rPr>
          <w:rFonts w:eastAsia="Calibri"/>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3E3303">
        <w:rPr>
          <w:rFonts w:eastAsia="Calibri"/>
          <w:lang w:val="en-US"/>
        </w:rPr>
        <w:t> </w:t>
      </w:r>
      <w:r w:rsidRPr="003E3303">
        <w:rPr>
          <w:rFonts w:eastAsia="Calibri"/>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3E3303">
        <w:rPr>
          <w:rFonts w:eastAsia="Calibri"/>
        </w:rPr>
        <w:t xml:space="preserve"> изменений в Закон Новосибирской области «О муниципальной службе в Новосибирской области».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11. Информация анонимного характера не может служить основанием для проведения заседания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6A53A8" w:rsidRPr="003E3303" w:rsidRDefault="006A53A8" w:rsidP="006A53A8">
      <w:pPr>
        <w:autoSpaceDE w:val="0"/>
        <w:autoSpaceDN w:val="0"/>
        <w:adjustRightInd w:val="0"/>
        <w:ind w:firstLine="709"/>
        <w:jc w:val="both"/>
        <w:rPr>
          <w:rFonts w:eastAsia="Calibri"/>
        </w:rPr>
      </w:pPr>
      <w:r w:rsidRPr="003E3303">
        <w:rPr>
          <w:rFonts w:eastAsia="Calibri"/>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3E3303">
        <w:rPr>
          <w:rFonts w:eastAsia="Calibri"/>
        </w:rPr>
        <w:t xml:space="preserve">Указанная письменная информация должна быть рассмотрена в срок, обеспечивающий возможность рассмотрения и применения Советом депутатов Отрадненского </w:t>
      </w:r>
      <w:proofErr w:type="spellStart"/>
      <w:r w:rsidRPr="003E3303">
        <w:rPr>
          <w:rFonts w:eastAsia="Calibri"/>
        </w:rPr>
        <w:t>сельосвета</w:t>
      </w:r>
      <w:proofErr w:type="spellEnd"/>
      <w:r w:rsidRPr="003E3303">
        <w:rPr>
          <w:rFonts w:eastAsia="Calibri"/>
        </w:rPr>
        <w:t xml:space="preserve"> Куйбышевского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3E3303">
        <w:t xml:space="preserve"> </w:t>
      </w:r>
      <w:r w:rsidRPr="003E3303">
        <w:rPr>
          <w:rFonts w:eastAsia="Calibri"/>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proofErr w:type="gramEnd"/>
      <w:r w:rsidRPr="003E3303">
        <w:rPr>
          <w:rFonts w:eastAsia="Calibri"/>
        </w:rPr>
        <w:t>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A53A8" w:rsidRPr="003E3303" w:rsidRDefault="006A53A8" w:rsidP="006A53A8">
      <w:pPr>
        <w:autoSpaceDE w:val="0"/>
        <w:autoSpaceDN w:val="0"/>
        <w:adjustRightInd w:val="0"/>
        <w:ind w:firstLine="709"/>
        <w:jc w:val="both"/>
        <w:rPr>
          <w:rFonts w:eastAsia="Calibri"/>
        </w:rPr>
      </w:pPr>
      <w:r w:rsidRPr="003E3303">
        <w:rPr>
          <w:rFonts w:eastAsia="Calibri"/>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3E3303">
        <w:rPr>
          <w:rFonts w:eastAsia="Calibri"/>
        </w:rPr>
        <w:t>позднее</w:t>
      </w:r>
      <w:proofErr w:type="gramEnd"/>
      <w:r w:rsidRPr="003E3303">
        <w:rPr>
          <w:rFonts w:eastAsia="Calibri"/>
        </w:rPr>
        <w:t xml:space="preserve"> чем за пять рабочих дней до дня заседания.</w:t>
      </w:r>
    </w:p>
    <w:p w:rsidR="006A53A8" w:rsidRPr="003E3303" w:rsidRDefault="006A53A8" w:rsidP="006A53A8">
      <w:pPr>
        <w:ind w:firstLine="709"/>
        <w:jc w:val="both"/>
      </w:pPr>
      <w:r w:rsidRPr="003E3303">
        <w:t xml:space="preserve">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w:t>
      </w:r>
      <w:r w:rsidRPr="003E3303">
        <w:lastRenderedPageBreak/>
        <w:t>дополнительных документов и материалов по факту (фактам) недостоверности или неполноты сведений о доходах, присутствия на заседании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14. Заседание проводит председатель Комиссии или заместитель председателя Комиссии (далее ‒ председатель Комиссии, председательствующий).</w:t>
      </w:r>
    </w:p>
    <w:p w:rsidR="006A53A8" w:rsidRPr="003E3303" w:rsidRDefault="006A53A8" w:rsidP="006A53A8">
      <w:pPr>
        <w:autoSpaceDE w:val="0"/>
        <w:autoSpaceDN w:val="0"/>
        <w:adjustRightInd w:val="0"/>
        <w:ind w:firstLine="709"/>
        <w:jc w:val="both"/>
        <w:rPr>
          <w:rFonts w:eastAsia="Calibri"/>
        </w:rPr>
      </w:pPr>
      <w:r w:rsidRPr="003E3303">
        <w:rPr>
          <w:rFonts w:eastAsia="Calibri"/>
        </w:rPr>
        <w:t>15. Заседание Комиссии считается правомочным, если на нем присутствует не менее двух третей от общего числа членов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16. В случае если на заседании Комиссии рассматривается вопрос повестки дня в отношении члена Комиссии, указанный член Комиссии не </w:t>
      </w:r>
      <w:r w:rsidRPr="003E3303">
        <w:rPr>
          <w:rFonts w:eastAsia="Calibri"/>
          <w:shd w:val="clear" w:color="auto" w:fill="FFFFFF" w:themeFill="background1"/>
        </w:rPr>
        <w:t>имеет права голоса при принятии Комиссией решений, предусмотренных пунктами 22 – 27</w:t>
      </w:r>
      <w:r w:rsidRPr="003E3303">
        <w:rPr>
          <w:rFonts w:eastAsia="Calibri"/>
        </w:rPr>
        <w:t xml:space="preserve"> настоящего Положения.</w:t>
      </w:r>
    </w:p>
    <w:p w:rsidR="006A53A8" w:rsidRPr="003E3303" w:rsidRDefault="006A53A8" w:rsidP="006A53A8">
      <w:pPr>
        <w:tabs>
          <w:tab w:val="left" w:pos="8080"/>
        </w:tabs>
        <w:autoSpaceDE w:val="0"/>
        <w:autoSpaceDN w:val="0"/>
        <w:adjustRightInd w:val="0"/>
        <w:ind w:firstLine="709"/>
        <w:jc w:val="both"/>
        <w:rPr>
          <w:rFonts w:eastAsia="Calibri"/>
        </w:rPr>
      </w:pPr>
      <w:r w:rsidRPr="003E3303">
        <w:rPr>
          <w:rFonts w:eastAsia="Calibri"/>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6A53A8" w:rsidRPr="003E3303" w:rsidRDefault="006A53A8" w:rsidP="006A53A8">
      <w:pPr>
        <w:tabs>
          <w:tab w:val="left" w:pos="8080"/>
        </w:tabs>
        <w:autoSpaceDE w:val="0"/>
        <w:autoSpaceDN w:val="0"/>
        <w:adjustRightInd w:val="0"/>
        <w:ind w:firstLine="709"/>
        <w:jc w:val="both"/>
        <w:rPr>
          <w:rFonts w:eastAsia="Calibri"/>
        </w:rPr>
      </w:pPr>
      <w:r w:rsidRPr="003E3303">
        <w:rPr>
          <w:rFonts w:eastAsia="Calibri"/>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3E3303">
        <w:rPr>
          <w:rFonts w:eastAsia="Calibri"/>
        </w:rPr>
        <w:t>представленных</w:t>
      </w:r>
      <w:proofErr w:type="gramEnd"/>
      <w:r w:rsidRPr="003E3303">
        <w:rPr>
          <w:rFonts w:eastAsia="Calibri"/>
        </w:rPr>
        <w:t xml:space="preserve"> в соответствии с подпунктом 2 пункта 9 настоящего Положения.</w:t>
      </w:r>
    </w:p>
    <w:p w:rsidR="006A53A8" w:rsidRPr="003E3303" w:rsidRDefault="006A53A8" w:rsidP="006A53A8">
      <w:pPr>
        <w:autoSpaceDE w:val="0"/>
        <w:autoSpaceDN w:val="0"/>
        <w:adjustRightInd w:val="0"/>
        <w:ind w:firstLine="709"/>
        <w:jc w:val="both"/>
      </w:pPr>
      <w:r w:rsidRPr="003E3303">
        <w:t>Заседание Комиссии может проводиться в отсутствие указанного лица, в случае:</w:t>
      </w:r>
    </w:p>
    <w:p w:rsidR="006A53A8" w:rsidRPr="003E3303" w:rsidRDefault="006A53A8" w:rsidP="006A53A8">
      <w:pPr>
        <w:autoSpaceDE w:val="0"/>
        <w:autoSpaceDN w:val="0"/>
        <w:adjustRightInd w:val="0"/>
        <w:ind w:firstLine="709"/>
        <w:jc w:val="both"/>
      </w:pPr>
      <w:r w:rsidRPr="003E3303">
        <w:t xml:space="preserve">1) если в заявлении, сообщении, ином обращении, </w:t>
      </w:r>
      <w:proofErr w:type="gramStart"/>
      <w:r w:rsidRPr="003E3303">
        <w:t>представленных</w:t>
      </w:r>
      <w:proofErr w:type="gramEnd"/>
      <w:r w:rsidRPr="003E3303">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6A53A8" w:rsidRPr="003E3303" w:rsidRDefault="006A53A8" w:rsidP="006A53A8">
      <w:pPr>
        <w:autoSpaceDE w:val="0"/>
        <w:autoSpaceDN w:val="0"/>
        <w:adjustRightInd w:val="0"/>
        <w:ind w:firstLine="709"/>
        <w:jc w:val="both"/>
      </w:pPr>
      <w:r w:rsidRPr="003E3303">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A53A8" w:rsidRPr="003E3303" w:rsidRDefault="006A53A8" w:rsidP="006A53A8">
      <w:pPr>
        <w:autoSpaceDE w:val="0"/>
        <w:autoSpaceDN w:val="0"/>
        <w:adjustRightInd w:val="0"/>
        <w:ind w:firstLine="709"/>
        <w:jc w:val="both"/>
        <w:rPr>
          <w:rFonts w:eastAsia="Calibri"/>
        </w:rPr>
      </w:pPr>
      <w:r w:rsidRPr="003E3303">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3E3303">
        <w:rPr>
          <w:rFonts w:eastAsia="Calibri"/>
        </w:rPr>
        <w:t xml:space="preserve">  без уважительной причины.</w:t>
      </w:r>
    </w:p>
    <w:p w:rsidR="006A53A8" w:rsidRPr="003E3303" w:rsidRDefault="006A53A8" w:rsidP="006A53A8">
      <w:pPr>
        <w:autoSpaceDE w:val="0"/>
        <w:autoSpaceDN w:val="0"/>
        <w:adjustRightInd w:val="0"/>
        <w:ind w:firstLine="709"/>
        <w:jc w:val="both"/>
        <w:rPr>
          <w:rFonts w:eastAsia="Calibri"/>
        </w:rPr>
      </w:pPr>
      <w:r w:rsidRPr="003E3303">
        <w:rPr>
          <w:rFonts w:eastAsia="Calibri"/>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3E3303">
        <w:rPr>
          <w:rFonts w:eastAsia="Calibri"/>
        </w:rPr>
        <w:t>позднее</w:t>
      </w:r>
      <w:proofErr w:type="gramEnd"/>
      <w:r w:rsidRPr="003E3303">
        <w:rPr>
          <w:rFonts w:eastAsia="Calibri"/>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6A53A8" w:rsidRPr="003E3303" w:rsidRDefault="006A53A8" w:rsidP="006A53A8">
      <w:pPr>
        <w:autoSpaceDE w:val="0"/>
        <w:autoSpaceDN w:val="0"/>
        <w:adjustRightInd w:val="0"/>
        <w:ind w:firstLine="709"/>
        <w:jc w:val="both"/>
        <w:rPr>
          <w:rFonts w:eastAsia="Calibri"/>
        </w:rPr>
      </w:pPr>
      <w:r w:rsidRPr="003E3303">
        <w:rPr>
          <w:rFonts w:eastAsia="Calibri"/>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6A53A8" w:rsidRPr="003E3303" w:rsidRDefault="006A53A8" w:rsidP="006A53A8">
      <w:pPr>
        <w:autoSpaceDE w:val="0"/>
        <w:autoSpaceDN w:val="0"/>
        <w:adjustRightInd w:val="0"/>
        <w:ind w:firstLine="709"/>
        <w:jc w:val="both"/>
        <w:rPr>
          <w:rFonts w:eastAsia="Calibri"/>
        </w:rPr>
      </w:pPr>
      <w:r w:rsidRPr="003E3303">
        <w:rPr>
          <w:rFonts w:eastAsia="Calibri"/>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6A53A8" w:rsidRPr="003E3303" w:rsidRDefault="006A53A8" w:rsidP="006A53A8">
      <w:pPr>
        <w:tabs>
          <w:tab w:val="left" w:pos="8080"/>
        </w:tabs>
        <w:autoSpaceDE w:val="0"/>
        <w:autoSpaceDN w:val="0"/>
        <w:adjustRightInd w:val="0"/>
        <w:ind w:firstLine="709"/>
        <w:jc w:val="both"/>
        <w:rPr>
          <w:rFonts w:eastAsia="Calibri"/>
        </w:rPr>
      </w:pPr>
      <w:r w:rsidRPr="003E3303">
        <w:rPr>
          <w:rFonts w:eastAsia="Calibri"/>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6A53A8" w:rsidRPr="003E3303" w:rsidRDefault="006A53A8" w:rsidP="006A53A8">
      <w:pPr>
        <w:autoSpaceDE w:val="0"/>
        <w:autoSpaceDN w:val="0"/>
        <w:adjustRightInd w:val="0"/>
        <w:ind w:firstLine="709"/>
        <w:jc w:val="both"/>
        <w:rPr>
          <w:rFonts w:eastAsia="Calibri"/>
        </w:rPr>
      </w:pPr>
      <w:r w:rsidRPr="003E3303">
        <w:rPr>
          <w:rFonts w:eastAsia="Calibri"/>
        </w:rPr>
        <w:lastRenderedPageBreak/>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6A53A8" w:rsidRPr="003E3303" w:rsidRDefault="006A53A8" w:rsidP="006A53A8">
      <w:pPr>
        <w:autoSpaceDE w:val="0"/>
        <w:autoSpaceDN w:val="0"/>
        <w:adjustRightInd w:val="0"/>
        <w:ind w:firstLine="709"/>
        <w:jc w:val="both"/>
        <w:rPr>
          <w:rFonts w:eastAsia="Calibri"/>
        </w:rPr>
      </w:pPr>
      <w:r w:rsidRPr="003E3303">
        <w:rPr>
          <w:rFonts w:eastAsia="Calibri"/>
        </w:rPr>
        <w:t>По решению председателя Комиссии в заседании Комиссии могут принимать участие с правом совещательного голоса депутаты Совета депутатов Отрадненского сельсовета Куйбышевского района Новосибирской области, не входящие в состав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6A53A8" w:rsidRPr="003E3303" w:rsidRDefault="006A53A8" w:rsidP="006A53A8">
      <w:pPr>
        <w:autoSpaceDE w:val="0"/>
        <w:autoSpaceDN w:val="0"/>
        <w:adjustRightInd w:val="0"/>
        <w:ind w:firstLine="709"/>
        <w:jc w:val="both"/>
        <w:rPr>
          <w:rFonts w:eastAsia="Calibri"/>
        </w:rPr>
      </w:pPr>
      <w:r w:rsidRPr="003E3303">
        <w:rPr>
          <w:rFonts w:eastAsia="Calibri"/>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6A53A8" w:rsidRPr="003E3303" w:rsidRDefault="006A53A8" w:rsidP="006A53A8">
      <w:pPr>
        <w:autoSpaceDE w:val="0"/>
        <w:autoSpaceDN w:val="0"/>
        <w:adjustRightInd w:val="0"/>
        <w:ind w:firstLine="709"/>
        <w:jc w:val="both"/>
        <w:rPr>
          <w:rFonts w:eastAsia="Calibri"/>
        </w:rPr>
      </w:pPr>
      <w:bookmarkStart w:id="1" w:name="Par13"/>
      <w:bookmarkEnd w:id="1"/>
      <w:r w:rsidRPr="003E3303">
        <w:rPr>
          <w:rFonts w:eastAsia="Calibri"/>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6A53A8" w:rsidRPr="003E3303" w:rsidRDefault="006A53A8" w:rsidP="006A53A8">
      <w:pPr>
        <w:autoSpaceDE w:val="0"/>
        <w:autoSpaceDN w:val="0"/>
        <w:adjustRightInd w:val="0"/>
        <w:ind w:firstLine="709"/>
        <w:jc w:val="both"/>
        <w:rPr>
          <w:rFonts w:eastAsia="Calibri"/>
        </w:rPr>
      </w:pPr>
      <w:r w:rsidRPr="003E3303">
        <w:rPr>
          <w:rFonts w:eastAsia="Calibri"/>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23. </w:t>
      </w:r>
      <w:proofErr w:type="gramStart"/>
      <w:r w:rsidRPr="003E3303">
        <w:rPr>
          <w:rFonts w:eastAsia="Calibri"/>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3E3303">
        <w:rPr>
          <w:rFonts w:eastAsia="Calibri"/>
        </w:rPr>
        <w:t> Российской Федерации».</w:t>
      </w:r>
    </w:p>
    <w:p w:rsidR="006A53A8" w:rsidRPr="003E3303" w:rsidRDefault="006A53A8" w:rsidP="006A53A8">
      <w:pPr>
        <w:autoSpaceDE w:val="0"/>
        <w:autoSpaceDN w:val="0"/>
        <w:adjustRightInd w:val="0"/>
        <w:ind w:firstLine="709"/>
        <w:jc w:val="both"/>
        <w:rPr>
          <w:rFonts w:eastAsia="Calibri"/>
        </w:rPr>
      </w:pPr>
      <w:bookmarkStart w:id="2" w:name="Par19"/>
      <w:bookmarkEnd w:id="2"/>
      <w:r w:rsidRPr="003E3303">
        <w:rPr>
          <w:rFonts w:eastAsia="Calibri"/>
        </w:rPr>
        <w:t>24. </w:t>
      </w:r>
      <w:proofErr w:type="gramStart"/>
      <w:r w:rsidRPr="003E3303">
        <w:rPr>
          <w:rFonts w:eastAsia="Calibri"/>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3E3303">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3E3303">
        <w:t xml:space="preserve">, </w:t>
      </w:r>
      <w:r w:rsidRPr="003E3303">
        <w:rPr>
          <w:rFonts w:eastAsia="Calibri"/>
        </w:rPr>
        <w:t xml:space="preserve">в соответствии с частью 7.3 статьи 40 Федерального закона </w:t>
      </w:r>
      <w:r w:rsidRPr="003E3303">
        <w:t>«Об общих принципах организации местного самоуправления в Российской Федерации».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6A53A8" w:rsidRPr="003E3303" w:rsidRDefault="006A53A8" w:rsidP="006A53A8">
      <w:pPr>
        <w:autoSpaceDE w:val="0"/>
        <w:autoSpaceDN w:val="0"/>
        <w:adjustRightInd w:val="0"/>
        <w:ind w:firstLine="709"/>
        <w:jc w:val="both"/>
        <w:rPr>
          <w:rFonts w:eastAsia="Calibri"/>
        </w:rPr>
      </w:pPr>
      <w:r w:rsidRPr="003E3303">
        <w:rPr>
          <w:rFonts w:eastAsia="Calibri"/>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6A53A8" w:rsidRPr="003E3303" w:rsidRDefault="006A53A8" w:rsidP="006A53A8">
      <w:pPr>
        <w:autoSpaceDE w:val="0"/>
        <w:autoSpaceDN w:val="0"/>
        <w:adjustRightInd w:val="0"/>
        <w:ind w:firstLine="709"/>
        <w:jc w:val="both"/>
        <w:rPr>
          <w:rFonts w:eastAsia="Calibri"/>
        </w:rPr>
      </w:pPr>
      <w:r w:rsidRPr="003E3303">
        <w:rPr>
          <w:rFonts w:eastAsia="Calibri"/>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6A53A8" w:rsidRPr="003E3303" w:rsidRDefault="006A53A8" w:rsidP="006A53A8">
      <w:pPr>
        <w:autoSpaceDE w:val="0"/>
        <w:autoSpaceDN w:val="0"/>
        <w:adjustRightInd w:val="0"/>
        <w:ind w:firstLine="709"/>
        <w:jc w:val="both"/>
        <w:rPr>
          <w:rFonts w:eastAsia="Calibri"/>
        </w:rPr>
      </w:pPr>
      <w:r w:rsidRPr="003E3303">
        <w:rPr>
          <w:rFonts w:eastAsia="Calibri"/>
        </w:rPr>
        <w:t>3) признать, что лицом, замещающим муниципальную должность, не соблюдались требования об урегулировании конфликта интересов.</w:t>
      </w:r>
      <w:r w:rsidRPr="003E3303">
        <w:t xml:space="preserve"> </w:t>
      </w:r>
    </w:p>
    <w:p w:rsidR="006A53A8" w:rsidRPr="003E3303" w:rsidRDefault="006A53A8" w:rsidP="006A53A8">
      <w:pPr>
        <w:autoSpaceDE w:val="0"/>
        <w:autoSpaceDN w:val="0"/>
        <w:adjustRightInd w:val="0"/>
        <w:ind w:firstLine="709"/>
        <w:jc w:val="both"/>
        <w:rPr>
          <w:rFonts w:eastAsia="Calibri"/>
        </w:rPr>
      </w:pPr>
      <w:r w:rsidRPr="003E3303">
        <w:rPr>
          <w:rFonts w:eastAsia="Calibri"/>
        </w:rPr>
        <w:lastRenderedPageBreak/>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6A53A8" w:rsidRPr="003E3303" w:rsidRDefault="006A53A8" w:rsidP="006A53A8">
      <w:pPr>
        <w:autoSpaceDE w:val="0"/>
        <w:autoSpaceDN w:val="0"/>
        <w:adjustRightInd w:val="0"/>
        <w:ind w:firstLine="709"/>
        <w:jc w:val="both"/>
        <w:rPr>
          <w:rFonts w:eastAsia="Calibri"/>
        </w:rPr>
      </w:pPr>
      <w:proofErr w:type="gramStart"/>
      <w:r w:rsidRPr="003E3303">
        <w:rPr>
          <w:rFonts w:eastAsia="Calibri"/>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6A53A8" w:rsidRPr="003E3303" w:rsidRDefault="006A53A8" w:rsidP="006A53A8">
      <w:pPr>
        <w:shd w:val="clear" w:color="auto" w:fill="FFFFFF" w:themeFill="background1"/>
        <w:autoSpaceDE w:val="0"/>
        <w:autoSpaceDN w:val="0"/>
        <w:adjustRightInd w:val="0"/>
        <w:ind w:firstLine="709"/>
        <w:jc w:val="both"/>
        <w:rPr>
          <w:rFonts w:eastAsia="Calibri"/>
        </w:rPr>
      </w:pPr>
      <w:proofErr w:type="gramStart"/>
      <w:r w:rsidRPr="003E3303">
        <w:rPr>
          <w:rFonts w:eastAsia="Calibri"/>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6A53A8" w:rsidRPr="003E3303" w:rsidRDefault="006A53A8" w:rsidP="006A53A8">
      <w:pPr>
        <w:shd w:val="clear" w:color="auto" w:fill="FFFFFF" w:themeFill="background1"/>
        <w:autoSpaceDE w:val="0"/>
        <w:autoSpaceDN w:val="0"/>
        <w:adjustRightInd w:val="0"/>
        <w:ind w:firstLine="709"/>
        <w:jc w:val="both"/>
        <w:rPr>
          <w:rFonts w:eastAsia="Calibri"/>
        </w:rPr>
      </w:pPr>
      <w:r w:rsidRPr="003E3303">
        <w:rPr>
          <w:rFonts w:eastAsia="Calibri"/>
        </w:rPr>
        <w:t>27. </w:t>
      </w:r>
      <w:proofErr w:type="gramStart"/>
      <w:r w:rsidRPr="003E3303">
        <w:rPr>
          <w:rFonts w:eastAsia="Calibri"/>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r w:rsidRPr="003E3303">
        <w:rPr>
          <w:rFonts w:eastAsia="Calibri"/>
        </w:rPr>
        <w:t>.</w:t>
      </w:r>
    </w:p>
    <w:p w:rsidR="006A53A8" w:rsidRPr="003E3303" w:rsidRDefault="006A53A8" w:rsidP="006A53A8">
      <w:pPr>
        <w:shd w:val="clear" w:color="auto" w:fill="FFFFFF" w:themeFill="background1"/>
        <w:autoSpaceDE w:val="0"/>
        <w:autoSpaceDN w:val="0"/>
        <w:adjustRightInd w:val="0"/>
        <w:ind w:firstLine="709"/>
        <w:jc w:val="both"/>
        <w:rPr>
          <w:rFonts w:eastAsia="Calibri"/>
        </w:rPr>
      </w:pPr>
      <w:r w:rsidRPr="003E3303">
        <w:rPr>
          <w:rFonts w:eastAsia="Calibri"/>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6A53A8" w:rsidRPr="003E3303" w:rsidRDefault="006A53A8" w:rsidP="006A53A8">
      <w:pPr>
        <w:shd w:val="clear" w:color="auto" w:fill="FFFFFF" w:themeFill="background1"/>
        <w:autoSpaceDE w:val="0"/>
        <w:autoSpaceDN w:val="0"/>
        <w:adjustRightInd w:val="0"/>
        <w:ind w:firstLine="709"/>
        <w:jc w:val="both"/>
        <w:rPr>
          <w:rFonts w:eastAsia="Calibri"/>
        </w:rPr>
      </w:pPr>
      <w:r w:rsidRPr="003E3303">
        <w:rPr>
          <w:rFonts w:eastAsia="Calibri"/>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6A53A8" w:rsidRPr="003E3303" w:rsidRDefault="006A53A8" w:rsidP="006A53A8">
      <w:pPr>
        <w:autoSpaceDE w:val="0"/>
        <w:autoSpaceDN w:val="0"/>
        <w:adjustRightInd w:val="0"/>
        <w:ind w:firstLine="709"/>
        <w:jc w:val="both"/>
        <w:rPr>
          <w:rFonts w:eastAsia="Calibri"/>
        </w:rPr>
      </w:pPr>
      <w:r w:rsidRPr="003E3303">
        <w:rPr>
          <w:rFonts w:eastAsia="Calibri"/>
        </w:rPr>
        <w:t>При равенстве голосов голос председательствующего является решающим.</w:t>
      </w:r>
    </w:p>
    <w:p w:rsidR="006A53A8" w:rsidRPr="003E3303" w:rsidRDefault="006A53A8" w:rsidP="006A53A8">
      <w:pPr>
        <w:autoSpaceDE w:val="0"/>
        <w:autoSpaceDN w:val="0"/>
        <w:adjustRightInd w:val="0"/>
        <w:ind w:firstLine="709"/>
        <w:jc w:val="both"/>
        <w:rPr>
          <w:rFonts w:eastAsia="Calibri"/>
        </w:rPr>
      </w:pPr>
      <w:r w:rsidRPr="003E3303">
        <w:rPr>
          <w:rFonts w:eastAsia="Calibri"/>
        </w:rPr>
        <w:t>30. Решение Комиссии оформляется протоколом, который подписывают члены Комиссии, принимавшие участие в заседании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31. В протоколе заседания Комиссии указываются:</w:t>
      </w:r>
    </w:p>
    <w:p w:rsidR="006A53A8" w:rsidRPr="003E3303" w:rsidRDefault="006A53A8" w:rsidP="006A53A8">
      <w:pPr>
        <w:autoSpaceDE w:val="0"/>
        <w:autoSpaceDN w:val="0"/>
        <w:adjustRightInd w:val="0"/>
        <w:ind w:firstLine="709"/>
        <w:jc w:val="both"/>
        <w:rPr>
          <w:rFonts w:eastAsia="Calibri"/>
        </w:rPr>
      </w:pPr>
      <w:r w:rsidRPr="003E3303">
        <w:rPr>
          <w:rFonts w:eastAsia="Calibri"/>
        </w:rPr>
        <w:t>1) дата заседания Комиссии, фамилии, имена, отчества членов Комиссии и других лиц, присутствующих на заседании;</w:t>
      </w:r>
    </w:p>
    <w:p w:rsidR="006A53A8" w:rsidRPr="003E3303" w:rsidRDefault="006A53A8" w:rsidP="006A53A8">
      <w:pPr>
        <w:autoSpaceDE w:val="0"/>
        <w:autoSpaceDN w:val="0"/>
        <w:adjustRightInd w:val="0"/>
        <w:ind w:firstLine="709"/>
        <w:jc w:val="both"/>
        <w:rPr>
          <w:rFonts w:eastAsia="Calibri"/>
        </w:rPr>
      </w:pPr>
      <w:r w:rsidRPr="003E3303">
        <w:rPr>
          <w:rFonts w:eastAsia="Calibri"/>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A53A8" w:rsidRPr="003E3303" w:rsidRDefault="006A53A8" w:rsidP="006A53A8">
      <w:pPr>
        <w:autoSpaceDE w:val="0"/>
        <w:autoSpaceDN w:val="0"/>
        <w:adjustRightInd w:val="0"/>
        <w:ind w:firstLine="709"/>
        <w:jc w:val="both"/>
        <w:rPr>
          <w:rFonts w:eastAsia="Calibri"/>
        </w:rPr>
      </w:pPr>
      <w:r w:rsidRPr="003E3303">
        <w:rPr>
          <w:rFonts w:eastAsia="Calibri"/>
        </w:rPr>
        <w:t>3) источник и дата поступления информации, содержащей основания для проведения заседания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4) содержание пояснений лица, замещающего муниципальную должность, и других лиц по существу рассматриваемых вопросов;</w:t>
      </w:r>
    </w:p>
    <w:p w:rsidR="006A53A8" w:rsidRPr="003E3303" w:rsidRDefault="006A53A8" w:rsidP="006A53A8">
      <w:pPr>
        <w:autoSpaceDE w:val="0"/>
        <w:autoSpaceDN w:val="0"/>
        <w:adjustRightInd w:val="0"/>
        <w:ind w:firstLine="709"/>
        <w:jc w:val="both"/>
        <w:rPr>
          <w:rFonts w:eastAsia="Calibri"/>
        </w:rPr>
      </w:pPr>
      <w:r w:rsidRPr="003E3303">
        <w:rPr>
          <w:rFonts w:eastAsia="Calibri"/>
        </w:rPr>
        <w:t>5) фамилии, имена, отчества выступивших на заседании лиц и краткое изложение их выступлений;</w:t>
      </w:r>
    </w:p>
    <w:p w:rsidR="006A53A8" w:rsidRPr="003E3303" w:rsidRDefault="006A53A8" w:rsidP="006A53A8">
      <w:pPr>
        <w:autoSpaceDE w:val="0"/>
        <w:autoSpaceDN w:val="0"/>
        <w:adjustRightInd w:val="0"/>
        <w:ind w:firstLine="709"/>
        <w:jc w:val="both"/>
        <w:rPr>
          <w:rFonts w:eastAsia="Calibri"/>
        </w:rPr>
      </w:pPr>
      <w:r w:rsidRPr="003E3303">
        <w:rPr>
          <w:rFonts w:eastAsia="Calibri"/>
        </w:rPr>
        <w:t>6) результаты голосования;</w:t>
      </w:r>
    </w:p>
    <w:p w:rsidR="006A53A8" w:rsidRPr="003E3303" w:rsidRDefault="006A53A8" w:rsidP="006A53A8">
      <w:pPr>
        <w:autoSpaceDE w:val="0"/>
        <w:autoSpaceDN w:val="0"/>
        <w:adjustRightInd w:val="0"/>
        <w:ind w:firstLine="709"/>
        <w:jc w:val="both"/>
        <w:rPr>
          <w:rFonts w:eastAsia="Calibri"/>
        </w:rPr>
      </w:pPr>
      <w:r w:rsidRPr="003E3303">
        <w:rPr>
          <w:rFonts w:eastAsia="Calibri"/>
        </w:rPr>
        <w:t>7) решение и обоснование его принятия.</w:t>
      </w:r>
    </w:p>
    <w:p w:rsidR="006A53A8" w:rsidRPr="003E3303" w:rsidRDefault="006A53A8" w:rsidP="006A53A8">
      <w:pPr>
        <w:autoSpaceDE w:val="0"/>
        <w:autoSpaceDN w:val="0"/>
        <w:adjustRightInd w:val="0"/>
        <w:ind w:firstLine="709"/>
        <w:jc w:val="both"/>
        <w:rPr>
          <w:rFonts w:eastAsia="Calibri"/>
        </w:rPr>
      </w:pPr>
      <w:r w:rsidRPr="003E3303">
        <w:rPr>
          <w:rFonts w:eastAsia="Calibri"/>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6A53A8" w:rsidRPr="003E3303" w:rsidRDefault="006A53A8" w:rsidP="006A53A8">
      <w:pPr>
        <w:autoSpaceDE w:val="0"/>
        <w:autoSpaceDN w:val="0"/>
        <w:adjustRightInd w:val="0"/>
        <w:ind w:firstLine="709"/>
        <w:jc w:val="both"/>
        <w:rPr>
          <w:rFonts w:eastAsia="Calibri"/>
        </w:rPr>
      </w:pPr>
      <w:r w:rsidRPr="003E3303">
        <w:rPr>
          <w:rFonts w:eastAsia="Calibri"/>
        </w:rPr>
        <w:t xml:space="preserve">33. Выписка из протокола заседания Комиссии направляется лицу, замещающему муниципальную должность, а также в Совет депутатов Отрадненского сельсовета </w:t>
      </w:r>
      <w:r w:rsidRPr="003E3303">
        <w:rPr>
          <w:rFonts w:eastAsia="Calibri"/>
        </w:rPr>
        <w:lastRenderedPageBreak/>
        <w:t>Куйбышевского района Новосибирской области в течение трех рабочих дней после подписания протокола.</w:t>
      </w:r>
    </w:p>
    <w:p w:rsidR="006A53A8" w:rsidRPr="003E3303" w:rsidRDefault="006A53A8" w:rsidP="006A53A8">
      <w:pPr>
        <w:autoSpaceDE w:val="0"/>
        <w:autoSpaceDN w:val="0"/>
        <w:adjustRightInd w:val="0"/>
        <w:ind w:firstLine="709"/>
        <w:jc w:val="both"/>
        <w:rPr>
          <w:rFonts w:eastAsia="Calibri"/>
        </w:rPr>
      </w:pPr>
      <w:r w:rsidRPr="003E3303">
        <w:rPr>
          <w:rFonts w:eastAsia="Calibri"/>
        </w:rPr>
        <w:t>34. Решение Комиссии может быть обжаловано в порядке, установленном законодательством Российской Федерации.</w:t>
      </w:r>
    </w:p>
    <w:p w:rsidR="006A53A8" w:rsidRPr="003E3303" w:rsidRDefault="006A53A8" w:rsidP="006A53A8">
      <w:pPr>
        <w:autoSpaceDE w:val="0"/>
        <w:autoSpaceDN w:val="0"/>
        <w:adjustRightInd w:val="0"/>
        <w:ind w:firstLine="709"/>
        <w:jc w:val="both"/>
        <w:rPr>
          <w:rFonts w:eastAsia="Calibri"/>
          <w:i/>
        </w:rPr>
      </w:pPr>
      <w:r w:rsidRPr="003E3303">
        <w:rPr>
          <w:rFonts w:eastAsia="Calibri"/>
        </w:rPr>
        <w:t>35. Обеспечение деятельности Комиссии осуществляет администрация Отрадненского сельсовета Куйбышевского района Новосибирской области</w:t>
      </w:r>
    </w:p>
    <w:p w:rsidR="006A53A8" w:rsidRPr="003E3303" w:rsidRDefault="006A53A8" w:rsidP="006A53A8">
      <w:pPr>
        <w:autoSpaceDE w:val="0"/>
        <w:autoSpaceDN w:val="0"/>
        <w:adjustRightInd w:val="0"/>
        <w:ind w:firstLine="709"/>
        <w:jc w:val="right"/>
        <w:rPr>
          <w:rFonts w:eastAsia="Calibri"/>
          <w:i/>
        </w:rPr>
      </w:pPr>
    </w:p>
    <w:p w:rsidR="006A53A8" w:rsidRPr="00862472" w:rsidRDefault="006A53A8" w:rsidP="006A53A8">
      <w:pPr>
        <w:autoSpaceDE w:val="0"/>
        <w:autoSpaceDN w:val="0"/>
        <w:adjustRightInd w:val="0"/>
        <w:ind w:firstLine="709"/>
        <w:jc w:val="right"/>
        <w:rPr>
          <w:rFonts w:eastAsia="Calibri"/>
          <w:i/>
          <w:sz w:val="20"/>
          <w:szCs w:val="20"/>
        </w:rPr>
      </w:pPr>
    </w:p>
    <w:p w:rsidR="006A53A8" w:rsidRPr="00862472" w:rsidRDefault="006A53A8" w:rsidP="006A53A8">
      <w:pPr>
        <w:ind w:firstLine="4253"/>
        <w:jc w:val="right"/>
        <w:rPr>
          <w:rFonts w:eastAsia="Calibri"/>
          <w:sz w:val="20"/>
          <w:szCs w:val="20"/>
        </w:rPr>
      </w:pPr>
    </w:p>
    <w:p w:rsidR="006A53A8" w:rsidRPr="00402C0A" w:rsidRDefault="006A53A8" w:rsidP="006A53A8">
      <w:pPr>
        <w:ind w:firstLine="4253"/>
        <w:jc w:val="right"/>
        <w:rPr>
          <w:rFonts w:eastAsia="Calibri"/>
        </w:rPr>
      </w:pPr>
      <w:r w:rsidRPr="00402C0A">
        <w:rPr>
          <w:rFonts w:eastAsia="Calibri"/>
        </w:rPr>
        <w:t>УТВЕРЖДЕН</w:t>
      </w:r>
    </w:p>
    <w:p w:rsidR="006A53A8" w:rsidRPr="00402C0A" w:rsidRDefault="006A53A8" w:rsidP="006A53A8">
      <w:pPr>
        <w:tabs>
          <w:tab w:val="left" w:pos="9638"/>
        </w:tabs>
        <w:ind w:left="4253"/>
        <w:jc w:val="right"/>
        <w:rPr>
          <w:rFonts w:eastAsia="Calibri"/>
        </w:rPr>
      </w:pPr>
      <w:r w:rsidRPr="00402C0A">
        <w:rPr>
          <w:rFonts w:eastAsia="Calibri"/>
          <w:bCs/>
        </w:rPr>
        <w:t>Решением</w:t>
      </w:r>
      <w:r>
        <w:rPr>
          <w:rFonts w:eastAsia="Calibri"/>
          <w:bCs/>
        </w:rPr>
        <w:t xml:space="preserve"> № 7 11 сессии </w:t>
      </w:r>
      <w:r w:rsidRPr="00402C0A">
        <w:rPr>
          <w:rFonts w:eastAsia="Calibri"/>
          <w:bCs/>
        </w:rPr>
        <w:t xml:space="preserve"> Совета депутатов </w:t>
      </w:r>
      <w:r w:rsidRPr="00402C0A">
        <w:rPr>
          <w:rFonts w:eastAsia="Calibri"/>
        </w:rPr>
        <w:t xml:space="preserve">Отрадненского сельсовета Куйбышевского района </w:t>
      </w:r>
    </w:p>
    <w:p w:rsidR="006A53A8" w:rsidRDefault="006A53A8" w:rsidP="006A53A8">
      <w:pPr>
        <w:tabs>
          <w:tab w:val="left" w:pos="9638"/>
        </w:tabs>
        <w:ind w:left="4253"/>
        <w:jc w:val="right"/>
        <w:rPr>
          <w:rFonts w:eastAsia="Calibri"/>
        </w:rPr>
      </w:pPr>
      <w:r w:rsidRPr="00402C0A">
        <w:rPr>
          <w:rFonts w:eastAsia="Calibri"/>
        </w:rPr>
        <w:t>Новосибирской области</w:t>
      </w:r>
    </w:p>
    <w:p w:rsidR="006A53A8" w:rsidRPr="00402C0A" w:rsidRDefault="006A53A8" w:rsidP="006A53A8">
      <w:pPr>
        <w:tabs>
          <w:tab w:val="left" w:pos="9638"/>
        </w:tabs>
        <w:ind w:left="4253"/>
        <w:jc w:val="right"/>
        <w:rPr>
          <w:rFonts w:eastAsia="Calibri"/>
        </w:rPr>
      </w:pPr>
      <w:r>
        <w:rPr>
          <w:rFonts w:eastAsia="Calibri"/>
        </w:rPr>
        <w:t>от 09.09.2021 г.</w:t>
      </w:r>
    </w:p>
    <w:p w:rsidR="006A53A8" w:rsidRPr="00862472" w:rsidRDefault="006A53A8" w:rsidP="006A53A8">
      <w:pPr>
        <w:pStyle w:val="af1"/>
        <w:jc w:val="both"/>
        <w:rPr>
          <w:rFonts w:ascii="Times New Roman" w:hAnsi="Times New Roman" w:cs="Times New Roman"/>
          <w:sz w:val="20"/>
          <w:szCs w:val="20"/>
          <w:lang w:eastAsia="ru-RU"/>
        </w:rPr>
      </w:pPr>
    </w:p>
    <w:p w:rsidR="006A53A8" w:rsidRPr="006A53A8" w:rsidRDefault="006A53A8" w:rsidP="006A53A8">
      <w:pPr>
        <w:autoSpaceDE w:val="0"/>
        <w:autoSpaceDN w:val="0"/>
        <w:adjustRightInd w:val="0"/>
        <w:jc w:val="center"/>
        <w:rPr>
          <w:b/>
          <w:color w:val="000000"/>
        </w:rPr>
      </w:pPr>
      <w:r w:rsidRPr="006A53A8">
        <w:rPr>
          <w:b/>
          <w:color w:val="000000"/>
        </w:rPr>
        <w:t xml:space="preserve">Состав комиссии </w:t>
      </w:r>
    </w:p>
    <w:p w:rsidR="006A53A8" w:rsidRPr="006A53A8" w:rsidRDefault="006A53A8" w:rsidP="006A53A8">
      <w:pPr>
        <w:autoSpaceDE w:val="0"/>
        <w:autoSpaceDN w:val="0"/>
        <w:adjustRightInd w:val="0"/>
        <w:jc w:val="center"/>
        <w:rPr>
          <w:b/>
          <w:color w:val="000000"/>
        </w:rPr>
      </w:pPr>
      <w:r w:rsidRPr="006A53A8">
        <w:rPr>
          <w:color w:val="000000"/>
        </w:rPr>
        <w:t xml:space="preserve"> </w:t>
      </w:r>
      <w:r w:rsidRPr="006A53A8">
        <w:rPr>
          <w:rFonts w:eastAsia="Calibri"/>
          <w:b/>
        </w:rPr>
        <w:t>Отрадненского сельсовета Куйбышевского района Новосибирской области</w:t>
      </w:r>
      <w:r w:rsidRPr="006A53A8">
        <w:rPr>
          <w:b/>
          <w:color w:val="000000"/>
        </w:rPr>
        <w:t xml:space="preserve"> по соблюдению лицами, замещающими муниципальные должности </w:t>
      </w:r>
      <w:r w:rsidRPr="006A53A8">
        <w:rPr>
          <w:rFonts w:eastAsia="Calibri"/>
          <w:b/>
        </w:rPr>
        <w:t>Отрадненского сельсовета Куйбышевского района Новосибирской области</w:t>
      </w:r>
      <w:r w:rsidRPr="006A53A8">
        <w:rPr>
          <w:b/>
          <w:color w:val="000000"/>
        </w:rPr>
        <w:t>, ограничений, запретов и</w:t>
      </w:r>
      <w:r w:rsidRPr="006A53A8">
        <w:rPr>
          <w:b/>
          <w:color w:val="000000"/>
          <w:lang w:val="en-US"/>
        </w:rPr>
        <w:t> </w:t>
      </w:r>
      <w:r w:rsidRPr="006A53A8">
        <w:rPr>
          <w:b/>
          <w:color w:val="000000"/>
        </w:rPr>
        <w:t>исполнению ими обязанностей, установленных законодательством Российской Федерации о противодействии коррупции</w:t>
      </w:r>
    </w:p>
    <w:p w:rsidR="006A53A8" w:rsidRPr="006A53A8" w:rsidRDefault="006A53A8" w:rsidP="006A53A8">
      <w:pPr>
        <w:autoSpaceDE w:val="0"/>
        <w:autoSpaceDN w:val="0"/>
        <w:adjustRightInd w:val="0"/>
        <w:jc w:val="center"/>
        <w:rPr>
          <w:b/>
          <w:color w:val="000000"/>
        </w:rPr>
      </w:pPr>
    </w:p>
    <w:p w:rsidR="006A53A8" w:rsidRPr="006A53A8" w:rsidRDefault="006A53A8" w:rsidP="006A53A8">
      <w:pPr>
        <w:autoSpaceDE w:val="0"/>
        <w:autoSpaceDN w:val="0"/>
        <w:adjustRightInd w:val="0"/>
        <w:rPr>
          <w:color w:val="000000"/>
        </w:rPr>
      </w:pPr>
      <w:r w:rsidRPr="006A53A8">
        <w:rPr>
          <w:color w:val="000000"/>
        </w:rPr>
        <w:t xml:space="preserve">1.  </w:t>
      </w:r>
      <w:proofErr w:type="spellStart"/>
      <w:r w:rsidRPr="006A53A8">
        <w:rPr>
          <w:color w:val="000000"/>
        </w:rPr>
        <w:t>Микушова</w:t>
      </w:r>
      <w:proofErr w:type="spellEnd"/>
      <w:r w:rsidRPr="006A53A8">
        <w:rPr>
          <w:color w:val="000000"/>
        </w:rPr>
        <w:t xml:space="preserve"> Надежда Владимировна </w:t>
      </w:r>
    </w:p>
    <w:p w:rsidR="006A53A8" w:rsidRPr="006A53A8" w:rsidRDefault="006A53A8" w:rsidP="006A53A8">
      <w:pPr>
        <w:autoSpaceDE w:val="0"/>
        <w:autoSpaceDN w:val="0"/>
        <w:adjustRightInd w:val="0"/>
        <w:rPr>
          <w:color w:val="000000"/>
        </w:rPr>
      </w:pPr>
      <w:r w:rsidRPr="006A53A8">
        <w:rPr>
          <w:color w:val="000000"/>
        </w:rPr>
        <w:t>2.  Колегова Надежда Павловна</w:t>
      </w:r>
    </w:p>
    <w:p w:rsidR="006A53A8" w:rsidRPr="006A53A8" w:rsidRDefault="006A53A8" w:rsidP="006A53A8">
      <w:pPr>
        <w:autoSpaceDE w:val="0"/>
        <w:autoSpaceDN w:val="0"/>
        <w:adjustRightInd w:val="0"/>
      </w:pPr>
      <w:r w:rsidRPr="006A53A8">
        <w:rPr>
          <w:color w:val="000000"/>
        </w:rPr>
        <w:t xml:space="preserve">3.  </w:t>
      </w:r>
      <w:proofErr w:type="spellStart"/>
      <w:r w:rsidRPr="006A53A8">
        <w:rPr>
          <w:color w:val="000000"/>
        </w:rPr>
        <w:t>Стядя</w:t>
      </w:r>
      <w:proofErr w:type="spellEnd"/>
      <w:r w:rsidRPr="006A53A8">
        <w:rPr>
          <w:color w:val="000000"/>
        </w:rPr>
        <w:t xml:space="preserve"> Андрей Яковлевич</w:t>
      </w:r>
    </w:p>
    <w:p w:rsidR="006A53A8" w:rsidRDefault="006A53A8" w:rsidP="006A53A8"/>
    <w:p w:rsidR="006A53A8" w:rsidRPr="006A53A8" w:rsidRDefault="006A53A8"/>
    <w:sectPr w:rsidR="006A53A8" w:rsidRPr="006A53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32" w:rsidRDefault="00A51732" w:rsidP="006A53A8">
      <w:r>
        <w:separator/>
      </w:r>
    </w:p>
  </w:endnote>
  <w:endnote w:type="continuationSeparator" w:id="0">
    <w:p w:rsidR="00A51732" w:rsidRDefault="00A51732" w:rsidP="006A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32" w:rsidRDefault="00A51732" w:rsidP="006A53A8">
      <w:r>
        <w:separator/>
      </w:r>
    </w:p>
  </w:footnote>
  <w:footnote w:type="continuationSeparator" w:id="0">
    <w:p w:rsidR="00A51732" w:rsidRDefault="00A51732" w:rsidP="006A53A8">
      <w:r>
        <w:continuationSeparator/>
      </w:r>
    </w:p>
  </w:footnote>
  <w:footnote w:id="1">
    <w:p w:rsidR="006A53A8" w:rsidRPr="00987E4E" w:rsidRDefault="006A53A8" w:rsidP="006A53A8">
      <w:pPr>
        <w:pStyle w:val="a5"/>
        <w:ind w:firstLine="709"/>
        <w:jc w:val="both"/>
      </w:pPr>
      <w:r w:rsidRPr="00987E4E">
        <w:rPr>
          <w:rStyle w:val="af0"/>
        </w:rPr>
        <w:footnoteRef/>
      </w:r>
      <w:r w:rsidRPr="00987E4E">
        <w:t xml:space="preserve"> </w:t>
      </w:r>
      <w:r>
        <w:t>И</w:t>
      </w:r>
      <w:r w:rsidRPr="00987E4E">
        <w:t>нформаци</w:t>
      </w:r>
      <w:r>
        <w:t>я</w:t>
      </w:r>
      <w:r w:rsidRPr="00987E4E">
        <w:t xml:space="preserve"> Губернатора Новосибирской области </w:t>
      </w:r>
      <w:r>
        <w:t xml:space="preserve">может быть направлена </w:t>
      </w:r>
      <w:r w:rsidRPr="00987E4E">
        <w:t xml:space="preserve">в </w:t>
      </w:r>
      <w:r>
        <w:t xml:space="preserve">иную комиссию (постоянно действующую </w:t>
      </w:r>
      <w:r w:rsidRPr="0076678A">
        <w:t>или специально созданную</w:t>
      </w:r>
      <w:r>
        <w:t>),</w:t>
      </w:r>
      <w:r w:rsidRPr="00987E4E">
        <w:t xml:space="preserve"> </w:t>
      </w:r>
      <w:r>
        <w:t xml:space="preserve">либо в </w:t>
      </w:r>
      <w:r w:rsidRPr="00987E4E">
        <w:t xml:space="preserve">рабочую группу, созданную </w:t>
      </w:r>
      <w:r>
        <w:t>в</w:t>
      </w:r>
      <w:r w:rsidRPr="00987E4E">
        <w:t xml:space="preserve"> Совет</w:t>
      </w:r>
      <w:r>
        <w:t>е</w:t>
      </w:r>
      <w:r w:rsidRPr="00987E4E">
        <w:t xml:space="preserve"> депутатов соответствующе</w:t>
      </w:r>
      <w:r>
        <w:t>го муниципального образования для</w:t>
      </w:r>
      <w:r w:rsidRPr="002363B2">
        <w:t xml:space="preserve"> предварительного рассмотрения </w:t>
      </w:r>
      <w:r>
        <w:t xml:space="preserve">и выработки рекомендаций по вопросу </w:t>
      </w:r>
      <w:r w:rsidRPr="002363B2">
        <w:t>о применении меры ответственности к лицу, заме</w:t>
      </w:r>
      <w:r>
        <w:t>щающему муниципальную должность.</w:t>
      </w:r>
    </w:p>
  </w:footnote>
  <w:footnote w:id="2">
    <w:p w:rsidR="006A53A8" w:rsidRPr="0076678A" w:rsidRDefault="006A53A8" w:rsidP="006A53A8">
      <w:pPr>
        <w:pStyle w:val="a5"/>
        <w:ind w:firstLine="709"/>
      </w:pPr>
      <w:r w:rsidRPr="0076678A">
        <w:rPr>
          <w:rStyle w:val="af0"/>
        </w:rPr>
        <w:footnoteRef/>
      </w:r>
      <w:r w:rsidRPr="0076678A">
        <w:t xml:space="preserve"> В случае</w:t>
      </w:r>
      <w:proofErr w:type="gramStart"/>
      <w:r w:rsidRPr="0076678A">
        <w:t>,</w:t>
      </w:r>
      <w:proofErr w:type="gramEnd"/>
      <w:r w:rsidRPr="0076678A">
        <w:t xml:space="preserve"> если на заседании комиссии рассматривались иные вопросы – выписка из протокола (решения)</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894"/>
    <w:multiLevelType w:val="multilevel"/>
    <w:tmpl w:val="C81EC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D62D19"/>
    <w:multiLevelType w:val="hybridMultilevel"/>
    <w:tmpl w:val="BD808A4A"/>
    <w:lvl w:ilvl="0" w:tplc="A35C78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5079D"/>
    <w:multiLevelType w:val="multilevel"/>
    <w:tmpl w:val="87BA7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9605EA"/>
    <w:multiLevelType w:val="multilevel"/>
    <w:tmpl w:val="306A9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934F08"/>
    <w:multiLevelType w:val="multilevel"/>
    <w:tmpl w:val="5240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F25626"/>
    <w:multiLevelType w:val="hybridMultilevel"/>
    <w:tmpl w:val="4A369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1F49E3"/>
    <w:multiLevelType w:val="multilevel"/>
    <w:tmpl w:val="B290E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2C33B17"/>
    <w:multiLevelType w:val="multilevel"/>
    <w:tmpl w:val="6660E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11699B"/>
    <w:multiLevelType w:val="multilevel"/>
    <w:tmpl w:val="3A7C06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3A57405"/>
    <w:multiLevelType w:val="hybridMultilevel"/>
    <w:tmpl w:val="D7F8FF48"/>
    <w:lvl w:ilvl="0" w:tplc="A8485D6E">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A8"/>
    <w:rsid w:val="003E3303"/>
    <w:rsid w:val="006A53A8"/>
    <w:rsid w:val="00A51732"/>
    <w:rsid w:val="00F8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3A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3A8"/>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6A53A8"/>
    <w:rPr>
      <w:color w:val="0000FF"/>
      <w:u w:val="single"/>
    </w:rPr>
  </w:style>
  <w:style w:type="character" w:styleId="a4">
    <w:name w:val="FollowedHyperlink"/>
    <w:basedOn w:val="a0"/>
    <w:uiPriority w:val="99"/>
    <w:semiHidden/>
    <w:unhideWhenUsed/>
    <w:rsid w:val="006A53A8"/>
    <w:rPr>
      <w:color w:val="800080" w:themeColor="followedHyperlink"/>
      <w:u w:val="single"/>
    </w:rPr>
  </w:style>
  <w:style w:type="paragraph" w:styleId="a5">
    <w:name w:val="footnote text"/>
    <w:basedOn w:val="a"/>
    <w:link w:val="a6"/>
    <w:uiPriority w:val="99"/>
    <w:semiHidden/>
    <w:unhideWhenUsed/>
    <w:rsid w:val="006A53A8"/>
    <w:rPr>
      <w:sz w:val="20"/>
      <w:szCs w:val="20"/>
    </w:rPr>
  </w:style>
  <w:style w:type="character" w:customStyle="1" w:styleId="a6">
    <w:name w:val="Текст сноски Знак"/>
    <w:basedOn w:val="a0"/>
    <w:link w:val="a5"/>
    <w:uiPriority w:val="99"/>
    <w:semiHidden/>
    <w:rsid w:val="006A53A8"/>
    <w:rPr>
      <w:rFonts w:ascii="Times New Roman" w:eastAsia="Times New Roman" w:hAnsi="Times New Roman" w:cs="Times New Roman"/>
      <w:sz w:val="20"/>
      <w:szCs w:val="20"/>
      <w:lang w:eastAsia="ru-RU"/>
    </w:rPr>
  </w:style>
  <w:style w:type="paragraph" w:styleId="a7">
    <w:name w:val="Title"/>
    <w:basedOn w:val="a"/>
    <w:link w:val="a8"/>
    <w:qFormat/>
    <w:rsid w:val="006A53A8"/>
    <w:pPr>
      <w:jc w:val="center"/>
    </w:pPr>
    <w:rPr>
      <w:sz w:val="28"/>
      <w:szCs w:val="20"/>
    </w:rPr>
  </w:style>
  <w:style w:type="character" w:customStyle="1" w:styleId="a8">
    <w:name w:val="Название Знак"/>
    <w:basedOn w:val="a0"/>
    <w:link w:val="a7"/>
    <w:rsid w:val="006A53A8"/>
    <w:rPr>
      <w:rFonts w:ascii="Times New Roman" w:eastAsia="Times New Roman" w:hAnsi="Times New Roman" w:cs="Times New Roman"/>
      <w:sz w:val="28"/>
      <w:szCs w:val="20"/>
      <w:lang w:eastAsia="ru-RU"/>
    </w:rPr>
  </w:style>
  <w:style w:type="paragraph" w:styleId="a9">
    <w:name w:val="Body Text"/>
    <w:basedOn w:val="a"/>
    <w:link w:val="aa"/>
    <w:semiHidden/>
    <w:unhideWhenUsed/>
    <w:rsid w:val="006A53A8"/>
    <w:rPr>
      <w:rFonts w:ascii="Courier New" w:hAnsi="Courier New" w:cs="Courier New"/>
      <w:b/>
      <w:bCs/>
      <w:sz w:val="26"/>
      <w:szCs w:val="26"/>
    </w:rPr>
  </w:style>
  <w:style w:type="character" w:customStyle="1" w:styleId="aa">
    <w:name w:val="Основной текст Знак"/>
    <w:basedOn w:val="a0"/>
    <w:link w:val="a9"/>
    <w:semiHidden/>
    <w:rsid w:val="006A53A8"/>
    <w:rPr>
      <w:rFonts w:ascii="Courier New" w:eastAsia="Times New Roman" w:hAnsi="Courier New" w:cs="Courier New"/>
      <w:b/>
      <w:bCs/>
      <w:sz w:val="26"/>
      <w:szCs w:val="26"/>
      <w:lang w:eastAsia="ru-RU"/>
    </w:rPr>
  </w:style>
  <w:style w:type="character" w:customStyle="1" w:styleId="ab">
    <w:name w:val="Основной текст с отступом Знак"/>
    <w:basedOn w:val="a0"/>
    <w:link w:val="ac"/>
    <w:semiHidden/>
    <w:rsid w:val="006A53A8"/>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6A53A8"/>
    <w:pPr>
      <w:spacing w:after="120"/>
      <w:ind w:left="283"/>
    </w:pPr>
    <w:rPr>
      <w:sz w:val="20"/>
      <w:szCs w:val="20"/>
    </w:rPr>
  </w:style>
  <w:style w:type="character" w:customStyle="1" w:styleId="ad">
    <w:name w:val="Текст выноски Знак"/>
    <w:basedOn w:val="a0"/>
    <w:link w:val="ae"/>
    <w:uiPriority w:val="99"/>
    <w:semiHidden/>
    <w:rsid w:val="006A53A8"/>
    <w:rPr>
      <w:rFonts w:ascii="Tahoma" w:eastAsia="Times New Roman" w:hAnsi="Tahoma" w:cs="Tahoma"/>
      <w:sz w:val="16"/>
      <w:szCs w:val="16"/>
      <w:lang w:eastAsia="ru-RU"/>
    </w:rPr>
  </w:style>
  <w:style w:type="paragraph" w:styleId="ae">
    <w:name w:val="Balloon Text"/>
    <w:basedOn w:val="a"/>
    <w:link w:val="ad"/>
    <w:uiPriority w:val="99"/>
    <w:semiHidden/>
    <w:unhideWhenUsed/>
    <w:rsid w:val="006A53A8"/>
    <w:rPr>
      <w:rFonts w:ascii="Tahoma" w:hAnsi="Tahoma" w:cs="Tahoma"/>
      <w:sz w:val="16"/>
      <w:szCs w:val="16"/>
    </w:rPr>
  </w:style>
  <w:style w:type="paragraph" w:styleId="af">
    <w:name w:val="List Paragraph"/>
    <w:basedOn w:val="a"/>
    <w:uiPriority w:val="34"/>
    <w:qFormat/>
    <w:rsid w:val="006A53A8"/>
    <w:pPr>
      <w:ind w:left="720"/>
      <w:contextualSpacing/>
    </w:pPr>
  </w:style>
  <w:style w:type="paragraph" w:customStyle="1" w:styleId="Pa3">
    <w:name w:val="Pa3"/>
    <w:basedOn w:val="a"/>
    <w:next w:val="a"/>
    <w:rsid w:val="006A53A8"/>
    <w:pPr>
      <w:autoSpaceDE w:val="0"/>
      <w:autoSpaceDN w:val="0"/>
      <w:adjustRightInd w:val="0"/>
      <w:spacing w:line="221" w:lineRule="atLeast"/>
    </w:pPr>
    <w:rPr>
      <w:rFonts w:ascii="OctavaC" w:eastAsiaTheme="minorHAnsi" w:hAnsi="OctavaC" w:cstheme="minorBidi"/>
      <w:lang w:eastAsia="en-US"/>
    </w:rPr>
  </w:style>
  <w:style w:type="paragraph" w:customStyle="1" w:styleId="ConsNonformat">
    <w:name w:val="ConsNonformat"/>
    <w:rsid w:val="006A53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14">
    <w:name w:val="Pa14"/>
    <w:basedOn w:val="a"/>
    <w:next w:val="a"/>
    <w:rsid w:val="006A53A8"/>
    <w:pPr>
      <w:autoSpaceDE w:val="0"/>
      <w:autoSpaceDN w:val="0"/>
      <w:adjustRightInd w:val="0"/>
      <w:spacing w:line="221" w:lineRule="atLeast"/>
    </w:pPr>
    <w:rPr>
      <w:rFonts w:ascii="OctavaC" w:hAnsi="OctavaC"/>
    </w:rPr>
  </w:style>
  <w:style w:type="paragraph" w:customStyle="1" w:styleId="Pa16">
    <w:name w:val="Pa16"/>
    <w:basedOn w:val="a"/>
    <w:next w:val="a"/>
    <w:rsid w:val="006A53A8"/>
    <w:pPr>
      <w:autoSpaceDE w:val="0"/>
      <w:autoSpaceDN w:val="0"/>
      <w:adjustRightInd w:val="0"/>
      <w:spacing w:line="181" w:lineRule="atLeast"/>
    </w:pPr>
    <w:rPr>
      <w:rFonts w:ascii="OctavaC" w:hAnsi="OctavaC"/>
    </w:rPr>
  </w:style>
  <w:style w:type="paragraph" w:customStyle="1" w:styleId="Pa20">
    <w:name w:val="Pa20"/>
    <w:basedOn w:val="a"/>
    <w:next w:val="a"/>
    <w:rsid w:val="006A53A8"/>
    <w:pPr>
      <w:autoSpaceDE w:val="0"/>
      <w:autoSpaceDN w:val="0"/>
      <w:adjustRightInd w:val="0"/>
      <w:spacing w:line="181" w:lineRule="atLeast"/>
    </w:pPr>
    <w:rPr>
      <w:rFonts w:ascii="OctavaC" w:hAnsi="OctavaC"/>
    </w:rPr>
  </w:style>
  <w:style w:type="paragraph" w:customStyle="1" w:styleId="11">
    <w:name w:val="Абзац списка1"/>
    <w:basedOn w:val="a"/>
    <w:rsid w:val="006A53A8"/>
    <w:pPr>
      <w:ind w:left="720"/>
      <w:contextualSpacing/>
    </w:pPr>
  </w:style>
  <w:style w:type="character" w:customStyle="1" w:styleId="FontStyle57">
    <w:name w:val="Font Style57"/>
    <w:rsid w:val="006A53A8"/>
    <w:rPr>
      <w:rFonts w:ascii="Cambria" w:hAnsi="Cambria" w:hint="default"/>
      <w:sz w:val="20"/>
    </w:rPr>
  </w:style>
  <w:style w:type="character" w:customStyle="1" w:styleId="FontStyle78">
    <w:name w:val="Font Style78"/>
    <w:rsid w:val="006A53A8"/>
    <w:rPr>
      <w:rFonts w:ascii="Cambria" w:hAnsi="Cambria" w:hint="default"/>
      <w:i/>
      <w:iCs w:val="0"/>
      <w:sz w:val="16"/>
    </w:rPr>
  </w:style>
  <w:style w:type="character" w:styleId="af0">
    <w:name w:val="footnote reference"/>
    <w:uiPriority w:val="99"/>
    <w:semiHidden/>
    <w:unhideWhenUsed/>
    <w:rsid w:val="006A53A8"/>
    <w:rPr>
      <w:vertAlign w:val="superscript"/>
    </w:rPr>
  </w:style>
  <w:style w:type="paragraph" w:styleId="af1">
    <w:name w:val="No Spacing"/>
    <w:uiPriority w:val="1"/>
    <w:qFormat/>
    <w:rsid w:val="006A53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3A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3A8"/>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6A53A8"/>
    <w:rPr>
      <w:color w:val="0000FF"/>
      <w:u w:val="single"/>
    </w:rPr>
  </w:style>
  <w:style w:type="character" w:styleId="a4">
    <w:name w:val="FollowedHyperlink"/>
    <w:basedOn w:val="a0"/>
    <w:uiPriority w:val="99"/>
    <w:semiHidden/>
    <w:unhideWhenUsed/>
    <w:rsid w:val="006A53A8"/>
    <w:rPr>
      <w:color w:val="800080" w:themeColor="followedHyperlink"/>
      <w:u w:val="single"/>
    </w:rPr>
  </w:style>
  <w:style w:type="paragraph" w:styleId="a5">
    <w:name w:val="footnote text"/>
    <w:basedOn w:val="a"/>
    <w:link w:val="a6"/>
    <w:uiPriority w:val="99"/>
    <w:semiHidden/>
    <w:unhideWhenUsed/>
    <w:rsid w:val="006A53A8"/>
    <w:rPr>
      <w:sz w:val="20"/>
      <w:szCs w:val="20"/>
    </w:rPr>
  </w:style>
  <w:style w:type="character" w:customStyle="1" w:styleId="a6">
    <w:name w:val="Текст сноски Знак"/>
    <w:basedOn w:val="a0"/>
    <w:link w:val="a5"/>
    <w:uiPriority w:val="99"/>
    <w:semiHidden/>
    <w:rsid w:val="006A53A8"/>
    <w:rPr>
      <w:rFonts w:ascii="Times New Roman" w:eastAsia="Times New Roman" w:hAnsi="Times New Roman" w:cs="Times New Roman"/>
      <w:sz w:val="20"/>
      <w:szCs w:val="20"/>
      <w:lang w:eastAsia="ru-RU"/>
    </w:rPr>
  </w:style>
  <w:style w:type="paragraph" w:styleId="a7">
    <w:name w:val="Title"/>
    <w:basedOn w:val="a"/>
    <w:link w:val="a8"/>
    <w:qFormat/>
    <w:rsid w:val="006A53A8"/>
    <w:pPr>
      <w:jc w:val="center"/>
    </w:pPr>
    <w:rPr>
      <w:sz w:val="28"/>
      <w:szCs w:val="20"/>
    </w:rPr>
  </w:style>
  <w:style w:type="character" w:customStyle="1" w:styleId="a8">
    <w:name w:val="Название Знак"/>
    <w:basedOn w:val="a0"/>
    <w:link w:val="a7"/>
    <w:rsid w:val="006A53A8"/>
    <w:rPr>
      <w:rFonts w:ascii="Times New Roman" w:eastAsia="Times New Roman" w:hAnsi="Times New Roman" w:cs="Times New Roman"/>
      <w:sz w:val="28"/>
      <w:szCs w:val="20"/>
      <w:lang w:eastAsia="ru-RU"/>
    </w:rPr>
  </w:style>
  <w:style w:type="paragraph" w:styleId="a9">
    <w:name w:val="Body Text"/>
    <w:basedOn w:val="a"/>
    <w:link w:val="aa"/>
    <w:semiHidden/>
    <w:unhideWhenUsed/>
    <w:rsid w:val="006A53A8"/>
    <w:rPr>
      <w:rFonts w:ascii="Courier New" w:hAnsi="Courier New" w:cs="Courier New"/>
      <w:b/>
      <w:bCs/>
      <w:sz w:val="26"/>
      <w:szCs w:val="26"/>
    </w:rPr>
  </w:style>
  <w:style w:type="character" w:customStyle="1" w:styleId="aa">
    <w:name w:val="Основной текст Знак"/>
    <w:basedOn w:val="a0"/>
    <w:link w:val="a9"/>
    <w:semiHidden/>
    <w:rsid w:val="006A53A8"/>
    <w:rPr>
      <w:rFonts w:ascii="Courier New" w:eastAsia="Times New Roman" w:hAnsi="Courier New" w:cs="Courier New"/>
      <w:b/>
      <w:bCs/>
      <w:sz w:val="26"/>
      <w:szCs w:val="26"/>
      <w:lang w:eastAsia="ru-RU"/>
    </w:rPr>
  </w:style>
  <w:style w:type="character" w:customStyle="1" w:styleId="ab">
    <w:name w:val="Основной текст с отступом Знак"/>
    <w:basedOn w:val="a0"/>
    <w:link w:val="ac"/>
    <w:semiHidden/>
    <w:rsid w:val="006A53A8"/>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6A53A8"/>
    <w:pPr>
      <w:spacing w:after="120"/>
      <w:ind w:left="283"/>
    </w:pPr>
    <w:rPr>
      <w:sz w:val="20"/>
      <w:szCs w:val="20"/>
    </w:rPr>
  </w:style>
  <w:style w:type="character" w:customStyle="1" w:styleId="ad">
    <w:name w:val="Текст выноски Знак"/>
    <w:basedOn w:val="a0"/>
    <w:link w:val="ae"/>
    <w:uiPriority w:val="99"/>
    <w:semiHidden/>
    <w:rsid w:val="006A53A8"/>
    <w:rPr>
      <w:rFonts w:ascii="Tahoma" w:eastAsia="Times New Roman" w:hAnsi="Tahoma" w:cs="Tahoma"/>
      <w:sz w:val="16"/>
      <w:szCs w:val="16"/>
      <w:lang w:eastAsia="ru-RU"/>
    </w:rPr>
  </w:style>
  <w:style w:type="paragraph" w:styleId="ae">
    <w:name w:val="Balloon Text"/>
    <w:basedOn w:val="a"/>
    <w:link w:val="ad"/>
    <w:uiPriority w:val="99"/>
    <w:semiHidden/>
    <w:unhideWhenUsed/>
    <w:rsid w:val="006A53A8"/>
    <w:rPr>
      <w:rFonts w:ascii="Tahoma" w:hAnsi="Tahoma" w:cs="Tahoma"/>
      <w:sz w:val="16"/>
      <w:szCs w:val="16"/>
    </w:rPr>
  </w:style>
  <w:style w:type="paragraph" w:styleId="af">
    <w:name w:val="List Paragraph"/>
    <w:basedOn w:val="a"/>
    <w:uiPriority w:val="34"/>
    <w:qFormat/>
    <w:rsid w:val="006A53A8"/>
    <w:pPr>
      <w:ind w:left="720"/>
      <w:contextualSpacing/>
    </w:pPr>
  </w:style>
  <w:style w:type="paragraph" w:customStyle="1" w:styleId="Pa3">
    <w:name w:val="Pa3"/>
    <w:basedOn w:val="a"/>
    <w:next w:val="a"/>
    <w:rsid w:val="006A53A8"/>
    <w:pPr>
      <w:autoSpaceDE w:val="0"/>
      <w:autoSpaceDN w:val="0"/>
      <w:adjustRightInd w:val="0"/>
      <w:spacing w:line="221" w:lineRule="atLeast"/>
    </w:pPr>
    <w:rPr>
      <w:rFonts w:ascii="OctavaC" w:eastAsiaTheme="minorHAnsi" w:hAnsi="OctavaC" w:cstheme="minorBidi"/>
      <w:lang w:eastAsia="en-US"/>
    </w:rPr>
  </w:style>
  <w:style w:type="paragraph" w:customStyle="1" w:styleId="ConsNonformat">
    <w:name w:val="ConsNonformat"/>
    <w:rsid w:val="006A53A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14">
    <w:name w:val="Pa14"/>
    <w:basedOn w:val="a"/>
    <w:next w:val="a"/>
    <w:rsid w:val="006A53A8"/>
    <w:pPr>
      <w:autoSpaceDE w:val="0"/>
      <w:autoSpaceDN w:val="0"/>
      <w:adjustRightInd w:val="0"/>
      <w:spacing w:line="221" w:lineRule="atLeast"/>
    </w:pPr>
    <w:rPr>
      <w:rFonts w:ascii="OctavaC" w:hAnsi="OctavaC"/>
    </w:rPr>
  </w:style>
  <w:style w:type="paragraph" w:customStyle="1" w:styleId="Pa16">
    <w:name w:val="Pa16"/>
    <w:basedOn w:val="a"/>
    <w:next w:val="a"/>
    <w:rsid w:val="006A53A8"/>
    <w:pPr>
      <w:autoSpaceDE w:val="0"/>
      <w:autoSpaceDN w:val="0"/>
      <w:adjustRightInd w:val="0"/>
      <w:spacing w:line="181" w:lineRule="atLeast"/>
    </w:pPr>
    <w:rPr>
      <w:rFonts w:ascii="OctavaC" w:hAnsi="OctavaC"/>
    </w:rPr>
  </w:style>
  <w:style w:type="paragraph" w:customStyle="1" w:styleId="Pa20">
    <w:name w:val="Pa20"/>
    <w:basedOn w:val="a"/>
    <w:next w:val="a"/>
    <w:rsid w:val="006A53A8"/>
    <w:pPr>
      <w:autoSpaceDE w:val="0"/>
      <w:autoSpaceDN w:val="0"/>
      <w:adjustRightInd w:val="0"/>
      <w:spacing w:line="181" w:lineRule="atLeast"/>
    </w:pPr>
    <w:rPr>
      <w:rFonts w:ascii="OctavaC" w:hAnsi="OctavaC"/>
    </w:rPr>
  </w:style>
  <w:style w:type="paragraph" w:customStyle="1" w:styleId="11">
    <w:name w:val="Абзац списка1"/>
    <w:basedOn w:val="a"/>
    <w:rsid w:val="006A53A8"/>
    <w:pPr>
      <w:ind w:left="720"/>
      <w:contextualSpacing/>
    </w:pPr>
  </w:style>
  <w:style w:type="character" w:customStyle="1" w:styleId="FontStyle57">
    <w:name w:val="Font Style57"/>
    <w:rsid w:val="006A53A8"/>
    <w:rPr>
      <w:rFonts w:ascii="Cambria" w:hAnsi="Cambria" w:hint="default"/>
      <w:sz w:val="20"/>
    </w:rPr>
  </w:style>
  <w:style w:type="character" w:customStyle="1" w:styleId="FontStyle78">
    <w:name w:val="Font Style78"/>
    <w:rsid w:val="006A53A8"/>
    <w:rPr>
      <w:rFonts w:ascii="Cambria" w:hAnsi="Cambria" w:hint="default"/>
      <w:i/>
      <w:iCs w:val="0"/>
      <w:sz w:val="16"/>
    </w:rPr>
  </w:style>
  <w:style w:type="character" w:styleId="af0">
    <w:name w:val="footnote reference"/>
    <w:uiPriority w:val="99"/>
    <w:semiHidden/>
    <w:unhideWhenUsed/>
    <w:rsid w:val="006A53A8"/>
    <w:rPr>
      <w:vertAlign w:val="superscript"/>
    </w:rPr>
  </w:style>
  <w:style w:type="paragraph" w:styleId="af1">
    <w:name w:val="No Spacing"/>
    <w:uiPriority w:val="1"/>
    <w:qFormat/>
    <w:rsid w:val="006A5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govora_arendi/" TargetMode="External"/><Relationship Id="rId13" Type="http://schemas.openxmlformats.org/officeDocument/2006/relationships/hyperlink" Target="http://pandia.ru/text/category/individualmznoe_predprinimatelmzstvo/" TargetMode="External"/><Relationship Id="rId18" Type="http://schemas.openxmlformats.org/officeDocument/2006/relationships/hyperlink" Target="http://pandia.ru/text/category/zarabotnaya_pla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andia.ru/text/category/byudzhetnaya_sistema/" TargetMode="External"/><Relationship Id="rId17" Type="http://schemas.openxmlformats.org/officeDocument/2006/relationships/hyperlink" Target="http://pandia.ru/text/category/vidi_deyatelmznosti/" TargetMode="External"/><Relationship Id="rId2" Type="http://schemas.openxmlformats.org/officeDocument/2006/relationships/styles" Target="styles.xml"/><Relationship Id="rId16" Type="http://schemas.openxmlformats.org/officeDocument/2006/relationships/hyperlink" Target="http://pandia.ru/text/category/otcenochnaya_deyatelmznostm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dobavlennaya_stoimostmz/" TargetMode="External"/><Relationship Id="rId5" Type="http://schemas.openxmlformats.org/officeDocument/2006/relationships/webSettings" Target="webSettings.xml"/><Relationship Id="rId15" Type="http://schemas.openxmlformats.org/officeDocument/2006/relationships/hyperlink" Target="http://pandia.ru/text/category/gosudarstvennaya_registratciya_yuridicheskogo_litca/" TargetMode="External"/><Relationship Id="rId10" Type="http://schemas.openxmlformats.org/officeDocument/2006/relationships/hyperlink" Target="http://pandia.ru/text/category/arendnaya_pl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pereustupka/" TargetMode="External"/><Relationship Id="rId14" Type="http://schemas.openxmlformats.org/officeDocument/2006/relationships/hyperlink" Target="http://pandia.ru/text/category/dogovor_uchreditelmz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33</Pages>
  <Words>13797</Words>
  <Characters>78643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2021-09-22T04:17:00Z</cp:lastPrinted>
  <dcterms:created xsi:type="dcterms:W3CDTF">2021-09-22T03:25:00Z</dcterms:created>
  <dcterms:modified xsi:type="dcterms:W3CDTF">2021-09-22T04:20:00Z</dcterms:modified>
</cp:coreProperties>
</file>