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5040"/>
        <w:gridCol w:w="2160"/>
      </w:tblGrid>
      <w:tr w:rsidR="00176A6E" w:rsidTr="00123798">
        <w:trPr>
          <w:trHeight w:val="1080"/>
          <w:jc w:val="center"/>
        </w:trPr>
        <w:tc>
          <w:tcPr>
            <w:tcW w:w="2125" w:type="dxa"/>
            <w:tcBorders>
              <w:top w:val="nil"/>
              <w:left w:val="nil"/>
              <w:bottom w:val="nil"/>
              <w:right w:val="single" w:sz="4" w:space="0" w:color="auto"/>
            </w:tcBorders>
          </w:tcPr>
          <w:p w:rsidR="00176A6E" w:rsidRDefault="00176A6E" w:rsidP="00123798">
            <w:pPr>
              <w:spacing w:line="276" w:lineRule="auto"/>
              <w:rPr>
                <w:b/>
                <w:lang w:eastAsia="en-US"/>
              </w:rPr>
            </w:pPr>
            <w:proofErr w:type="spellStart"/>
            <w:r>
              <w:rPr>
                <w:b/>
                <w:lang w:eastAsia="en-US"/>
              </w:rPr>
              <w:t>с</w:t>
            </w:r>
            <w:proofErr w:type="gramStart"/>
            <w:r>
              <w:rPr>
                <w:b/>
                <w:lang w:eastAsia="en-US"/>
              </w:rPr>
              <w:t>.О</w:t>
            </w:r>
            <w:proofErr w:type="gramEnd"/>
            <w:r>
              <w:rPr>
                <w:b/>
                <w:lang w:eastAsia="en-US"/>
              </w:rPr>
              <w:t>традненское</w:t>
            </w:r>
            <w:proofErr w:type="spellEnd"/>
          </w:p>
          <w:p w:rsidR="00176A6E" w:rsidRDefault="00176A6E" w:rsidP="00123798">
            <w:pPr>
              <w:spacing w:line="276" w:lineRule="auto"/>
              <w:rPr>
                <w:b/>
                <w:sz w:val="20"/>
                <w:szCs w:val="20"/>
                <w:lang w:eastAsia="en-US"/>
              </w:rPr>
            </w:pPr>
            <w:r>
              <w:rPr>
                <w:b/>
                <w:lang w:eastAsia="en-US"/>
              </w:rPr>
              <w:t>Куйбышевского</w:t>
            </w:r>
          </w:p>
          <w:p w:rsidR="00176A6E" w:rsidRDefault="00176A6E" w:rsidP="00123798">
            <w:pPr>
              <w:spacing w:line="276" w:lineRule="auto"/>
              <w:rPr>
                <w:b/>
                <w:lang w:eastAsia="en-US"/>
              </w:rPr>
            </w:pPr>
            <w:r>
              <w:rPr>
                <w:b/>
                <w:lang w:eastAsia="en-US"/>
              </w:rPr>
              <w:t xml:space="preserve">        района</w:t>
            </w:r>
          </w:p>
          <w:p w:rsidR="00176A6E" w:rsidRDefault="00176A6E" w:rsidP="00123798">
            <w:pPr>
              <w:spacing w:line="276" w:lineRule="auto"/>
              <w:rPr>
                <w:b/>
                <w:sz w:val="20"/>
                <w:szCs w:val="20"/>
                <w:lang w:eastAsia="en-US"/>
              </w:rPr>
            </w:pPr>
            <w:r>
              <w:rPr>
                <w:b/>
                <w:lang w:eastAsia="en-US"/>
              </w:rPr>
              <w:t xml:space="preserve">Новосибирской </w:t>
            </w:r>
          </w:p>
          <w:p w:rsidR="00176A6E" w:rsidRDefault="00176A6E" w:rsidP="00123798">
            <w:pPr>
              <w:spacing w:line="276" w:lineRule="auto"/>
              <w:rPr>
                <w:b/>
                <w:lang w:eastAsia="en-US"/>
              </w:rPr>
            </w:pPr>
            <w:r>
              <w:rPr>
                <w:b/>
                <w:lang w:eastAsia="en-US"/>
              </w:rPr>
              <w:t xml:space="preserve">       области</w:t>
            </w:r>
          </w:p>
          <w:p w:rsidR="00176A6E" w:rsidRDefault="00176A6E" w:rsidP="00123798">
            <w:pPr>
              <w:spacing w:line="276" w:lineRule="auto"/>
              <w:rPr>
                <w:b/>
                <w:lang w:eastAsia="en-US"/>
              </w:rPr>
            </w:pPr>
          </w:p>
          <w:p w:rsidR="00176A6E" w:rsidRDefault="00176A6E" w:rsidP="00123798">
            <w:pPr>
              <w:spacing w:line="276" w:lineRule="auto"/>
              <w:rPr>
                <w:lang w:eastAsia="en-US"/>
              </w:rPr>
            </w:pPr>
            <w:r>
              <w:rPr>
                <w:b/>
                <w:lang w:eastAsia="en-US"/>
              </w:rPr>
              <w:t>20.12.2021 г.</w:t>
            </w:r>
          </w:p>
        </w:tc>
        <w:tc>
          <w:tcPr>
            <w:tcW w:w="5040" w:type="dxa"/>
            <w:tcBorders>
              <w:top w:val="nil"/>
              <w:left w:val="single" w:sz="4" w:space="0" w:color="auto"/>
              <w:bottom w:val="nil"/>
              <w:right w:val="single" w:sz="4" w:space="0" w:color="auto"/>
            </w:tcBorders>
          </w:tcPr>
          <w:p w:rsidR="00176A6E" w:rsidRDefault="00176A6E" w:rsidP="00123798">
            <w:pPr>
              <w:spacing w:line="276" w:lineRule="auto"/>
              <w:rPr>
                <w:rFonts w:ascii="Wide Latin" w:hAnsi="Wide Latin"/>
                <w:sz w:val="36"/>
                <w:szCs w:val="36"/>
                <w:lang w:eastAsia="en-US"/>
              </w:rPr>
            </w:pPr>
          </w:p>
          <w:p w:rsidR="00176A6E" w:rsidRDefault="00176A6E" w:rsidP="00123798">
            <w:pPr>
              <w:spacing w:line="276" w:lineRule="auto"/>
              <w:rPr>
                <w:b/>
                <w:sz w:val="72"/>
                <w:szCs w:val="72"/>
                <w:lang w:eastAsia="en-US"/>
              </w:rPr>
            </w:pPr>
            <w:r>
              <w:rPr>
                <w:sz w:val="36"/>
                <w:szCs w:val="36"/>
                <w:lang w:eastAsia="en-US"/>
              </w:rPr>
              <w:t xml:space="preserve"> </w:t>
            </w:r>
            <w:r>
              <w:rPr>
                <w:b/>
                <w:sz w:val="72"/>
                <w:szCs w:val="72"/>
                <w:lang w:eastAsia="en-US"/>
              </w:rPr>
              <w:t>В</w:t>
            </w:r>
            <w:r>
              <w:rPr>
                <w:rFonts w:ascii="Wide Latin" w:hAnsi="Wide Latin"/>
                <w:b/>
                <w:sz w:val="72"/>
                <w:szCs w:val="72"/>
                <w:lang w:eastAsia="en-US"/>
              </w:rPr>
              <w:t xml:space="preserve"> </w:t>
            </w:r>
            <w:r>
              <w:rPr>
                <w:b/>
                <w:sz w:val="72"/>
                <w:szCs w:val="72"/>
                <w:lang w:eastAsia="en-US"/>
              </w:rPr>
              <w:t>е</w:t>
            </w:r>
            <w:r>
              <w:rPr>
                <w:rFonts w:ascii="Wide Latin" w:hAnsi="Wide Latin"/>
                <w:b/>
                <w:sz w:val="72"/>
                <w:szCs w:val="72"/>
                <w:lang w:eastAsia="en-US"/>
              </w:rPr>
              <w:t xml:space="preserve"> </w:t>
            </w:r>
            <w:r>
              <w:rPr>
                <w:b/>
                <w:sz w:val="72"/>
                <w:szCs w:val="72"/>
                <w:lang w:eastAsia="en-US"/>
              </w:rPr>
              <w:t>с</w:t>
            </w:r>
            <w:r>
              <w:rPr>
                <w:rFonts w:ascii="Wide Latin" w:hAnsi="Wide Latin"/>
                <w:b/>
                <w:sz w:val="72"/>
                <w:szCs w:val="72"/>
                <w:lang w:eastAsia="en-US"/>
              </w:rPr>
              <w:t xml:space="preserve"> </w:t>
            </w:r>
            <w:r>
              <w:rPr>
                <w:b/>
                <w:sz w:val="72"/>
                <w:szCs w:val="72"/>
                <w:lang w:eastAsia="en-US"/>
              </w:rPr>
              <w:t>т</w:t>
            </w:r>
            <w:r>
              <w:rPr>
                <w:rFonts w:ascii="Wide Latin" w:hAnsi="Wide Latin"/>
                <w:b/>
                <w:sz w:val="72"/>
                <w:szCs w:val="72"/>
                <w:lang w:eastAsia="en-US"/>
              </w:rPr>
              <w:t xml:space="preserve"> </w:t>
            </w:r>
            <w:r>
              <w:rPr>
                <w:b/>
                <w:sz w:val="72"/>
                <w:szCs w:val="72"/>
                <w:lang w:eastAsia="en-US"/>
              </w:rPr>
              <w:t>н</w:t>
            </w:r>
            <w:r>
              <w:rPr>
                <w:rFonts w:ascii="Wide Latin" w:hAnsi="Wide Latin"/>
                <w:b/>
                <w:sz w:val="72"/>
                <w:szCs w:val="72"/>
                <w:lang w:eastAsia="en-US"/>
              </w:rPr>
              <w:t xml:space="preserve"> </w:t>
            </w:r>
            <w:r>
              <w:rPr>
                <w:b/>
                <w:sz w:val="72"/>
                <w:szCs w:val="72"/>
                <w:lang w:eastAsia="en-US"/>
              </w:rPr>
              <w:t>и</w:t>
            </w:r>
            <w:r>
              <w:rPr>
                <w:rFonts w:ascii="Wide Latin" w:hAnsi="Wide Latin"/>
                <w:b/>
                <w:sz w:val="72"/>
                <w:szCs w:val="72"/>
                <w:lang w:eastAsia="en-US"/>
              </w:rPr>
              <w:t xml:space="preserve"> </w:t>
            </w:r>
            <w:r>
              <w:rPr>
                <w:b/>
                <w:sz w:val="72"/>
                <w:szCs w:val="72"/>
                <w:lang w:eastAsia="en-US"/>
              </w:rPr>
              <w:t>к</w:t>
            </w:r>
            <w:r>
              <w:rPr>
                <w:rFonts w:ascii="Wide Latin" w:hAnsi="Wide Latin"/>
                <w:b/>
                <w:sz w:val="72"/>
                <w:szCs w:val="72"/>
                <w:lang w:eastAsia="en-US"/>
              </w:rPr>
              <w:t xml:space="preserve"> </w:t>
            </w:r>
          </w:p>
          <w:p w:rsidR="00176A6E" w:rsidRDefault="00176A6E" w:rsidP="00123798">
            <w:pPr>
              <w:spacing w:line="276" w:lineRule="auto"/>
              <w:rPr>
                <w:rFonts w:asciiTheme="minorHAnsi" w:hAnsiTheme="minorHAnsi"/>
                <w:b/>
                <w:sz w:val="52"/>
                <w:szCs w:val="52"/>
                <w:lang w:eastAsia="en-US"/>
              </w:rPr>
            </w:pPr>
            <w:r>
              <w:rPr>
                <w:b/>
                <w:sz w:val="72"/>
                <w:szCs w:val="72"/>
                <w:lang w:eastAsia="en-US"/>
              </w:rPr>
              <w:t xml:space="preserve">         </w:t>
            </w:r>
            <w:r>
              <w:rPr>
                <w:b/>
                <w:sz w:val="52"/>
                <w:szCs w:val="52"/>
                <w:lang w:eastAsia="en-US"/>
              </w:rPr>
              <w:t>№</w:t>
            </w:r>
            <w:r>
              <w:rPr>
                <w:rFonts w:ascii="Wide Latin" w:hAnsi="Wide Latin"/>
                <w:b/>
                <w:sz w:val="52"/>
                <w:szCs w:val="52"/>
                <w:lang w:eastAsia="en-US"/>
              </w:rPr>
              <w:t xml:space="preserve">  </w:t>
            </w:r>
            <w:r>
              <w:rPr>
                <w:b/>
                <w:sz w:val="52"/>
                <w:szCs w:val="52"/>
                <w:lang w:eastAsia="en-US"/>
              </w:rPr>
              <w:t>278</w:t>
            </w:r>
            <w:r>
              <w:rPr>
                <w:rFonts w:ascii="Wide Latin" w:hAnsi="Wide Latin"/>
                <w:b/>
                <w:sz w:val="52"/>
                <w:szCs w:val="52"/>
                <w:lang w:eastAsia="en-US"/>
              </w:rPr>
              <w:t>.</w:t>
            </w:r>
          </w:p>
        </w:tc>
        <w:tc>
          <w:tcPr>
            <w:tcW w:w="2160" w:type="dxa"/>
            <w:tcBorders>
              <w:top w:val="nil"/>
              <w:left w:val="single" w:sz="4" w:space="0" w:color="auto"/>
              <w:bottom w:val="nil"/>
              <w:right w:val="nil"/>
            </w:tcBorders>
          </w:tcPr>
          <w:p w:rsidR="00176A6E" w:rsidRDefault="00176A6E" w:rsidP="00123798">
            <w:pPr>
              <w:spacing w:line="276" w:lineRule="auto"/>
              <w:rPr>
                <w:b/>
                <w:lang w:eastAsia="en-US"/>
              </w:rPr>
            </w:pPr>
            <w:r>
              <w:rPr>
                <w:b/>
                <w:lang w:eastAsia="en-US"/>
              </w:rPr>
              <w:t>УЧРЕДИТЕЛЬ</w:t>
            </w:r>
          </w:p>
          <w:p w:rsidR="00176A6E" w:rsidRDefault="00176A6E" w:rsidP="00123798">
            <w:pPr>
              <w:spacing w:line="276" w:lineRule="auto"/>
              <w:rPr>
                <w:b/>
                <w:sz w:val="20"/>
                <w:szCs w:val="20"/>
                <w:lang w:eastAsia="en-US"/>
              </w:rPr>
            </w:pPr>
          </w:p>
          <w:p w:rsidR="00176A6E" w:rsidRDefault="00176A6E" w:rsidP="00123798">
            <w:pPr>
              <w:spacing w:line="276" w:lineRule="auto"/>
              <w:rPr>
                <w:b/>
                <w:lang w:eastAsia="en-US"/>
              </w:rPr>
            </w:pPr>
            <w:r>
              <w:rPr>
                <w:b/>
                <w:lang w:eastAsia="en-US"/>
              </w:rPr>
              <w:t>Администрация</w:t>
            </w:r>
          </w:p>
          <w:p w:rsidR="00176A6E" w:rsidRDefault="00176A6E" w:rsidP="00123798">
            <w:pPr>
              <w:spacing w:line="276" w:lineRule="auto"/>
              <w:rPr>
                <w:b/>
                <w:sz w:val="20"/>
                <w:szCs w:val="20"/>
                <w:lang w:eastAsia="en-US"/>
              </w:rPr>
            </w:pPr>
            <w:r>
              <w:rPr>
                <w:b/>
                <w:lang w:eastAsia="en-US"/>
              </w:rPr>
              <w:t>Отрадненского</w:t>
            </w:r>
          </w:p>
          <w:p w:rsidR="00176A6E" w:rsidRDefault="00176A6E" w:rsidP="00123798">
            <w:pPr>
              <w:spacing w:line="276" w:lineRule="auto"/>
              <w:rPr>
                <w:b/>
                <w:lang w:eastAsia="en-US"/>
              </w:rPr>
            </w:pPr>
            <w:r>
              <w:rPr>
                <w:b/>
                <w:lang w:eastAsia="en-US"/>
              </w:rPr>
              <w:t>сельсовета</w:t>
            </w:r>
          </w:p>
        </w:tc>
      </w:tr>
    </w:tbl>
    <w:p w:rsidR="004552D4" w:rsidRDefault="004552D4"/>
    <w:p w:rsidR="00176A6E" w:rsidRPr="00176A6E" w:rsidRDefault="00176A6E" w:rsidP="00176A6E">
      <w:pPr>
        <w:jc w:val="center"/>
      </w:pPr>
      <w:r w:rsidRPr="00176A6E">
        <w:t>СОВЕТ   ДЕПУТАТОВ</w:t>
      </w:r>
    </w:p>
    <w:p w:rsidR="00176A6E" w:rsidRPr="00176A6E" w:rsidRDefault="00176A6E" w:rsidP="00176A6E">
      <w:pPr>
        <w:jc w:val="center"/>
      </w:pPr>
      <w:r w:rsidRPr="00176A6E">
        <w:t>ОТРАДНЕНСКОГО  СЕЛЬСОВЕТА</w:t>
      </w:r>
    </w:p>
    <w:p w:rsidR="00176A6E" w:rsidRPr="00176A6E" w:rsidRDefault="00176A6E" w:rsidP="00176A6E">
      <w:pPr>
        <w:jc w:val="center"/>
      </w:pPr>
      <w:r w:rsidRPr="00176A6E">
        <w:t>КУЙБЫШЕВСКОГО  РАЙОНА  НОВОСИБИРСКОЙ  ОБЛАСТИ</w:t>
      </w:r>
    </w:p>
    <w:p w:rsidR="00176A6E" w:rsidRPr="00176A6E" w:rsidRDefault="00176A6E" w:rsidP="00176A6E">
      <w:pPr>
        <w:jc w:val="center"/>
      </w:pPr>
      <w:r w:rsidRPr="00176A6E">
        <w:t>ШЕСТОГО СОЗЫВА</w:t>
      </w:r>
    </w:p>
    <w:p w:rsidR="00176A6E" w:rsidRPr="00176A6E" w:rsidRDefault="00176A6E" w:rsidP="00176A6E">
      <w:pPr>
        <w:jc w:val="center"/>
      </w:pPr>
      <w:r w:rsidRPr="00176A6E">
        <w:t>РЕШЕНИЕ</w:t>
      </w:r>
    </w:p>
    <w:p w:rsidR="00176A6E" w:rsidRPr="00176A6E" w:rsidRDefault="00176A6E" w:rsidP="00176A6E">
      <w:pPr>
        <w:jc w:val="center"/>
      </w:pPr>
      <w:r w:rsidRPr="00176A6E">
        <w:t>четырнадцатой сессии</w:t>
      </w:r>
    </w:p>
    <w:p w:rsidR="00176A6E" w:rsidRPr="00176A6E" w:rsidRDefault="00176A6E" w:rsidP="00176A6E">
      <w:pPr>
        <w:jc w:val="center"/>
      </w:pPr>
      <w:r w:rsidRPr="00176A6E">
        <w:t>19.11.2021 г.                                                                                                   № 3</w:t>
      </w:r>
    </w:p>
    <w:p w:rsidR="00176A6E" w:rsidRPr="00176A6E" w:rsidRDefault="00176A6E" w:rsidP="00176A6E">
      <w:pPr>
        <w:jc w:val="center"/>
      </w:pPr>
      <w:r w:rsidRPr="00176A6E">
        <w:t>с. Отрадненское.</w:t>
      </w:r>
    </w:p>
    <w:p w:rsidR="00176A6E" w:rsidRPr="00176A6E" w:rsidRDefault="00176A6E" w:rsidP="00176A6E">
      <w:pPr>
        <w:jc w:val="center"/>
      </w:pPr>
    </w:p>
    <w:p w:rsidR="00176A6E" w:rsidRPr="00176A6E" w:rsidRDefault="00176A6E" w:rsidP="00176A6E">
      <w:pPr>
        <w:ind w:right="-144"/>
        <w:jc w:val="center"/>
      </w:pPr>
      <w:r w:rsidRPr="00176A6E">
        <w:t>О ВНЕСЕНИИ ИЗМЕНЕНИЙ В УСТАВ СЕЛЬСКОГО ПОСЕЛЕНИЯ ОТРАДНЕНСКОГО СЕЛЬСОВЕТА КУЙБЫШЕВСКОГО МУНИЦИПАЛЬНОГО РАЙОНА НОВОСИБИРСКОЙ ОБЛАСТИ</w:t>
      </w:r>
    </w:p>
    <w:p w:rsidR="00176A6E" w:rsidRPr="00176A6E" w:rsidRDefault="00176A6E" w:rsidP="00176A6E">
      <w:pPr>
        <w:ind w:right="-144"/>
        <w:jc w:val="both"/>
      </w:pPr>
    </w:p>
    <w:p w:rsidR="00176A6E" w:rsidRPr="00176A6E" w:rsidRDefault="00176A6E" w:rsidP="00176A6E">
      <w:pPr>
        <w:autoSpaceDE w:val="0"/>
        <w:autoSpaceDN w:val="0"/>
        <w:adjustRightInd w:val="0"/>
        <w:ind w:firstLine="709"/>
        <w:jc w:val="both"/>
        <w:rPr>
          <w:b/>
        </w:rPr>
      </w:pPr>
      <w:r w:rsidRPr="00176A6E">
        <w:t xml:space="preserve">В соответствии со ст. 7,35,44 Федерального закона от 06.10.2003 № 131-ФЗ «Об общих принципах организации местного самоуправления в Российской Федерации», Совет депутатов Отрадненского сельсовета Куйбышевского района Новосибирской области  </w:t>
      </w:r>
      <w:r w:rsidRPr="00176A6E">
        <w:rPr>
          <w:b/>
        </w:rPr>
        <w:t>РЕШИЛ:</w:t>
      </w:r>
    </w:p>
    <w:p w:rsidR="00176A6E" w:rsidRPr="00176A6E" w:rsidRDefault="00176A6E" w:rsidP="00176A6E">
      <w:pPr>
        <w:ind w:firstLine="709"/>
        <w:jc w:val="both"/>
      </w:pPr>
      <w:r w:rsidRPr="00176A6E">
        <w:t>1. Внести в Устав сельского поселения Отрадненского сельсовета Куйбышевского муниципального района Новосибирской области следующие изменения:</w:t>
      </w:r>
    </w:p>
    <w:p w:rsidR="00176A6E" w:rsidRPr="00176A6E" w:rsidRDefault="00176A6E" w:rsidP="00176A6E">
      <w:pPr>
        <w:jc w:val="both"/>
        <w:rPr>
          <w:color w:val="000000"/>
        </w:rPr>
      </w:pPr>
    </w:p>
    <w:p w:rsidR="00176A6E" w:rsidRPr="00176A6E" w:rsidRDefault="00176A6E" w:rsidP="00176A6E">
      <w:pPr>
        <w:pStyle w:val="a3"/>
        <w:numPr>
          <w:ilvl w:val="0"/>
          <w:numId w:val="1"/>
        </w:numPr>
        <w:jc w:val="both"/>
        <w:rPr>
          <w:b/>
          <w:color w:val="000000"/>
        </w:rPr>
      </w:pPr>
      <w:r w:rsidRPr="00176A6E">
        <w:rPr>
          <w:b/>
          <w:color w:val="000000"/>
        </w:rPr>
        <w:t>Статья 5 «Вопросы местного значения Отрадненского сельсовета</w:t>
      </w:r>
    </w:p>
    <w:p w:rsidR="00176A6E" w:rsidRPr="00176A6E" w:rsidRDefault="00176A6E" w:rsidP="00176A6E">
      <w:pPr>
        <w:ind w:left="555"/>
        <w:jc w:val="both"/>
        <w:rPr>
          <w:color w:val="000000"/>
        </w:rPr>
      </w:pPr>
      <w:r w:rsidRPr="00176A6E">
        <w:rPr>
          <w:color w:val="000000"/>
        </w:rPr>
        <w:t>1.1. пункт 5 изложить в следующей редакции:</w:t>
      </w:r>
    </w:p>
    <w:p w:rsidR="00176A6E" w:rsidRPr="00176A6E" w:rsidRDefault="00176A6E" w:rsidP="00176A6E">
      <w:pPr>
        <w:jc w:val="both"/>
        <w:rPr>
          <w:b/>
          <w:color w:val="000000"/>
        </w:rPr>
      </w:pPr>
      <w:proofErr w:type="gramStart"/>
      <w:r w:rsidRPr="00176A6E">
        <w:rPr>
          <w:color w:val="000000"/>
        </w:rPr>
        <w:t xml:space="preserve">«5) </w:t>
      </w:r>
      <w:r w:rsidRPr="00176A6E">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76A6E">
        <w:t xml:space="preserve"> дорог и осуществления дорожной деятельности в соответствии с законодательством Российской Федерации</w:t>
      </w:r>
    </w:p>
    <w:p w:rsidR="00176A6E" w:rsidRPr="00176A6E" w:rsidRDefault="00176A6E" w:rsidP="00176A6E">
      <w:pPr>
        <w:jc w:val="both"/>
        <w:rPr>
          <w:color w:val="000000"/>
        </w:rPr>
      </w:pPr>
      <w:r w:rsidRPr="00176A6E">
        <w:rPr>
          <w:color w:val="000000"/>
        </w:rPr>
        <w:t xml:space="preserve">        1.2. пункт 20 изложить в следующей редакции:</w:t>
      </w:r>
    </w:p>
    <w:p w:rsidR="00176A6E" w:rsidRPr="00176A6E" w:rsidRDefault="00176A6E" w:rsidP="00176A6E">
      <w:pPr>
        <w:jc w:val="both"/>
      </w:pPr>
      <w:r w:rsidRPr="00176A6E">
        <w:rPr>
          <w:color w:val="000000"/>
        </w:rPr>
        <w:t xml:space="preserve"> </w:t>
      </w:r>
      <w:proofErr w:type="gramStart"/>
      <w:r w:rsidRPr="00176A6E">
        <w:rPr>
          <w:color w:val="000000"/>
        </w:rPr>
        <w:t>«20)</w:t>
      </w:r>
      <w:r w:rsidRPr="00176A6E">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76A6E">
        <w:t xml:space="preserve"> </w:t>
      </w:r>
      <w:proofErr w:type="gramStart"/>
      <w:r w:rsidRPr="00176A6E">
        <w:t>границах</w:t>
      </w:r>
      <w:proofErr w:type="gramEnd"/>
      <w:r w:rsidRPr="00176A6E">
        <w:t xml:space="preserve"> населенных пунктов поселения;</w:t>
      </w:r>
    </w:p>
    <w:p w:rsidR="00176A6E" w:rsidRPr="00176A6E" w:rsidRDefault="00176A6E" w:rsidP="00176A6E">
      <w:pPr>
        <w:jc w:val="both"/>
      </w:pPr>
      <w:r w:rsidRPr="00176A6E">
        <w:t xml:space="preserve">       1.3. пункт 25 изложить в следующей редакции:</w:t>
      </w:r>
    </w:p>
    <w:p w:rsidR="00176A6E" w:rsidRPr="00176A6E" w:rsidRDefault="00176A6E" w:rsidP="00176A6E">
      <w:pPr>
        <w:jc w:val="both"/>
      </w:pPr>
      <w:r w:rsidRPr="00176A6E">
        <w:t xml:space="preserve">«25)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w:t>
      </w:r>
      <w:r w:rsidRPr="00176A6E">
        <w:lastRenderedPageBreak/>
        <w:t>муниципального контроля в области охраны и использования особо охраняемых природных территорий местного значения;</w:t>
      </w:r>
    </w:p>
    <w:p w:rsidR="00176A6E" w:rsidRPr="00176A6E" w:rsidRDefault="00176A6E" w:rsidP="00176A6E">
      <w:pPr>
        <w:jc w:val="both"/>
      </w:pPr>
      <w:r w:rsidRPr="00176A6E">
        <w:t xml:space="preserve">       1.4. пункт 37 изложить в следующей редакции:</w:t>
      </w:r>
    </w:p>
    <w:p w:rsidR="00176A6E" w:rsidRPr="00176A6E" w:rsidRDefault="00176A6E" w:rsidP="00176A6E">
      <w:pPr>
        <w:autoSpaceDE w:val="0"/>
        <w:autoSpaceDN w:val="0"/>
        <w:adjustRightInd w:val="0"/>
        <w:jc w:val="both"/>
      </w:pPr>
      <w:r w:rsidRPr="00176A6E">
        <w:t>«37) участие в соответствии с федеральным законом в выполнении комплексных кадастровых работ;</w:t>
      </w:r>
    </w:p>
    <w:p w:rsidR="00176A6E" w:rsidRPr="00176A6E" w:rsidRDefault="00176A6E" w:rsidP="00176A6E">
      <w:pPr>
        <w:autoSpaceDE w:val="0"/>
        <w:autoSpaceDN w:val="0"/>
        <w:adjustRightInd w:val="0"/>
        <w:jc w:val="both"/>
      </w:pPr>
    </w:p>
    <w:p w:rsidR="00176A6E" w:rsidRPr="00176A6E" w:rsidRDefault="00176A6E" w:rsidP="00176A6E">
      <w:pPr>
        <w:autoSpaceDE w:val="0"/>
        <w:autoSpaceDN w:val="0"/>
        <w:adjustRightInd w:val="0"/>
        <w:jc w:val="both"/>
        <w:rPr>
          <w:b/>
        </w:rPr>
      </w:pPr>
      <w:r w:rsidRPr="00176A6E">
        <w:rPr>
          <w:b/>
        </w:rPr>
        <w:t xml:space="preserve">       2. Статья 11 «Публичные слушания»</w:t>
      </w:r>
    </w:p>
    <w:p w:rsidR="00176A6E" w:rsidRPr="00176A6E" w:rsidRDefault="00176A6E" w:rsidP="00176A6E">
      <w:pPr>
        <w:autoSpaceDE w:val="0"/>
        <w:autoSpaceDN w:val="0"/>
        <w:adjustRightInd w:val="0"/>
        <w:jc w:val="both"/>
      </w:pPr>
      <w:r w:rsidRPr="00176A6E">
        <w:rPr>
          <w:b/>
        </w:rPr>
        <w:t xml:space="preserve">       </w:t>
      </w:r>
      <w:r w:rsidRPr="00176A6E">
        <w:t>2.1. пункт 4 изложить в следующей редакции:</w:t>
      </w:r>
    </w:p>
    <w:p w:rsidR="00176A6E" w:rsidRPr="00176A6E" w:rsidRDefault="00176A6E" w:rsidP="00176A6E">
      <w:pPr>
        <w:jc w:val="both"/>
      </w:pPr>
      <w:r w:rsidRPr="00176A6E">
        <w:t>«4) Порядок организации и проведения публичных слушаний определяется Советом депутатов в соответствии с федеральным законодательством.</w:t>
      </w:r>
    </w:p>
    <w:p w:rsidR="00176A6E" w:rsidRPr="00176A6E" w:rsidRDefault="00176A6E" w:rsidP="00176A6E">
      <w:pPr>
        <w:jc w:val="both"/>
      </w:pPr>
      <w:r w:rsidRPr="00176A6E">
        <w:t xml:space="preserve">       2.2. пункт 5 изложить в следующей редакции:</w:t>
      </w:r>
    </w:p>
    <w:p w:rsidR="00176A6E" w:rsidRPr="00176A6E" w:rsidRDefault="00176A6E" w:rsidP="00176A6E">
      <w:pPr>
        <w:jc w:val="both"/>
      </w:pPr>
      <w:r w:rsidRPr="00176A6E">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176A6E" w:rsidRPr="00176A6E" w:rsidRDefault="00176A6E" w:rsidP="00176A6E">
      <w:pPr>
        <w:jc w:val="both"/>
      </w:pPr>
    </w:p>
    <w:p w:rsidR="00176A6E" w:rsidRPr="00176A6E" w:rsidRDefault="00176A6E" w:rsidP="00176A6E">
      <w:pPr>
        <w:jc w:val="both"/>
        <w:rPr>
          <w:b/>
        </w:rPr>
      </w:pPr>
      <w:r w:rsidRPr="00176A6E">
        <w:rPr>
          <w:b/>
        </w:rPr>
        <w:t xml:space="preserve">       3. Статья 21. Депутат Совета депутатов</w:t>
      </w:r>
    </w:p>
    <w:p w:rsidR="00176A6E" w:rsidRPr="00176A6E" w:rsidRDefault="00176A6E" w:rsidP="00176A6E">
      <w:pPr>
        <w:jc w:val="both"/>
      </w:pPr>
      <w:r w:rsidRPr="00176A6E">
        <w:t xml:space="preserve">       3.1. пункт 7 части 5 статьи 21 изложить в следующей редакции:</w:t>
      </w:r>
    </w:p>
    <w:p w:rsidR="00176A6E" w:rsidRPr="00176A6E" w:rsidRDefault="00176A6E" w:rsidP="00176A6E">
      <w:pPr>
        <w:jc w:val="both"/>
      </w:pPr>
      <w:proofErr w:type="gramStart"/>
      <w:r w:rsidRPr="00176A6E">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6A6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6A6E" w:rsidRPr="00176A6E" w:rsidRDefault="00176A6E" w:rsidP="00176A6E">
      <w:pPr>
        <w:jc w:val="both"/>
      </w:pPr>
    </w:p>
    <w:p w:rsidR="00176A6E" w:rsidRPr="00176A6E" w:rsidRDefault="00176A6E" w:rsidP="00176A6E">
      <w:pPr>
        <w:ind w:firstLine="720"/>
        <w:jc w:val="both"/>
        <w:rPr>
          <w:b/>
        </w:rPr>
      </w:pPr>
      <w:r w:rsidRPr="00176A6E">
        <w:rPr>
          <w:b/>
        </w:rPr>
        <w:t>4.Статья 28. Досрочное прекращение полномочий главы поселения</w:t>
      </w:r>
    </w:p>
    <w:p w:rsidR="00176A6E" w:rsidRPr="00176A6E" w:rsidRDefault="00176A6E" w:rsidP="00176A6E">
      <w:pPr>
        <w:jc w:val="both"/>
      </w:pPr>
      <w:r w:rsidRPr="00176A6E">
        <w:t xml:space="preserve">        4.1. пункт 8 части 1 статьи 28 изложить в следующей редакции:</w:t>
      </w:r>
    </w:p>
    <w:p w:rsidR="00176A6E" w:rsidRPr="00176A6E" w:rsidRDefault="00176A6E" w:rsidP="00176A6E">
      <w:pPr>
        <w:jc w:val="both"/>
        <w:rPr>
          <w:color w:val="000000"/>
        </w:rPr>
      </w:pPr>
      <w:proofErr w:type="gramStart"/>
      <w:r w:rsidRPr="00176A6E">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6A6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6A6E" w:rsidRPr="00176A6E" w:rsidRDefault="00176A6E" w:rsidP="00176A6E">
      <w:pPr>
        <w:jc w:val="both"/>
        <w:rPr>
          <w:color w:val="000000"/>
        </w:rPr>
      </w:pPr>
      <w:r w:rsidRPr="00176A6E">
        <w:rPr>
          <w:color w:val="000000"/>
        </w:rPr>
        <w:t xml:space="preserve"> </w:t>
      </w:r>
    </w:p>
    <w:p w:rsidR="00176A6E" w:rsidRPr="00176A6E" w:rsidRDefault="00176A6E" w:rsidP="00176A6E">
      <w:pPr>
        <w:ind w:firstLine="720"/>
        <w:jc w:val="both"/>
        <w:rPr>
          <w:b/>
        </w:rPr>
      </w:pPr>
      <w:r w:rsidRPr="00176A6E">
        <w:rPr>
          <w:b/>
          <w:color w:val="000000"/>
        </w:rPr>
        <w:t xml:space="preserve">5. </w:t>
      </w:r>
      <w:r w:rsidRPr="00176A6E">
        <w:rPr>
          <w:b/>
        </w:rPr>
        <w:t>Статья 32. Полномочия администрации</w:t>
      </w:r>
    </w:p>
    <w:p w:rsidR="00176A6E" w:rsidRPr="00176A6E" w:rsidRDefault="00176A6E" w:rsidP="00176A6E">
      <w:pPr>
        <w:ind w:firstLine="720"/>
        <w:jc w:val="both"/>
      </w:pPr>
      <w:r w:rsidRPr="00176A6E">
        <w:t>5.1. пункт 6 изложить в следующей редакции:</w:t>
      </w:r>
    </w:p>
    <w:p w:rsidR="00176A6E" w:rsidRPr="00176A6E" w:rsidRDefault="00176A6E" w:rsidP="00176A6E">
      <w:pPr>
        <w:jc w:val="both"/>
        <w:rPr>
          <w:b/>
        </w:rPr>
      </w:pPr>
      <w:proofErr w:type="gramStart"/>
      <w:r w:rsidRPr="00176A6E">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76A6E">
        <w:t xml:space="preserve"> дорог и осуществления дорожной деятельности в соответствии с законодательством Российской Федерации;</w:t>
      </w:r>
    </w:p>
    <w:p w:rsidR="00176A6E" w:rsidRPr="00176A6E" w:rsidRDefault="00176A6E" w:rsidP="00176A6E">
      <w:pPr>
        <w:ind w:firstLine="720"/>
        <w:jc w:val="both"/>
      </w:pPr>
      <w:r w:rsidRPr="00176A6E">
        <w:t>5.2. пункт 19 изложить в следующей редакции:</w:t>
      </w:r>
    </w:p>
    <w:p w:rsidR="00176A6E" w:rsidRPr="00176A6E" w:rsidRDefault="00176A6E" w:rsidP="00176A6E">
      <w:pPr>
        <w:jc w:val="both"/>
      </w:pPr>
      <w:proofErr w:type="gramStart"/>
      <w:r w:rsidRPr="00176A6E">
        <w:lastRenderedPageBreak/>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176A6E" w:rsidRPr="00176A6E" w:rsidRDefault="00176A6E" w:rsidP="00176A6E">
      <w:pPr>
        <w:ind w:firstLine="720"/>
        <w:jc w:val="both"/>
      </w:pPr>
      <w:r w:rsidRPr="00176A6E">
        <w:t>5.3. пункт 23 статьи 32, исключить.</w:t>
      </w:r>
    </w:p>
    <w:p w:rsidR="00176A6E" w:rsidRPr="00176A6E" w:rsidRDefault="00176A6E" w:rsidP="00176A6E">
      <w:pPr>
        <w:ind w:firstLine="720"/>
        <w:jc w:val="both"/>
      </w:pPr>
      <w:r w:rsidRPr="00176A6E">
        <w:t>5.4. пункт 32 изложить в следующей редакции:</w:t>
      </w:r>
    </w:p>
    <w:p w:rsidR="00176A6E" w:rsidRPr="00176A6E" w:rsidRDefault="00176A6E" w:rsidP="00176A6E">
      <w:pPr>
        <w:jc w:val="both"/>
      </w:pPr>
      <w:r w:rsidRPr="00176A6E">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76A6E" w:rsidRPr="00176A6E" w:rsidRDefault="00176A6E" w:rsidP="00176A6E">
      <w:pPr>
        <w:ind w:firstLine="720"/>
        <w:jc w:val="both"/>
      </w:pPr>
      <w:r w:rsidRPr="00176A6E">
        <w:t>5.5. пункт 61 изложить в следующей редакции:</w:t>
      </w:r>
    </w:p>
    <w:p w:rsidR="00176A6E" w:rsidRPr="00176A6E" w:rsidRDefault="00176A6E" w:rsidP="00176A6E">
      <w:pPr>
        <w:jc w:val="both"/>
      </w:pPr>
      <w:r w:rsidRPr="00176A6E">
        <w:t>«61) участие в соответствии с федеральным законом в выполнении комплексных кадастровых работ;</w:t>
      </w:r>
    </w:p>
    <w:p w:rsidR="00176A6E" w:rsidRPr="00176A6E" w:rsidRDefault="00176A6E" w:rsidP="00176A6E">
      <w:pPr>
        <w:jc w:val="both"/>
      </w:pPr>
    </w:p>
    <w:p w:rsidR="00176A6E" w:rsidRPr="00176A6E" w:rsidRDefault="00176A6E" w:rsidP="00176A6E">
      <w:pPr>
        <w:ind w:firstLine="720"/>
        <w:jc w:val="both"/>
        <w:rPr>
          <w:b/>
        </w:rPr>
      </w:pPr>
      <w:r w:rsidRPr="00176A6E">
        <w:rPr>
          <w:b/>
        </w:rPr>
        <w:t>6. Статья 35. Муниципальный контроль</w:t>
      </w:r>
    </w:p>
    <w:p w:rsidR="00176A6E" w:rsidRPr="00176A6E" w:rsidRDefault="00176A6E" w:rsidP="00176A6E">
      <w:pPr>
        <w:ind w:firstLine="720"/>
        <w:jc w:val="both"/>
      </w:pPr>
      <w:r w:rsidRPr="00176A6E">
        <w:t>6.1. часть 1 изложить в следующей редакции:</w:t>
      </w:r>
    </w:p>
    <w:p w:rsidR="00176A6E" w:rsidRPr="00176A6E" w:rsidRDefault="00176A6E" w:rsidP="00176A6E">
      <w:pPr>
        <w:autoSpaceDE w:val="0"/>
        <w:autoSpaceDN w:val="0"/>
        <w:adjustRightInd w:val="0"/>
        <w:jc w:val="both"/>
      </w:pPr>
      <w:r w:rsidRPr="00176A6E">
        <w:t xml:space="preserve">«1. </w:t>
      </w:r>
      <w:proofErr w:type="gramStart"/>
      <w:r w:rsidRPr="00176A6E">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176A6E">
        <w:t xml:space="preserve"> возникновения таких нарушений.</w:t>
      </w:r>
    </w:p>
    <w:p w:rsidR="00176A6E" w:rsidRPr="00176A6E" w:rsidRDefault="00176A6E" w:rsidP="00176A6E">
      <w:pPr>
        <w:jc w:val="both"/>
      </w:pPr>
      <w:r w:rsidRPr="00176A6E">
        <w:t xml:space="preserve">         6.2. часть 5 изложить в следующей редакции:</w:t>
      </w:r>
    </w:p>
    <w:p w:rsidR="00176A6E" w:rsidRPr="00176A6E" w:rsidRDefault="00176A6E" w:rsidP="00176A6E">
      <w:pPr>
        <w:jc w:val="both"/>
      </w:pPr>
      <w:r w:rsidRPr="00176A6E">
        <w:t>«5.Организация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76A6E" w:rsidRPr="00176A6E" w:rsidRDefault="00176A6E" w:rsidP="00176A6E">
      <w:pPr>
        <w:jc w:val="both"/>
      </w:pPr>
    </w:p>
    <w:p w:rsidR="00176A6E" w:rsidRPr="00176A6E" w:rsidRDefault="00176A6E" w:rsidP="00176A6E">
      <w:pPr>
        <w:ind w:firstLine="720"/>
        <w:jc w:val="both"/>
        <w:rPr>
          <w:b/>
        </w:rPr>
      </w:pPr>
      <w:r w:rsidRPr="00176A6E">
        <w:rPr>
          <w:b/>
        </w:rPr>
        <w:t>7.Статья 44.1. Содержание правил благоустройства территории Отрадненского сельсовета.</w:t>
      </w:r>
    </w:p>
    <w:p w:rsidR="00176A6E" w:rsidRPr="00176A6E" w:rsidRDefault="00176A6E" w:rsidP="00176A6E">
      <w:pPr>
        <w:ind w:firstLine="720"/>
        <w:jc w:val="both"/>
      </w:pPr>
      <w:r w:rsidRPr="00176A6E">
        <w:t>7.1. пункт 17 статьи 44.1, исключить.</w:t>
      </w:r>
    </w:p>
    <w:p w:rsidR="00176A6E" w:rsidRPr="00176A6E" w:rsidRDefault="00176A6E" w:rsidP="00176A6E">
      <w:pPr>
        <w:jc w:val="both"/>
      </w:pPr>
    </w:p>
    <w:p w:rsidR="00176A6E" w:rsidRPr="00176A6E" w:rsidRDefault="00176A6E" w:rsidP="00176A6E">
      <w:pPr>
        <w:ind w:firstLine="709"/>
        <w:jc w:val="both"/>
        <w:rPr>
          <w:color w:val="000000"/>
          <w:spacing w:val="3"/>
        </w:rPr>
      </w:pPr>
      <w:r w:rsidRPr="00176A6E">
        <w:t>2. </w:t>
      </w:r>
      <w:r w:rsidRPr="00176A6E">
        <w:rPr>
          <w:color w:val="000000"/>
        </w:rPr>
        <w:t>В порядке, установленном Федеральным законом от 21.07.2005 № 97-ФЗ «О государственной регистрации Уставов муниципальных образований», п</w:t>
      </w:r>
      <w:r w:rsidRPr="00176A6E">
        <w:rPr>
          <w:color w:val="000000"/>
          <w:spacing w:val="3"/>
        </w:rPr>
        <w:t xml:space="preserve">редоставить муниципальный правовой акт о внесении изменений в Устав Отрадненского сельсовета </w:t>
      </w:r>
      <w:r w:rsidRPr="00176A6E">
        <w:t xml:space="preserve">Куйбышевского района Новосибирской области </w:t>
      </w:r>
      <w:r w:rsidRPr="00176A6E">
        <w:rPr>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w:t>
      </w:r>
      <w:proofErr w:type="gramStart"/>
      <w:r w:rsidRPr="00176A6E">
        <w:rPr>
          <w:color w:val="000000"/>
          <w:spacing w:val="3"/>
        </w:rPr>
        <w:t>и</w:t>
      </w:r>
      <w:proofErr w:type="gramEnd"/>
      <w:r w:rsidRPr="00176A6E">
        <w:rPr>
          <w:color w:val="000000"/>
          <w:spacing w:val="3"/>
        </w:rPr>
        <w:t xml:space="preserve"> 15 дней.</w:t>
      </w:r>
    </w:p>
    <w:p w:rsidR="00176A6E" w:rsidRPr="00176A6E" w:rsidRDefault="00176A6E" w:rsidP="00176A6E">
      <w:pPr>
        <w:autoSpaceDE w:val="0"/>
        <w:autoSpaceDN w:val="0"/>
        <w:adjustRightInd w:val="0"/>
        <w:ind w:firstLine="709"/>
        <w:jc w:val="both"/>
        <w:outlineLvl w:val="0"/>
      </w:pPr>
      <w:r w:rsidRPr="00176A6E">
        <w:t>3. Главе Отрадненского сельсовета  Куйбышевского района Новосибирской области опубликовать муниципальный правовой акт Отрадненского сельсовета Куйбышевского района Новосибирской области после государственной регистрации в течени</w:t>
      </w:r>
      <w:proofErr w:type="gramStart"/>
      <w:r w:rsidRPr="00176A6E">
        <w:t>и</w:t>
      </w:r>
      <w:proofErr w:type="gramEnd"/>
      <w:r w:rsidRPr="00176A6E">
        <w:t xml:space="preserve"> 7 дней со дня его поступления из Главного управления Министерства юстиции Российской Федерации по Новосибирской области.</w:t>
      </w:r>
    </w:p>
    <w:p w:rsidR="00176A6E" w:rsidRPr="00176A6E" w:rsidRDefault="00176A6E" w:rsidP="00176A6E">
      <w:pPr>
        <w:autoSpaceDE w:val="0"/>
        <w:autoSpaceDN w:val="0"/>
        <w:adjustRightInd w:val="0"/>
        <w:ind w:firstLine="709"/>
        <w:jc w:val="both"/>
        <w:outlineLvl w:val="0"/>
      </w:pPr>
      <w:r w:rsidRPr="00176A6E">
        <w:t xml:space="preserve">4. Направить в Главное управление   </w:t>
      </w:r>
      <w:r w:rsidRPr="00176A6E">
        <w:rPr>
          <w:bCs/>
          <w:iCs/>
        </w:rPr>
        <w:t xml:space="preserve">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Отрадненского </w:t>
      </w:r>
      <w:r w:rsidRPr="00176A6E">
        <w:rPr>
          <w:bCs/>
          <w:iCs/>
        </w:rPr>
        <w:lastRenderedPageBreak/>
        <w:t>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со дня официального опубликования (обнародования).</w:t>
      </w:r>
    </w:p>
    <w:p w:rsidR="00176A6E" w:rsidRPr="00176A6E" w:rsidRDefault="00176A6E" w:rsidP="00176A6E">
      <w:pPr>
        <w:ind w:firstLine="709"/>
        <w:jc w:val="both"/>
      </w:pPr>
      <w:r w:rsidRPr="00176A6E">
        <w:t>5. Настоящее решение вступает в силу после государственной регистрации и опубликования  в</w:t>
      </w:r>
      <w:r w:rsidRPr="00176A6E">
        <w:rPr>
          <w:color w:val="000000"/>
          <w:spacing w:val="1"/>
        </w:rPr>
        <w:t xml:space="preserve"> </w:t>
      </w:r>
      <w:r w:rsidRPr="00176A6E">
        <w:t>периодическом печатном издании «Вестник» администрации Отрадненского сельсовета Куйбышевского района Новосибирской области.</w:t>
      </w:r>
    </w:p>
    <w:p w:rsidR="00176A6E" w:rsidRPr="00176A6E" w:rsidRDefault="00176A6E" w:rsidP="00176A6E">
      <w:pPr>
        <w:autoSpaceDE w:val="0"/>
        <w:autoSpaceDN w:val="0"/>
        <w:adjustRightInd w:val="0"/>
        <w:jc w:val="both"/>
        <w:outlineLvl w:val="0"/>
        <w:rPr>
          <w:bCs/>
          <w:iCs/>
        </w:rPr>
      </w:pPr>
    </w:p>
    <w:p w:rsidR="00176A6E" w:rsidRPr="00176A6E" w:rsidRDefault="00176A6E" w:rsidP="00176A6E">
      <w:r w:rsidRPr="00176A6E">
        <w:t>Председатель Совета депутатов</w:t>
      </w:r>
    </w:p>
    <w:p w:rsidR="00176A6E" w:rsidRPr="00176A6E" w:rsidRDefault="00176A6E" w:rsidP="00176A6E">
      <w:r w:rsidRPr="00176A6E">
        <w:t xml:space="preserve">Отрадненского сельсовета </w:t>
      </w:r>
    </w:p>
    <w:p w:rsidR="00176A6E" w:rsidRPr="00176A6E" w:rsidRDefault="00176A6E" w:rsidP="00176A6E">
      <w:r w:rsidRPr="00176A6E">
        <w:t xml:space="preserve">Куйбышевского района </w:t>
      </w:r>
    </w:p>
    <w:p w:rsidR="00176A6E" w:rsidRPr="00176A6E" w:rsidRDefault="00176A6E" w:rsidP="00176A6E">
      <w:r w:rsidRPr="00176A6E">
        <w:t xml:space="preserve">Новосибирской области                                                               Н.В. </w:t>
      </w:r>
      <w:proofErr w:type="spellStart"/>
      <w:r w:rsidRPr="00176A6E">
        <w:t>Микушова</w:t>
      </w:r>
      <w:proofErr w:type="spellEnd"/>
    </w:p>
    <w:p w:rsidR="00176A6E" w:rsidRPr="00176A6E" w:rsidRDefault="00176A6E" w:rsidP="00176A6E"/>
    <w:p w:rsidR="00176A6E" w:rsidRPr="00176A6E" w:rsidRDefault="00176A6E" w:rsidP="00176A6E"/>
    <w:p w:rsidR="00176A6E" w:rsidRPr="00176A6E" w:rsidRDefault="00176A6E" w:rsidP="00176A6E">
      <w:r w:rsidRPr="00176A6E">
        <w:t xml:space="preserve">Глава Отрадненского сельсовета </w:t>
      </w:r>
    </w:p>
    <w:p w:rsidR="00176A6E" w:rsidRPr="00176A6E" w:rsidRDefault="00176A6E" w:rsidP="00176A6E">
      <w:r w:rsidRPr="00176A6E">
        <w:t xml:space="preserve">Куйбышевского района </w:t>
      </w:r>
    </w:p>
    <w:p w:rsidR="00176A6E" w:rsidRDefault="00176A6E" w:rsidP="00176A6E">
      <w:r w:rsidRPr="00176A6E">
        <w:t xml:space="preserve">Новосибирской области                                                             Т.А. Родионенко </w:t>
      </w:r>
    </w:p>
    <w:p w:rsidR="002B6D6D" w:rsidRDefault="002B6D6D" w:rsidP="00176A6E"/>
    <w:p w:rsidR="002B6D6D" w:rsidRDefault="002B6D6D" w:rsidP="00176A6E">
      <w:pPr>
        <w:rPr>
          <w:lang w:val="en-US"/>
        </w:rPr>
      </w:pPr>
    </w:p>
    <w:p w:rsidR="00610B43" w:rsidRPr="00123798" w:rsidRDefault="00610B43" w:rsidP="00176A6E">
      <w:pPr>
        <w:rPr>
          <w:lang w:val="en-US"/>
        </w:rPr>
      </w:pPr>
    </w:p>
    <w:p w:rsidR="00123798" w:rsidRPr="00123798" w:rsidRDefault="00123798" w:rsidP="00123798">
      <w:pPr>
        <w:jc w:val="center"/>
      </w:pPr>
      <w:r w:rsidRPr="00123798">
        <w:t>СОВЕТ ДЕПУТАТОВ</w:t>
      </w:r>
    </w:p>
    <w:p w:rsidR="00123798" w:rsidRPr="00123798" w:rsidRDefault="00123798" w:rsidP="00123798">
      <w:pPr>
        <w:jc w:val="center"/>
      </w:pPr>
      <w:r w:rsidRPr="00123798">
        <w:t>ОТРАДНЕНСКОГО СЕЛЬСОВЕТА</w:t>
      </w:r>
    </w:p>
    <w:p w:rsidR="00123798" w:rsidRPr="00123798" w:rsidRDefault="00123798" w:rsidP="00123798">
      <w:pPr>
        <w:jc w:val="center"/>
      </w:pPr>
      <w:r w:rsidRPr="00123798">
        <w:t>КУЙБЫШЕВСКОГО РАЙОНА НОВОСИБИРСКОЙ ОБЛАСТИ</w:t>
      </w:r>
    </w:p>
    <w:p w:rsidR="00123798" w:rsidRPr="00123798" w:rsidRDefault="00123798" w:rsidP="00123798">
      <w:pPr>
        <w:jc w:val="center"/>
      </w:pPr>
      <w:r w:rsidRPr="00123798">
        <w:t>ШЕСТОГО СОЗЫВА</w:t>
      </w:r>
    </w:p>
    <w:p w:rsidR="00123798" w:rsidRPr="00123798" w:rsidRDefault="00123798" w:rsidP="00123798">
      <w:pPr>
        <w:jc w:val="center"/>
      </w:pPr>
      <w:r w:rsidRPr="00123798">
        <w:t>РЕШЕНИЕ</w:t>
      </w:r>
    </w:p>
    <w:p w:rsidR="00123798" w:rsidRPr="00123798" w:rsidRDefault="00123798" w:rsidP="00123798">
      <w:pPr>
        <w:jc w:val="center"/>
      </w:pPr>
      <w:r w:rsidRPr="00123798">
        <w:t>пятнадцатой сессии</w:t>
      </w:r>
    </w:p>
    <w:p w:rsidR="00123798" w:rsidRPr="00123798" w:rsidRDefault="00123798" w:rsidP="00123798">
      <w:r w:rsidRPr="00123798">
        <w:t xml:space="preserve">         17.12.2021 г.                                                                                             № 3</w:t>
      </w:r>
    </w:p>
    <w:p w:rsidR="00123798" w:rsidRPr="00123798" w:rsidRDefault="00123798" w:rsidP="00123798">
      <w:pPr>
        <w:jc w:val="center"/>
      </w:pPr>
      <w:r w:rsidRPr="00123798">
        <w:t>с. Отрадненское</w:t>
      </w:r>
    </w:p>
    <w:p w:rsidR="00123798" w:rsidRPr="00123798" w:rsidRDefault="00123798" w:rsidP="00123798"/>
    <w:p w:rsidR="00123798" w:rsidRPr="00123798" w:rsidRDefault="00123798" w:rsidP="00123798">
      <w:pPr>
        <w:jc w:val="center"/>
        <w:rPr>
          <w:b/>
        </w:rPr>
      </w:pPr>
      <w:r w:rsidRPr="00123798">
        <w:rPr>
          <w:b/>
        </w:rPr>
        <w:t>О внесении изменений в решение № 4   6 сессии от 24.12.2020 года</w:t>
      </w:r>
    </w:p>
    <w:p w:rsidR="00123798" w:rsidRPr="00123798" w:rsidRDefault="00123798" w:rsidP="00123798">
      <w:pPr>
        <w:jc w:val="center"/>
        <w:rPr>
          <w:b/>
        </w:rPr>
      </w:pPr>
      <w:r w:rsidRPr="00123798">
        <w:rPr>
          <w:b/>
        </w:rPr>
        <w:t xml:space="preserve">Совета депутатов Отрадненского сельсовета Куйбышевского района Новосибирской области «О бюджете Отрадненского сельсовета Куйбышевского района Новосибирской области на 2021 год </w:t>
      </w:r>
    </w:p>
    <w:p w:rsidR="00123798" w:rsidRPr="00123798" w:rsidRDefault="00123798" w:rsidP="00123798">
      <w:pPr>
        <w:jc w:val="center"/>
        <w:rPr>
          <w:b/>
        </w:rPr>
      </w:pPr>
      <w:r w:rsidRPr="00123798">
        <w:rPr>
          <w:b/>
        </w:rPr>
        <w:t>и плановый период 2022 и 2023 годов»</w:t>
      </w:r>
    </w:p>
    <w:p w:rsidR="00123798" w:rsidRPr="00123798" w:rsidRDefault="00123798" w:rsidP="00123798">
      <w:pPr>
        <w:jc w:val="center"/>
      </w:pPr>
    </w:p>
    <w:p w:rsidR="00123798" w:rsidRPr="00123798" w:rsidRDefault="00123798" w:rsidP="00123798">
      <w:pPr>
        <w:autoSpaceDE w:val="0"/>
        <w:autoSpaceDN w:val="0"/>
        <w:adjustRightInd w:val="0"/>
        <w:ind w:left="-1667" w:firstLine="850"/>
        <w:jc w:val="both"/>
      </w:pPr>
      <w:r w:rsidRPr="00123798">
        <w:t xml:space="preserve"> </w:t>
      </w:r>
    </w:p>
    <w:p w:rsidR="00123798" w:rsidRPr="00123798" w:rsidRDefault="00123798" w:rsidP="00123798">
      <w:pPr>
        <w:spacing w:before="240"/>
        <w:ind w:firstLine="709"/>
        <w:jc w:val="both"/>
      </w:pPr>
      <w:proofErr w:type="gramStart"/>
      <w:r w:rsidRPr="00123798">
        <w:t>Внести в решение №4  6 сессии Совета депутатов Отрадненского сельсовета Куйбышевского района Новосибирской области  от 24.12.2020г. «О бюджете Отрадненского сельсовета Куйбышевского района Новосибирской области на 2021 год и плановый период 2022 и 2023 годов» (с изменениями, внесёнными решением №4 7 сессии шестого созыва от 12.02.2021г., решением №4 8 сессии шестого созыва от 01.04.2021г., решением №3 10 сессии</w:t>
      </w:r>
      <w:proofErr w:type="gramEnd"/>
      <w:r w:rsidRPr="00123798">
        <w:t xml:space="preserve"> шестого созыва от 10.08.2021г., решением №3 11 сессии шестого созыва от 09.09.2021г., решением №3 12 сессии шестого созыва от 08.10.2021г., решением №3 13 сессии шестого созыва от 19.10.2021г., решением №8 14 сессии шестого созыва от 19.11.2021г.) следующие изменения:</w:t>
      </w:r>
    </w:p>
    <w:p w:rsidR="00123798" w:rsidRPr="00123798" w:rsidRDefault="00123798" w:rsidP="00123798">
      <w:pPr>
        <w:pStyle w:val="a3"/>
        <w:numPr>
          <w:ilvl w:val="0"/>
          <w:numId w:val="6"/>
        </w:numPr>
        <w:jc w:val="both"/>
      </w:pPr>
      <w:r w:rsidRPr="00123798">
        <w:t xml:space="preserve">В статье 1,  утвердить основные характеристики бюджета </w:t>
      </w:r>
    </w:p>
    <w:p w:rsidR="00123798" w:rsidRPr="00123798" w:rsidRDefault="00123798" w:rsidP="00123798">
      <w:pPr>
        <w:jc w:val="both"/>
      </w:pPr>
      <w:r w:rsidRPr="00123798">
        <w:t>Отрадненского сельсовета Куйбышевского района Новосибирской области  на 2021 год:</w:t>
      </w:r>
    </w:p>
    <w:p w:rsidR="00123798" w:rsidRPr="00123798" w:rsidRDefault="00123798" w:rsidP="00123798">
      <w:pPr>
        <w:jc w:val="both"/>
      </w:pPr>
      <w:r w:rsidRPr="00123798">
        <w:t xml:space="preserve"> -общий объем доходов в сумме 10 543 655,90 руб., в том числе объем безвозмездных поступлений  в сумме 8 905 809,80 руб., из них объем межбюджетных трансфертов, получаемых из других бюджетов бюджетной системы Российской Федерации, в сумме 8 905 809,80 руб.</w:t>
      </w:r>
    </w:p>
    <w:p w:rsidR="00123798" w:rsidRPr="00123798" w:rsidRDefault="00123798" w:rsidP="00123798">
      <w:pPr>
        <w:jc w:val="both"/>
      </w:pPr>
      <w:r w:rsidRPr="00123798">
        <w:t>-общий объем расходов в сумме 10 692 798,32 руб.</w:t>
      </w:r>
    </w:p>
    <w:p w:rsidR="00123798" w:rsidRPr="00123798" w:rsidRDefault="00123798" w:rsidP="00123798">
      <w:pPr>
        <w:jc w:val="both"/>
      </w:pPr>
      <w:r w:rsidRPr="00123798">
        <w:lastRenderedPageBreak/>
        <w:t xml:space="preserve">- дефицит 149 142,42 руб. </w:t>
      </w:r>
    </w:p>
    <w:p w:rsidR="00123798" w:rsidRPr="00123798" w:rsidRDefault="00123798" w:rsidP="00123798">
      <w:r w:rsidRPr="00123798">
        <w:t xml:space="preserve">    2. В статье 4 п.6 цифры «8 000» заменить цифрами «0,00».</w:t>
      </w:r>
    </w:p>
    <w:p w:rsidR="00123798" w:rsidRPr="00123798" w:rsidRDefault="00123798" w:rsidP="00123798">
      <w:pPr>
        <w:jc w:val="both"/>
      </w:pPr>
      <w:r w:rsidRPr="00123798">
        <w:t xml:space="preserve">    3.Утвердить таблицу 1 приложения 4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бюджета в ведомственной структуре расходов Отрадненского сельсовета Куйбышевского района Новосибирской области на 2021 год» в прилагаемой редакции (прилагается).</w:t>
      </w:r>
    </w:p>
    <w:p w:rsidR="00123798" w:rsidRPr="00123798" w:rsidRDefault="00123798" w:rsidP="00123798">
      <w:pPr>
        <w:jc w:val="both"/>
      </w:pPr>
      <w:r w:rsidRPr="00123798">
        <w:t xml:space="preserve">    4.Утвердить таблицу 1 приложения 4.1 «Ведомственная структура расходов бюджета Отрадненского сельсовета Куйбышевского района Новосибирской области на 2021 год» (прилагается).</w:t>
      </w:r>
    </w:p>
    <w:p w:rsidR="00123798" w:rsidRPr="00123798" w:rsidRDefault="00123798" w:rsidP="00123798">
      <w:pPr>
        <w:jc w:val="both"/>
      </w:pPr>
      <w:r w:rsidRPr="00123798">
        <w:t xml:space="preserve">    5.Утвердить таблицу 1 приложения 8 «Перечень муниципальных программ, предусмотренных к финансированию из местного бюджета в 2021 году» (прилагается)</w:t>
      </w:r>
    </w:p>
    <w:p w:rsidR="00123798" w:rsidRPr="00123798" w:rsidRDefault="00123798" w:rsidP="00123798">
      <w:pPr>
        <w:jc w:val="both"/>
      </w:pPr>
      <w:r w:rsidRPr="00123798">
        <w:t xml:space="preserve">    6.Утвердить таблицу 1 приложения 9 «Источники внутреннего финансирования дефицита бюджета Отрадненского сельсовета Куйбышевского района Новосибирской области на 2021 год в прилагаемой редакции (прилагается).</w:t>
      </w:r>
    </w:p>
    <w:p w:rsidR="00123798" w:rsidRPr="00123798" w:rsidRDefault="00123798" w:rsidP="00123798">
      <w:pPr>
        <w:jc w:val="both"/>
      </w:pPr>
      <w:r w:rsidRPr="00123798">
        <w:t xml:space="preserve">   7. Данное решение опубликовать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сети интернет.</w:t>
      </w:r>
    </w:p>
    <w:p w:rsidR="00123798" w:rsidRPr="00123798" w:rsidRDefault="00123798" w:rsidP="00123798">
      <w:pPr>
        <w:jc w:val="both"/>
      </w:pPr>
      <w:r w:rsidRPr="00123798">
        <w:t xml:space="preserve">   8.Настоящее решение вступает в силу со дня, следующего за днем его официального опубликования.</w:t>
      </w:r>
    </w:p>
    <w:p w:rsidR="00123798" w:rsidRPr="00123798" w:rsidRDefault="00123798" w:rsidP="00123798">
      <w:pPr>
        <w:jc w:val="both"/>
        <w:rPr>
          <w:lang w:val="en-US"/>
        </w:rPr>
      </w:pPr>
    </w:p>
    <w:p w:rsidR="00123798" w:rsidRPr="00123798" w:rsidRDefault="00123798" w:rsidP="00123798">
      <w:pPr>
        <w:ind w:firstLine="709"/>
        <w:jc w:val="both"/>
      </w:pPr>
    </w:p>
    <w:p w:rsidR="00123798" w:rsidRPr="00123798" w:rsidRDefault="00123798" w:rsidP="00123798">
      <w:r w:rsidRPr="00123798">
        <w:t>Председатель Совета депутатов</w:t>
      </w:r>
    </w:p>
    <w:p w:rsidR="00123798" w:rsidRPr="00123798" w:rsidRDefault="00123798" w:rsidP="00123798">
      <w:r w:rsidRPr="00123798">
        <w:t xml:space="preserve">Отрадненского сельсовета </w:t>
      </w:r>
    </w:p>
    <w:p w:rsidR="00123798" w:rsidRPr="00123798" w:rsidRDefault="00123798" w:rsidP="00123798">
      <w:r w:rsidRPr="00123798">
        <w:t xml:space="preserve">Куйбышевского района </w:t>
      </w:r>
    </w:p>
    <w:p w:rsidR="00123798" w:rsidRPr="00123798" w:rsidRDefault="00123798" w:rsidP="00123798">
      <w:r w:rsidRPr="00123798">
        <w:t xml:space="preserve">Новосибирской области                                                               Н.В. </w:t>
      </w:r>
      <w:proofErr w:type="spellStart"/>
      <w:r w:rsidRPr="00123798">
        <w:t>Микушова</w:t>
      </w:r>
      <w:proofErr w:type="spellEnd"/>
    </w:p>
    <w:p w:rsidR="00123798" w:rsidRPr="00123798" w:rsidRDefault="00123798" w:rsidP="00123798"/>
    <w:p w:rsidR="00123798" w:rsidRPr="00123798" w:rsidRDefault="00123798" w:rsidP="00123798"/>
    <w:p w:rsidR="00123798" w:rsidRPr="00123798" w:rsidRDefault="00123798" w:rsidP="00123798">
      <w:r w:rsidRPr="00123798">
        <w:t xml:space="preserve">Глава Отрадненского сельсовета </w:t>
      </w:r>
    </w:p>
    <w:p w:rsidR="00123798" w:rsidRPr="00123798" w:rsidRDefault="00123798" w:rsidP="00123798">
      <w:r w:rsidRPr="00123798">
        <w:t xml:space="preserve">Куйбышевского района </w:t>
      </w:r>
    </w:p>
    <w:p w:rsidR="00123798" w:rsidRPr="00123798" w:rsidRDefault="00123798" w:rsidP="00123798">
      <w:pPr>
        <w:rPr>
          <w:lang w:val="en-US"/>
        </w:rPr>
      </w:pPr>
      <w:r w:rsidRPr="00123798">
        <w:t xml:space="preserve">Новосибирской области                                                              Т.А. Родионенко </w:t>
      </w:r>
    </w:p>
    <w:p w:rsidR="00123798" w:rsidRDefault="00123798" w:rsidP="00123798">
      <w:pPr>
        <w:rPr>
          <w:sz w:val="28"/>
          <w:szCs w:val="28"/>
        </w:rPr>
      </w:pPr>
    </w:p>
    <w:tbl>
      <w:tblPr>
        <w:tblW w:w="10915" w:type="dxa"/>
        <w:tblInd w:w="93" w:type="dxa"/>
        <w:tblLook w:val="04A0" w:firstRow="1" w:lastRow="0" w:firstColumn="1" w:lastColumn="0" w:noHBand="0" w:noVBand="1"/>
      </w:tblPr>
      <w:tblGrid>
        <w:gridCol w:w="266"/>
        <w:gridCol w:w="4298"/>
        <w:gridCol w:w="692"/>
        <w:gridCol w:w="519"/>
        <w:gridCol w:w="692"/>
        <w:gridCol w:w="1363"/>
        <w:gridCol w:w="516"/>
        <w:gridCol w:w="1316"/>
        <w:gridCol w:w="461"/>
        <w:gridCol w:w="792"/>
      </w:tblGrid>
      <w:tr w:rsidR="00123798" w:rsidRPr="004F00C6" w:rsidTr="00123798">
        <w:trPr>
          <w:gridAfter w:val="2"/>
          <w:wAfter w:w="1253" w:type="dxa"/>
          <w:trHeight w:val="255"/>
        </w:trPr>
        <w:tc>
          <w:tcPr>
            <w:tcW w:w="266"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4298"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692"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519"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692"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1363"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1832" w:type="dxa"/>
            <w:gridSpan w:val="2"/>
            <w:tcBorders>
              <w:top w:val="nil"/>
              <w:left w:val="nil"/>
              <w:bottom w:val="nil"/>
              <w:right w:val="nil"/>
            </w:tcBorders>
            <w:shd w:val="clear" w:color="auto" w:fill="auto"/>
            <w:vAlign w:val="bottom"/>
            <w:hideMark/>
          </w:tcPr>
          <w:p w:rsidR="00123798" w:rsidRPr="004F00C6" w:rsidRDefault="00123798" w:rsidP="00123798">
            <w:pPr>
              <w:rPr>
                <w:sz w:val="20"/>
                <w:szCs w:val="20"/>
              </w:rPr>
            </w:pPr>
            <w:r w:rsidRPr="004F00C6">
              <w:rPr>
                <w:sz w:val="20"/>
                <w:szCs w:val="20"/>
              </w:rPr>
              <w:t>Приложение 4</w:t>
            </w:r>
          </w:p>
        </w:tc>
      </w:tr>
      <w:tr w:rsidR="00123798" w:rsidRPr="004F00C6" w:rsidTr="00123798">
        <w:trPr>
          <w:gridAfter w:val="2"/>
          <w:wAfter w:w="1253" w:type="dxa"/>
          <w:trHeight w:val="1305"/>
        </w:trPr>
        <w:tc>
          <w:tcPr>
            <w:tcW w:w="266"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4298"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5098" w:type="dxa"/>
            <w:gridSpan w:val="6"/>
            <w:tcBorders>
              <w:top w:val="nil"/>
              <w:left w:val="nil"/>
              <w:bottom w:val="nil"/>
              <w:right w:val="nil"/>
            </w:tcBorders>
            <w:shd w:val="clear" w:color="auto" w:fill="auto"/>
            <w:vAlign w:val="bottom"/>
            <w:hideMark/>
          </w:tcPr>
          <w:p w:rsidR="00123798" w:rsidRPr="004F00C6" w:rsidRDefault="00123798" w:rsidP="00123798">
            <w:pPr>
              <w:rPr>
                <w:sz w:val="20"/>
                <w:szCs w:val="20"/>
              </w:rPr>
            </w:pPr>
            <w:r w:rsidRPr="004F00C6">
              <w:rPr>
                <w:sz w:val="20"/>
                <w:szCs w:val="20"/>
              </w:rPr>
              <w:t>к решению №3  15 сессии Совета депутатов Отрадненского сельсовета Куйбышевского района Новосибирской области от 17.12.2021г</w:t>
            </w:r>
            <w:proofErr w:type="gramStart"/>
            <w:r w:rsidRPr="004F00C6">
              <w:rPr>
                <w:sz w:val="20"/>
                <w:szCs w:val="20"/>
              </w:rPr>
              <w:t>."</w:t>
            </w:r>
            <w:proofErr w:type="gramEnd"/>
            <w:r w:rsidRPr="004F00C6">
              <w:rPr>
                <w:sz w:val="20"/>
                <w:szCs w:val="20"/>
              </w:rPr>
              <w:t>О бюджете Отрадненского сельсовета Куйбышевского района на 2021 год и плановый период 2022 и 2023 годов"</w:t>
            </w:r>
          </w:p>
        </w:tc>
      </w:tr>
      <w:tr w:rsidR="00123798" w:rsidRPr="004F00C6" w:rsidTr="00123798">
        <w:trPr>
          <w:gridAfter w:val="2"/>
          <w:wAfter w:w="1253" w:type="dxa"/>
          <w:trHeight w:val="255"/>
        </w:trPr>
        <w:tc>
          <w:tcPr>
            <w:tcW w:w="266"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4298"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692"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519"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692"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1363" w:type="dxa"/>
            <w:tcBorders>
              <w:top w:val="nil"/>
              <w:left w:val="nil"/>
              <w:bottom w:val="nil"/>
              <w:right w:val="nil"/>
            </w:tcBorders>
            <w:shd w:val="clear" w:color="auto" w:fill="auto"/>
            <w:noWrap/>
            <w:vAlign w:val="bottom"/>
            <w:hideMark/>
          </w:tcPr>
          <w:p w:rsidR="00123798" w:rsidRPr="004F00C6" w:rsidRDefault="00123798" w:rsidP="00123798">
            <w:pPr>
              <w:rPr>
                <w:sz w:val="20"/>
                <w:szCs w:val="20"/>
              </w:rPr>
            </w:pPr>
          </w:p>
        </w:tc>
        <w:tc>
          <w:tcPr>
            <w:tcW w:w="1832" w:type="dxa"/>
            <w:gridSpan w:val="2"/>
            <w:tcBorders>
              <w:top w:val="nil"/>
              <w:left w:val="nil"/>
              <w:bottom w:val="nil"/>
              <w:right w:val="nil"/>
            </w:tcBorders>
            <w:shd w:val="clear" w:color="auto" w:fill="auto"/>
            <w:vAlign w:val="bottom"/>
            <w:hideMark/>
          </w:tcPr>
          <w:p w:rsidR="00123798" w:rsidRPr="004F00C6" w:rsidRDefault="00123798" w:rsidP="00123798">
            <w:pPr>
              <w:rPr>
                <w:sz w:val="20"/>
                <w:szCs w:val="20"/>
              </w:rPr>
            </w:pPr>
            <w:r w:rsidRPr="004F00C6">
              <w:rPr>
                <w:sz w:val="20"/>
                <w:szCs w:val="20"/>
              </w:rPr>
              <w:t xml:space="preserve">              Таблица 1</w:t>
            </w:r>
          </w:p>
        </w:tc>
      </w:tr>
      <w:tr w:rsidR="00123798" w:rsidRPr="004F00C6" w:rsidTr="00123798">
        <w:trPr>
          <w:gridAfter w:val="2"/>
          <w:wAfter w:w="1253" w:type="dxa"/>
          <w:trHeight w:val="1035"/>
        </w:trPr>
        <w:tc>
          <w:tcPr>
            <w:tcW w:w="9662" w:type="dxa"/>
            <w:gridSpan w:val="8"/>
            <w:tcBorders>
              <w:top w:val="nil"/>
              <w:left w:val="nil"/>
              <w:bottom w:val="nil"/>
              <w:right w:val="nil"/>
            </w:tcBorders>
            <w:shd w:val="clear" w:color="auto" w:fill="auto"/>
            <w:vAlign w:val="bottom"/>
            <w:hideMark/>
          </w:tcPr>
          <w:p w:rsidR="00123798" w:rsidRPr="004F00C6" w:rsidRDefault="00123798" w:rsidP="00123798">
            <w:pPr>
              <w:rPr>
                <w:b/>
                <w:bCs/>
                <w:sz w:val="20"/>
                <w:szCs w:val="20"/>
              </w:rPr>
            </w:pPr>
            <w:r w:rsidRPr="004F00C6">
              <w:rPr>
                <w:b/>
                <w:bCs/>
                <w:sz w:val="20"/>
                <w:szCs w:val="20"/>
              </w:rPr>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Отрадненского сельсовета Куйбышевского района Новосибирской области на 2021 год</w:t>
            </w:r>
          </w:p>
        </w:tc>
      </w:tr>
      <w:tr w:rsidR="00123798" w:rsidRPr="004F00C6" w:rsidTr="00123798">
        <w:trPr>
          <w:gridAfter w:val="2"/>
          <w:wAfter w:w="1253" w:type="dxa"/>
          <w:trHeight w:val="195"/>
        </w:trPr>
        <w:tc>
          <w:tcPr>
            <w:tcW w:w="266" w:type="dxa"/>
            <w:tcBorders>
              <w:top w:val="nil"/>
              <w:left w:val="nil"/>
              <w:bottom w:val="nil"/>
              <w:right w:val="nil"/>
            </w:tcBorders>
            <w:shd w:val="clear" w:color="auto" w:fill="auto"/>
            <w:vAlign w:val="bottom"/>
            <w:hideMark/>
          </w:tcPr>
          <w:p w:rsidR="00123798" w:rsidRPr="004F00C6" w:rsidRDefault="00123798" w:rsidP="00123798">
            <w:pPr>
              <w:rPr>
                <w:b/>
                <w:bCs/>
                <w:sz w:val="20"/>
                <w:szCs w:val="20"/>
              </w:rPr>
            </w:pPr>
          </w:p>
        </w:tc>
        <w:tc>
          <w:tcPr>
            <w:tcW w:w="4298" w:type="dxa"/>
            <w:tcBorders>
              <w:top w:val="nil"/>
              <w:left w:val="nil"/>
              <w:bottom w:val="nil"/>
              <w:right w:val="nil"/>
            </w:tcBorders>
            <w:shd w:val="clear" w:color="auto" w:fill="auto"/>
            <w:vAlign w:val="bottom"/>
            <w:hideMark/>
          </w:tcPr>
          <w:p w:rsidR="00123798" w:rsidRPr="004F00C6" w:rsidRDefault="00123798" w:rsidP="00123798">
            <w:pPr>
              <w:rPr>
                <w:b/>
                <w:bCs/>
                <w:sz w:val="20"/>
                <w:szCs w:val="20"/>
              </w:rPr>
            </w:pPr>
          </w:p>
        </w:tc>
        <w:tc>
          <w:tcPr>
            <w:tcW w:w="692" w:type="dxa"/>
            <w:tcBorders>
              <w:top w:val="nil"/>
              <w:left w:val="nil"/>
              <w:bottom w:val="nil"/>
              <w:right w:val="nil"/>
            </w:tcBorders>
            <w:shd w:val="clear" w:color="auto" w:fill="auto"/>
            <w:vAlign w:val="bottom"/>
            <w:hideMark/>
          </w:tcPr>
          <w:p w:rsidR="00123798" w:rsidRPr="004F00C6" w:rsidRDefault="00123798" w:rsidP="00123798">
            <w:pPr>
              <w:rPr>
                <w:b/>
                <w:bCs/>
                <w:sz w:val="20"/>
                <w:szCs w:val="20"/>
              </w:rPr>
            </w:pPr>
          </w:p>
        </w:tc>
        <w:tc>
          <w:tcPr>
            <w:tcW w:w="519" w:type="dxa"/>
            <w:tcBorders>
              <w:top w:val="nil"/>
              <w:left w:val="nil"/>
              <w:bottom w:val="nil"/>
              <w:right w:val="nil"/>
            </w:tcBorders>
            <w:shd w:val="clear" w:color="auto" w:fill="auto"/>
            <w:vAlign w:val="bottom"/>
            <w:hideMark/>
          </w:tcPr>
          <w:p w:rsidR="00123798" w:rsidRPr="004F00C6" w:rsidRDefault="00123798" w:rsidP="00123798">
            <w:pPr>
              <w:rPr>
                <w:b/>
                <w:bCs/>
                <w:sz w:val="20"/>
                <w:szCs w:val="20"/>
              </w:rPr>
            </w:pPr>
          </w:p>
        </w:tc>
        <w:tc>
          <w:tcPr>
            <w:tcW w:w="692" w:type="dxa"/>
            <w:tcBorders>
              <w:top w:val="nil"/>
              <w:left w:val="nil"/>
              <w:bottom w:val="nil"/>
              <w:right w:val="nil"/>
            </w:tcBorders>
            <w:shd w:val="clear" w:color="auto" w:fill="auto"/>
            <w:vAlign w:val="bottom"/>
            <w:hideMark/>
          </w:tcPr>
          <w:p w:rsidR="00123798" w:rsidRPr="004F00C6" w:rsidRDefault="00123798" w:rsidP="00123798">
            <w:pPr>
              <w:rPr>
                <w:b/>
                <w:bCs/>
                <w:sz w:val="20"/>
                <w:szCs w:val="20"/>
              </w:rPr>
            </w:pPr>
          </w:p>
        </w:tc>
        <w:tc>
          <w:tcPr>
            <w:tcW w:w="1363" w:type="dxa"/>
            <w:tcBorders>
              <w:top w:val="nil"/>
              <w:left w:val="nil"/>
              <w:bottom w:val="nil"/>
              <w:right w:val="nil"/>
            </w:tcBorders>
            <w:shd w:val="clear" w:color="auto" w:fill="auto"/>
            <w:vAlign w:val="bottom"/>
            <w:hideMark/>
          </w:tcPr>
          <w:p w:rsidR="00123798" w:rsidRPr="004F00C6" w:rsidRDefault="00123798" w:rsidP="00123798">
            <w:pPr>
              <w:rPr>
                <w:b/>
                <w:bCs/>
                <w:sz w:val="20"/>
                <w:szCs w:val="20"/>
              </w:rPr>
            </w:pPr>
          </w:p>
        </w:tc>
        <w:tc>
          <w:tcPr>
            <w:tcW w:w="516" w:type="dxa"/>
            <w:tcBorders>
              <w:top w:val="nil"/>
              <w:left w:val="nil"/>
              <w:bottom w:val="nil"/>
              <w:right w:val="nil"/>
            </w:tcBorders>
            <w:shd w:val="clear" w:color="auto" w:fill="auto"/>
            <w:vAlign w:val="bottom"/>
            <w:hideMark/>
          </w:tcPr>
          <w:p w:rsidR="00123798" w:rsidRPr="004F00C6" w:rsidRDefault="00123798" w:rsidP="00123798">
            <w:pPr>
              <w:rPr>
                <w:b/>
                <w:bCs/>
                <w:sz w:val="20"/>
                <w:szCs w:val="20"/>
              </w:rPr>
            </w:pPr>
          </w:p>
        </w:tc>
        <w:tc>
          <w:tcPr>
            <w:tcW w:w="1316" w:type="dxa"/>
            <w:tcBorders>
              <w:top w:val="nil"/>
              <w:left w:val="nil"/>
              <w:bottom w:val="nil"/>
              <w:right w:val="nil"/>
            </w:tcBorders>
            <w:shd w:val="clear" w:color="auto" w:fill="auto"/>
            <w:vAlign w:val="bottom"/>
            <w:hideMark/>
          </w:tcPr>
          <w:p w:rsidR="00123798" w:rsidRPr="004F00C6" w:rsidRDefault="00123798" w:rsidP="00123798">
            <w:pPr>
              <w:rPr>
                <w:sz w:val="20"/>
                <w:szCs w:val="20"/>
              </w:rPr>
            </w:pPr>
            <w:r w:rsidRPr="004F00C6">
              <w:rPr>
                <w:sz w:val="20"/>
                <w:szCs w:val="20"/>
              </w:rPr>
              <w:t>рублей</w:t>
            </w:r>
          </w:p>
        </w:tc>
      </w:tr>
      <w:tr w:rsidR="00123798" w:rsidRPr="004F00C6" w:rsidTr="00123798">
        <w:trPr>
          <w:gridAfter w:val="2"/>
          <w:wAfter w:w="1253" w:type="dxa"/>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Наименование</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123798" w:rsidRPr="004F00C6" w:rsidRDefault="00123798" w:rsidP="00123798">
            <w:pPr>
              <w:rPr>
                <w:sz w:val="20"/>
                <w:szCs w:val="20"/>
              </w:rPr>
            </w:pPr>
            <w:r>
              <w:rPr>
                <w:sz w:val="20"/>
                <w:szCs w:val="20"/>
              </w:rPr>
              <w:t>ГРБС</w:t>
            </w:r>
          </w:p>
        </w:tc>
        <w:tc>
          <w:tcPr>
            <w:tcW w:w="519" w:type="dxa"/>
            <w:tcBorders>
              <w:top w:val="single" w:sz="4" w:space="0" w:color="auto"/>
              <w:left w:val="single" w:sz="4" w:space="0" w:color="auto"/>
              <w:bottom w:val="single" w:sz="4" w:space="0" w:color="auto"/>
              <w:right w:val="single" w:sz="4" w:space="0" w:color="000000"/>
            </w:tcBorders>
            <w:shd w:val="clear" w:color="auto" w:fill="auto"/>
            <w:vAlign w:val="bottom"/>
          </w:tcPr>
          <w:p w:rsidR="00123798" w:rsidRPr="004F00C6" w:rsidRDefault="00123798" w:rsidP="00123798">
            <w:pPr>
              <w:rPr>
                <w:sz w:val="20"/>
                <w:szCs w:val="20"/>
              </w:rPr>
            </w:pPr>
            <w:r>
              <w:rPr>
                <w:sz w:val="20"/>
                <w:szCs w:val="20"/>
              </w:rPr>
              <w:t>РЗ</w:t>
            </w:r>
          </w:p>
        </w:tc>
        <w:tc>
          <w:tcPr>
            <w:tcW w:w="692" w:type="dxa"/>
            <w:tcBorders>
              <w:top w:val="single" w:sz="4" w:space="0" w:color="auto"/>
              <w:left w:val="nil"/>
              <w:bottom w:val="single" w:sz="4" w:space="0" w:color="auto"/>
              <w:right w:val="nil"/>
            </w:tcBorders>
            <w:shd w:val="clear" w:color="auto" w:fill="auto"/>
            <w:noWrap/>
            <w:vAlign w:val="bottom"/>
            <w:hideMark/>
          </w:tcPr>
          <w:p w:rsidR="00123798" w:rsidRPr="004F00C6" w:rsidRDefault="00123798" w:rsidP="00123798">
            <w:pPr>
              <w:rPr>
                <w:sz w:val="20"/>
                <w:szCs w:val="20"/>
              </w:rPr>
            </w:pPr>
            <w:proofErr w:type="gramStart"/>
            <w:r>
              <w:rPr>
                <w:sz w:val="20"/>
                <w:szCs w:val="20"/>
              </w:rPr>
              <w:t>ПР</w:t>
            </w:r>
            <w:proofErr w:type="gramEnd"/>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Pr>
                <w:sz w:val="20"/>
                <w:szCs w:val="20"/>
              </w:rPr>
              <w:t>ЦСП</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Pr>
                <w:sz w:val="20"/>
                <w:szCs w:val="20"/>
              </w:rPr>
              <w:t>ВР</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Pr>
                <w:sz w:val="20"/>
                <w:szCs w:val="20"/>
              </w:rPr>
              <w:t>Сумма</w:t>
            </w:r>
          </w:p>
        </w:tc>
      </w:tr>
      <w:tr w:rsidR="00123798" w:rsidRPr="004F00C6"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Общегосударственные вопросы</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4 629 428,50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2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Функционирование высшего должностного лица субъекта Российской Федерации и муниципального образования</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747 421,00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1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Высшее должностное лицо органа местного самоуправления</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9900001100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740 190,00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215"/>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lastRenderedPageBreak/>
              <w:t> </w:t>
            </w:r>
          </w:p>
        </w:tc>
        <w:tc>
          <w:tcPr>
            <w:tcW w:w="4298" w:type="dxa"/>
            <w:tcBorders>
              <w:top w:val="nil"/>
              <w:left w:val="nil"/>
              <w:bottom w:val="single" w:sz="4" w:space="0" w:color="auto"/>
              <w:right w:val="single" w:sz="4" w:space="0" w:color="auto"/>
            </w:tcBorders>
            <w:shd w:val="clear" w:color="auto" w:fill="auto"/>
            <w:vAlign w:val="center"/>
            <w:hideMark/>
          </w:tcPr>
          <w:p w:rsidR="00123798" w:rsidRPr="004F00C6" w:rsidRDefault="00123798" w:rsidP="00123798">
            <w:pPr>
              <w:rPr>
                <w:sz w:val="20"/>
                <w:szCs w:val="20"/>
              </w:rPr>
            </w:pPr>
            <w:r w:rsidRPr="004F00C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9900001100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740 190,00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4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9900001100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120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740 190,00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69"/>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7 231,00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38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7 231,00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4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Расходы на выплаты персоналу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120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7 231,00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99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3 862 007,50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6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xml:space="preserve">Расходы на обеспечение функций муниципальных органов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3 801 438,50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35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1 630 950,83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9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120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1 630 950,83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6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2 083 316,67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3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2 083 316,67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31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800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87 171,00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8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xml:space="preserve">Уплата налогов, сборов и иных платежей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850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87 171,00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020"/>
        </w:trPr>
        <w:tc>
          <w:tcPr>
            <w:tcW w:w="4564" w:type="dxa"/>
            <w:gridSpan w:val="2"/>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9900070190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1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6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275"/>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60 469,00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275"/>
        </w:trPr>
        <w:tc>
          <w:tcPr>
            <w:tcW w:w="266"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sz w:val="20"/>
                <w:szCs w:val="20"/>
              </w:rPr>
            </w:pPr>
            <w:r w:rsidRPr="004F00C6">
              <w:rPr>
                <w:sz w:val="20"/>
                <w:szCs w:val="20"/>
              </w:rPr>
              <w:lastRenderedPageBreak/>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60 469,00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10"/>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Расходы на выплаты персоналу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120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60 469,00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65"/>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06</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20 000,00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80"/>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xml:space="preserve">Расходы на обеспечение функций муниципальных органов </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06</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20 000,00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315"/>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nil"/>
              <w:right w:val="single" w:sz="4" w:space="0" w:color="auto"/>
            </w:tcBorders>
            <w:shd w:val="clear" w:color="auto" w:fill="auto"/>
            <w:vAlign w:val="center"/>
            <w:hideMark/>
          </w:tcPr>
          <w:p w:rsidR="00123798" w:rsidRPr="004F00C6" w:rsidRDefault="00123798" w:rsidP="00123798">
            <w:pPr>
              <w:rPr>
                <w:sz w:val="20"/>
                <w:szCs w:val="20"/>
              </w:rPr>
            </w:pPr>
            <w:r w:rsidRPr="004F00C6">
              <w:rPr>
                <w:sz w:val="20"/>
                <w:szCs w:val="20"/>
              </w:rPr>
              <w:t>Межбюджетные трансферты</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06</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500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20 000,00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55"/>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4298" w:type="dxa"/>
            <w:tcBorders>
              <w:top w:val="single" w:sz="4" w:space="0" w:color="auto"/>
              <w:left w:val="nil"/>
              <w:bottom w:val="single" w:sz="4" w:space="0" w:color="auto"/>
              <w:right w:val="single" w:sz="4" w:space="0" w:color="auto"/>
            </w:tcBorders>
            <w:shd w:val="clear" w:color="auto" w:fill="auto"/>
            <w:vAlign w:val="center"/>
            <w:hideMark/>
          </w:tcPr>
          <w:p w:rsidR="00123798" w:rsidRPr="004F00C6" w:rsidRDefault="00123798" w:rsidP="00123798">
            <w:pPr>
              <w:rPr>
                <w:sz w:val="20"/>
                <w:szCs w:val="20"/>
              </w:rPr>
            </w:pPr>
            <w:r w:rsidRPr="004F00C6">
              <w:rPr>
                <w:sz w:val="20"/>
                <w:szCs w:val="20"/>
              </w:rPr>
              <w:t>Иные межбюджетные трансферты</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06</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540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20 000,00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375"/>
        </w:trPr>
        <w:tc>
          <w:tcPr>
            <w:tcW w:w="266" w:type="dxa"/>
            <w:tcBorders>
              <w:top w:val="single" w:sz="4" w:space="0" w:color="auto"/>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Резервный фонд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11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345"/>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xml:space="preserve">Резервный фонд </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9900001700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65"/>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Закупки товаров, работ и услуг для государственных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9900001700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800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85"/>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Резервные средства</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9900001700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870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Национальная оборона</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109 960,00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7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Мобилизационная и вневойсковая подготовка</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02</w:t>
            </w:r>
          </w:p>
        </w:tc>
        <w:tc>
          <w:tcPr>
            <w:tcW w:w="692" w:type="dxa"/>
            <w:tcBorders>
              <w:top w:val="nil"/>
              <w:left w:val="nil"/>
              <w:bottom w:val="nil"/>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109 960,00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3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Осуществление первичного воинского учета на территориях, где отсутствуют военные комиссариаты</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109 960,00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26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center"/>
            <w:hideMark/>
          </w:tcPr>
          <w:p w:rsidR="00123798" w:rsidRPr="004F00C6" w:rsidRDefault="00123798" w:rsidP="00123798">
            <w:pPr>
              <w:rPr>
                <w:sz w:val="20"/>
                <w:szCs w:val="20"/>
              </w:rPr>
            </w:pPr>
            <w:r w:rsidRPr="004F00C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02</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109 060,00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9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120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109 060,00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8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900,00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95"/>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900,00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Национальная безопасность и правоохранительная деятельность</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b/>
                <w:bCs/>
                <w:sz w:val="20"/>
                <w:szCs w:val="20"/>
              </w:rPr>
            </w:pPr>
            <w:r w:rsidRPr="004F00C6">
              <w:rPr>
                <w:b/>
                <w:bCs/>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b/>
                <w:bCs/>
                <w:sz w:val="20"/>
                <w:szCs w:val="20"/>
              </w:rPr>
            </w:pPr>
            <w:r w:rsidRPr="004F00C6">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44 251,00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889"/>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b/>
                <w:bCs/>
                <w:sz w:val="20"/>
                <w:szCs w:val="20"/>
              </w:rPr>
            </w:pPr>
            <w:r w:rsidRPr="004F00C6">
              <w:rPr>
                <w:b/>
                <w:bCs/>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b/>
                <w:bCs/>
                <w:sz w:val="20"/>
                <w:szCs w:val="20"/>
              </w:rPr>
            </w:pPr>
            <w:r w:rsidRPr="004F00C6">
              <w:rPr>
                <w:b/>
                <w:bCs/>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10 000,00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53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Муниципальная программа «Обеспечение первичных мер пожарной безопасности</w:t>
            </w:r>
            <w:r w:rsidRPr="004F00C6">
              <w:rPr>
                <w:sz w:val="20"/>
                <w:szCs w:val="20"/>
              </w:rPr>
              <w:br/>
              <w:t xml:space="preserve">на территории Отрадненского сельсовета Куйбышевского района Новосибирской области» </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10 000,00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Социальное обеспечение и иные выплаты населению</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300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10 000,00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Иные выплаты населению</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360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10 000,00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lastRenderedPageBreak/>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b/>
                <w:bCs/>
                <w:sz w:val="20"/>
                <w:szCs w:val="20"/>
              </w:rPr>
            </w:pPr>
            <w:r w:rsidRPr="004F00C6">
              <w:rPr>
                <w:b/>
                <w:bCs/>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b/>
                <w:bCs/>
                <w:sz w:val="20"/>
                <w:szCs w:val="20"/>
              </w:rPr>
            </w:pPr>
            <w:r w:rsidRPr="004F00C6">
              <w:rPr>
                <w:b/>
                <w:bCs/>
                <w:sz w:val="20"/>
                <w:szCs w:val="20"/>
              </w:rPr>
              <w:t>10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1800003950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34 251,00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10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1800003950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34 251,00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10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1800003950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34 251,00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10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1800003950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34 251,00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315"/>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Национальная экономика</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b/>
                <w:bCs/>
                <w:sz w:val="20"/>
                <w:szCs w:val="20"/>
              </w:rPr>
            </w:pPr>
            <w:r w:rsidRPr="004F00C6">
              <w:rPr>
                <w:b/>
                <w:bCs/>
                <w:sz w:val="20"/>
                <w:szCs w:val="20"/>
              </w:rPr>
              <w:t>04</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b/>
                <w:bCs/>
                <w:sz w:val="20"/>
                <w:szCs w:val="20"/>
              </w:rPr>
            </w:pPr>
            <w:r w:rsidRPr="004F00C6">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473 169,50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7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b/>
                <w:bCs/>
                <w:sz w:val="20"/>
                <w:szCs w:val="20"/>
              </w:rPr>
            </w:pPr>
            <w:r w:rsidRPr="004F00C6">
              <w:rPr>
                <w:b/>
                <w:bCs/>
                <w:sz w:val="20"/>
                <w:szCs w:val="20"/>
              </w:rPr>
              <w:t>Дорожное хозяйств</w:t>
            </w:r>
            <w:proofErr w:type="gramStart"/>
            <w:r w:rsidRPr="004F00C6">
              <w:rPr>
                <w:b/>
                <w:bCs/>
                <w:sz w:val="20"/>
                <w:szCs w:val="20"/>
              </w:rPr>
              <w:t>о(</w:t>
            </w:r>
            <w:proofErr w:type="gramEnd"/>
            <w:r w:rsidRPr="004F00C6">
              <w:rPr>
                <w:b/>
                <w:bCs/>
                <w:sz w:val="20"/>
                <w:szCs w:val="20"/>
              </w:rPr>
              <w:t xml:space="preserve"> дорожные фонды)</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04</w:t>
            </w:r>
          </w:p>
        </w:tc>
        <w:tc>
          <w:tcPr>
            <w:tcW w:w="692" w:type="dxa"/>
            <w:tcBorders>
              <w:top w:val="nil"/>
              <w:left w:val="nil"/>
              <w:bottom w:val="nil"/>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473 169,50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95"/>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xml:space="preserve">Содержание автомобильных дорог и дорожных сооружений </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9900004310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279 340,68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95"/>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9900004310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279 340,68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04</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9900004310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279 340,68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xml:space="preserve">Расходы на капитальный ремонт и ремонт сети автомобильных дорог общего пользования и искусственных сооружений на них </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9900004330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193 828,82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8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04</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9900004330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193 828,82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9900004330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193 828,82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612"/>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b/>
                <w:bCs/>
                <w:sz w:val="20"/>
                <w:szCs w:val="20"/>
              </w:rPr>
            </w:pPr>
            <w:r w:rsidRPr="004F00C6">
              <w:rPr>
                <w:b/>
                <w:bCs/>
                <w:sz w:val="20"/>
                <w:szCs w:val="20"/>
              </w:rPr>
              <w:t>Другие вопросы в области национальной экономики</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12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53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Муниципальная программа</w:t>
            </w:r>
            <w:r w:rsidRPr="004F00C6">
              <w:rPr>
                <w:sz w:val="20"/>
                <w:szCs w:val="20"/>
              </w:rPr>
              <w:br/>
              <w:t>«Развитие субъектов малого и среднего предпринимательства</w:t>
            </w:r>
            <w:r w:rsidRPr="004F00C6">
              <w:rPr>
                <w:sz w:val="20"/>
                <w:szCs w:val="20"/>
              </w:rPr>
              <w:br/>
              <w:t>в Отрадненском сельсовете Куйбышевского района</w:t>
            </w:r>
            <w:r w:rsidRPr="004F00C6">
              <w:rPr>
                <w:sz w:val="20"/>
                <w:szCs w:val="20"/>
              </w:rPr>
              <w:br/>
              <w:t>Новосибирской области»</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2900079500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2900079500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2900079500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55"/>
        </w:trPr>
        <w:tc>
          <w:tcPr>
            <w:tcW w:w="4564" w:type="dxa"/>
            <w:gridSpan w:val="2"/>
            <w:tcBorders>
              <w:top w:val="single" w:sz="4" w:space="0" w:color="auto"/>
              <w:left w:val="single" w:sz="4" w:space="0" w:color="auto"/>
              <w:bottom w:val="single" w:sz="4" w:space="0" w:color="auto"/>
              <w:right w:val="nil"/>
            </w:tcBorders>
            <w:shd w:val="clear" w:color="auto" w:fill="auto"/>
            <w:vAlign w:val="bottom"/>
            <w:hideMark/>
          </w:tcPr>
          <w:p w:rsidR="00123798" w:rsidRPr="004F00C6" w:rsidRDefault="00123798" w:rsidP="00123798">
            <w:pPr>
              <w:rPr>
                <w:b/>
                <w:bCs/>
                <w:sz w:val="20"/>
                <w:szCs w:val="20"/>
              </w:rPr>
            </w:pPr>
            <w:r w:rsidRPr="004F00C6">
              <w:rPr>
                <w:b/>
                <w:bCs/>
                <w:sz w:val="20"/>
                <w:szCs w:val="20"/>
              </w:rPr>
              <w:t>Жилищно-коммунальное хозяйство</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05</w:t>
            </w:r>
          </w:p>
        </w:tc>
        <w:tc>
          <w:tcPr>
            <w:tcW w:w="692" w:type="dxa"/>
            <w:tcBorders>
              <w:top w:val="nil"/>
              <w:left w:val="nil"/>
              <w:bottom w:val="nil"/>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610 032,76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55"/>
        </w:trPr>
        <w:tc>
          <w:tcPr>
            <w:tcW w:w="4564" w:type="dxa"/>
            <w:gridSpan w:val="2"/>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b/>
                <w:bCs/>
                <w:sz w:val="20"/>
                <w:szCs w:val="20"/>
              </w:rPr>
            </w:pPr>
            <w:r w:rsidRPr="004F00C6">
              <w:rPr>
                <w:b/>
                <w:bCs/>
                <w:sz w:val="20"/>
                <w:szCs w:val="20"/>
              </w:rPr>
              <w:t>Жилищное хозяйство</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05</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01</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146 501,00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Мероприятия в области жилищного хозяйства</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9900005120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146 501,00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1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 xml:space="preserve">Закупка товаров, работ и услуг для </w:t>
            </w:r>
            <w:r w:rsidRPr="004F00C6">
              <w:rPr>
                <w:sz w:val="20"/>
                <w:szCs w:val="20"/>
              </w:rPr>
              <w:lastRenderedPageBreak/>
              <w:t>государственных (муниципальных) нужд</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lastRenderedPageBreak/>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9900005120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146 501,00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65"/>
        </w:trPr>
        <w:tc>
          <w:tcPr>
            <w:tcW w:w="4564" w:type="dxa"/>
            <w:gridSpan w:val="2"/>
            <w:tcBorders>
              <w:top w:val="single" w:sz="4" w:space="0" w:color="auto"/>
              <w:left w:val="single" w:sz="4" w:space="0" w:color="auto"/>
              <w:bottom w:val="nil"/>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lastRenderedPageBreak/>
              <w:t> </w:t>
            </w:r>
          </w:p>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9900005120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146 501,00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55"/>
        </w:trPr>
        <w:tc>
          <w:tcPr>
            <w:tcW w:w="4564" w:type="dxa"/>
            <w:gridSpan w:val="2"/>
            <w:tcBorders>
              <w:top w:val="single" w:sz="4" w:space="0" w:color="auto"/>
              <w:left w:val="single" w:sz="4" w:space="0" w:color="auto"/>
              <w:bottom w:val="single" w:sz="4" w:space="0" w:color="auto"/>
              <w:right w:val="nil"/>
            </w:tcBorders>
            <w:shd w:val="clear" w:color="auto" w:fill="auto"/>
            <w:vAlign w:val="bottom"/>
            <w:hideMark/>
          </w:tcPr>
          <w:p w:rsidR="00123798" w:rsidRPr="004F00C6" w:rsidRDefault="00123798" w:rsidP="00123798">
            <w:pPr>
              <w:rPr>
                <w:b/>
                <w:bCs/>
                <w:sz w:val="20"/>
                <w:szCs w:val="20"/>
              </w:rPr>
            </w:pPr>
            <w:r w:rsidRPr="004F00C6">
              <w:rPr>
                <w:b/>
                <w:bCs/>
                <w:sz w:val="20"/>
                <w:szCs w:val="20"/>
              </w:rPr>
              <w:t>Благоустройство</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349 478,94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65"/>
        </w:trPr>
        <w:tc>
          <w:tcPr>
            <w:tcW w:w="4564" w:type="dxa"/>
            <w:gridSpan w:val="2"/>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Реализация мероприятий в рамках МП "Содействие занятости населения Куйбышевского района"</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0100079500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14 046,60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27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14 046,60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1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Расходы на выплаты персоналу казенных учреждений</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110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14 046,60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6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Реализация мероприятий в рамках МП " Комплексные меры профилактики наркомании в Куйбышевском районе</w:t>
            </w:r>
            <w:r w:rsidRPr="004F00C6">
              <w:rPr>
                <w:b/>
                <w:bCs/>
                <w:sz w:val="20"/>
                <w:szCs w:val="20"/>
              </w:rPr>
              <w:t>"</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1400079570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6 103,00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1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1400079570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6 103,00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65"/>
        </w:trPr>
        <w:tc>
          <w:tcPr>
            <w:tcW w:w="4564" w:type="dxa"/>
            <w:gridSpan w:val="2"/>
            <w:tcBorders>
              <w:top w:val="single" w:sz="4" w:space="0" w:color="auto"/>
              <w:left w:val="single" w:sz="4" w:space="0" w:color="auto"/>
              <w:bottom w:val="nil"/>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1400079570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6 103,00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9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xml:space="preserve">Реализация расходов на благоустройство поселений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160 000,00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4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xml:space="preserve">Реализация мероприятий на уличное освещение в границах поселения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160 000,00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95"/>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b/>
                <w:bCs/>
                <w:sz w:val="20"/>
                <w:szCs w:val="20"/>
              </w:rPr>
            </w:pPr>
            <w:r w:rsidRPr="004F00C6">
              <w:rPr>
                <w:b/>
                <w:bCs/>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160 000,00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160 000,00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2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Реализация мероприятий на организацию и содержание мест захоронения в границах поселений</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9900005340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Реализация мероприятий на организацию и содержание мест захоронения в границах поселений</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9900005340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9900005340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9900005340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Прочие мероприятия по благоустройству поселений</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9900005350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169 329,34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lastRenderedPageBreak/>
              <w:t> </w:t>
            </w:r>
          </w:p>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9900005350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169 329,34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9900005350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169 329,34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25"/>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b/>
                <w:bCs/>
                <w:sz w:val="20"/>
                <w:szCs w:val="20"/>
              </w:rPr>
            </w:pPr>
            <w:r w:rsidRPr="004F00C6">
              <w:rPr>
                <w:b/>
                <w:bCs/>
                <w:sz w:val="20"/>
                <w:szCs w:val="20"/>
              </w:rPr>
              <w:t>Другие вопросы в области жилищно-коммунального хозяйства</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05</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9900005110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114 052,82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9900005110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103 634,76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w:t>
            </w:r>
          </w:p>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9900005110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103 634,76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89"/>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Иные бюджетные ассигнования</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9900005110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800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10 418,06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7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xml:space="preserve">Уплата налогов, сборов и иных платежей </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05</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9900005110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850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10 418,06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Культура, кинематография</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4 243 789,36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 xml:space="preserve">Культура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08</w:t>
            </w:r>
          </w:p>
        </w:tc>
        <w:tc>
          <w:tcPr>
            <w:tcW w:w="692" w:type="dxa"/>
            <w:tcBorders>
              <w:top w:val="nil"/>
              <w:left w:val="nil"/>
              <w:bottom w:val="nil"/>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4 243 789,36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5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xml:space="preserve">Учреждения культуры и мероприятия в сфере культуры и кинематографии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3 532 619,36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2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xml:space="preserve">Расходы по обеспечение деятельности (оказания услуг) муниципальных учреждений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08</w:t>
            </w:r>
          </w:p>
        </w:tc>
        <w:tc>
          <w:tcPr>
            <w:tcW w:w="692" w:type="dxa"/>
            <w:tcBorders>
              <w:top w:val="nil"/>
              <w:left w:val="nil"/>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3 532 619,36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23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center"/>
            <w:hideMark/>
          </w:tcPr>
          <w:p w:rsidR="00123798" w:rsidRPr="004F00C6" w:rsidRDefault="00123798" w:rsidP="00123798">
            <w:pPr>
              <w:rPr>
                <w:sz w:val="20"/>
                <w:szCs w:val="20"/>
              </w:rPr>
            </w:pPr>
            <w:r w:rsidRPr="004F00C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08</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2 640 834,00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9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Расходы на выплаты персоналу казенных учреждений</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110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2 640 834,00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6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08</w:t>
            </w:r>
          </w:p>
        </w:tc>
        <w:tc>
          <w:tcPr>
            <w:tcW w:w="692" w:type="dxa"/>
            <w:tcBorders>
              <w:top w:val="nil"/>
              <w:left w:val="nil"/>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811 436,36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3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08</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811 436,36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8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800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80 349,00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7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xml:space="preserve">Уплата налогов, сборов и иных платежей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850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80 349,00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990"/>
        </w:trPr>
        <w:tc>
          <w:tcPr>
            <w:tcW w:w="266" w:type="dxa"/>
            <w:tcBorders>
              <w:top w:val="single" w:sz="4" w:space="0" w:color="auto"/>
              <w:left w:val="single" w:sz="4" w:space="0" w:color="auto"/>
              <w:bottom w:val="nil"/>
              <w:right w:val="nil"/>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08</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711 170,00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380"/>
        </w:trPr>
        <w:tc>
          <w:tcPr>
            <w:tcW w:w="266" w:type="dxa"/>
            <w:tcBorders>
              <w:top w:val="single" w:sz="4" w:space="0" w:color="auto"/>
              <w:left w:val="single" w:sz="4" w:space="0" w:color="auto"/>
              <w:bottom w:val="nil"/>
              <w:right w:val="nil"/>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08</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711 170,00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10"/>
        </w:trPr>
        <w:tc>
          <w:tcPr>
            <w:tcW w:w="266" w:type="dxa"/>
            <w:tcBorders>
              <w:top w:val="single" w:sz="4" w:space="0" w:color="auto"/>
              <w:left w:val="single" w:sz="4" w:space="0" w:color="auto"/>
              <w:bottom w:val="nil"/>
              <w:right w:val="nil"/>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Расходы на выплаты персоналу казенных учреждений</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08</w:t>
            </w:r>
          </w:p>
        </w:tc>
        <w:tc>
          <w:tcPr>
            <w:tcW w:w="692"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110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711 170,00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Социальная политика</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10</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90 667,20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Пенсионное обеспечение</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10</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90 667,20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6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lastRenderedPageBreak/>
              <w:t xml:space="preserve">Выплата муниципальной социальной доплаты к пенсии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10</w:t>
            </w:r>
          </w:p>
        </w:tc>
        <w:tc>
          <w:tcPr>
            <w:tcW w:w="692" w:type="dxa"/>
            <w:tcBorders>
              <w:top w:val="nil"/>
              <w:left w:val="nil"/>
              <w:bottom w:val="nil"/>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9900010100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90 667,20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65"/>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center"/>
            <w:hideMark/>
          </w:tcPr>
          <w:p w:rsidR="00123798" w:rsidRPr="004F00C6" w:rsidRDefault="00123798" w:rsidP="00123798">
            <w:pPr>
              <w:rPr>
                <w:sz w:val="20"/>
                <w:szCs w:val="20"/>
              </w:rPr>
            </w:pPr>
            <w:r w:rsidRPr="004F00C6">
              <w:rPr>
                <w:sz w:val="20"/>
                <w:szCs w:val="20"/>
              </w:rPr>
              <w:t>Социальное обеспечение и иные выплаты населению</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10</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9900010100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300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90 667,20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48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 xml:space="preserve">Публичные нормативные социальные выплаты гражданам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10</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9900010100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310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90 667,20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55"/>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b/>
                <w:bCs/>
                <w:sz w:val="20"/>
                <w:szCs w:val="20"/>
              </w:rPr>
            </w:pPr>
            <w:r w:rsidRPr="004F00C6">
              <w:rPr>
                <w:b/>
                <w:bCs/>
                <w:sz w:val="20"/>
                <w:szCs w:val="20"/>
              </w:rPr>
              <w:t> </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xml:space="preserve">491 500,00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53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9900070240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301 379,20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1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9900070240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301 379,20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65"/>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9900070240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301 379,20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1785"/>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proofErr w:type="spellStart"/>
            <w:r w:rsidRPr="004F00C6">
              <w:rPr>
                <w:sz w:val="20"/>
                <w:szCs w:val="20"/>
              </w:rPr>
              <w:t>Софинансирование</w:t>
            </w:r>
            <w:proofErr w:type="spellEnd"/>
            <w:r w:rsidRPr="004F00C6">
              <w:rPr>
                <w:sz w:val="20"/>
                <w:szCs w:val="20"/>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99000S0240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sz w:val="20"/>
                <w:szCs w:val="20"/>
              </w:rPr>
            </w:pPr>
            <w:r w:rsidRPr="004F00C6">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190 120,80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510"/>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99000S0240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190 120,80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765"/>
        </w:trPr>
        <w:tc>
          <w:tcPr>
            <w:tcW w:w="266" w:type="dxa"/>
            <w:tcBorders>
              <w:top w:val="nil"/>
              <w:left w:val="single" w:sz="4" w:space="0" w:color="auto"/>
              <w:bottom w:val="single" w:sz="4" w:space="0" w:color="auto"/>
              <w:right w:val="nil"/>
            </w:tcBorders>
            <w:shd w:val="clear" w:color="auto" w:fill="auto"/>
            <w:vAlign w:val="bottom"/>
            <w:hideMark/>
          </w:tcPr>
          <w:p w:rsidR="00123798" w:rsidRPr="004F00C6" w:rsidRDefault="00123798" w:rsidP="00123798">
            <w:pPr>
              <w:rPr>
                <w:sz w:val="20"/>
                <w:szCs w:val="20"/>
              </w:rPr>
            </w:pPr>
            <w:r w:rsidRPr="004F00C6">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4F00C6" w:rsidRDefault="00123798" w:rsidP="00123798">
            <w:pPr>
              <w:rPr>
                <w:sz w:val="20"/>
                <w:szCs w:val="20"/>
              </w:rPr>
            </w:pPr>
            <w:r w:rsidRPr="004F00C6">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000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99000S0240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sz w:val="20"/>
                <w:szCs w:val="20"/>
              </w:rPr>
            </w:pPr>
            <w:r w:rsidRPr="004F00C6">
              <w:rPr>
                <w:sz w:val="20"/>
                <w:szCs w:val="20"/>
              </w:rPr>
              <w:t xml:space="preserve">190 120,80  </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4F00C6" w:rsidTr="00123798">
        <w:trPr>
          <w:trHeight w:val="255"/>
        </w:trPr>
        <w:tc>
          <w:tcPr>
            <w:tcW w:w="4564" w:type="dxa"/>
            <w:gridSpan w:val="2"/>
            <w:tcBorders>
              <w:top w:val="single" w:sz="4" w:space="0" w:color="auto"/>
              <w:left w:val="single" w:sz="4" w:space="0" w:color="auto"/>
              <w:bottom w:val="single" w:sz="4" w:space="0" w:color="auto"/>
              <w:right w:val="nil"/>
            </w:tcBorders>
            <w:shd w:val="clear" w:color="auto" w:fill="auto"/>
            <w:vAlign w:val="bottom"/>
            <w:hideMark/>
          </w:tcPr>
          <w:p w:rsidR="00123798" w:rsidRPr="004F00C6" w:rsidRDefault="00123798" w:rsidP="00123798">
            <w:pPr>
              <w:rPr>
                <w:b/>
                <w:bCs/>
                <w:sz w:val="20"/>
                <w:szCs w:val="20"/>
              </w:rPr>
            </w:pPr>
            <w:r w:rsidRPr="004F00C6">
              <w:rPr>
                <w:b/>
                <w:bCs/>
                <w:sz w:val="20"/>
                <w:szCs w:val="20"/>
              </w:rPr>
              <w:t>Всего расходов</w:t>
            </w:r>
          </w:p>
        </w:tc>
        <w:tc>
          <w:tcPr>
            <w:tcW w:w="692" w:type="dxa"/>
            <w:tcBorders>
              <w:top w:val="nil"/>
              <w:left w:val="nil"/>
              <w:bottom w:val="single" w:sz="4" w:space="0" w:color="auto"/>
              <w:right w:val="nil"/>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right"/>
              <w:rPr>
                <w:b/>
                <w:bCs/>
                <w:sz w:val="20"/>
                <w:szCs w:val="20"/>
              </w:rPr>
            </w:pPr>
            <w:r w:rsidRPr="004F00C6">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rPr>
                <w:b/>
                <w:bCs/>
                <w:sz w:val="20"/>
                <w:szCs w:val="20"/>
              </w:rPr>
            </w:pPr>
            <w:r w:rsidRPr="004F00C6">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4F00C6" w:rsidRDefault="00123798" w:rsidP="00123798">
            <w:pPr>
              <w:jc w:val="center"/>
              <w:rPr>
                <w:b/>
                <w:bCs/>
                <w:sz w:val="20"/>
                <w:szCs w:val="20"/>
              </w:rPr>
            </w:pPr>
            <w:r w:rsidRPr="004F00C6">
              <w:rPr>
                <w:b/>
                <w:bCs/>
                <w:sz w:val="20"/>
                <w:szCs w:val="20"/>
              </w:rPr>
              <w:t>###########</w:t>
            </w:r>
          </w:p>
        </w:tc>
        <w:tc>
          <w:tcPr>
            <w:tcW w:w="461" w:type="dxa"/>
            <w:vAlign w:val="center"/>
            <w:hideMark/>
          </w:tcPr>
          <w:p w:rsidR="00123798" w:rsidRPr="004F00C6" w:rsidRDefault="00123798" w:rsidP="00123798">
            <w:pPr>
              <w:rPr>
                <w:sz w:val="20"/>
                <w:szCs w:val="20"/>
              </w:rPr>
            </w:pPr>
          </w:p>
        </w:tc>
        <w:tc>
          <w:tcPr>
            <w:tcW w:w="792" w:type="dxa"/>
            <w:vAlign w:val="center"/>
            <w:hideMark/>
          </w:tcPr>
          <w:p w:rsidR="00123798" w:rsidRPr="004F00C6" w:rsidRDefault="00123798" w:rsidP="00123798">
            <w:pPr>
              <w:rPr>
                <w:sz w:val="20"/>
                <w:szCs w:val="20"/>
              </w:rPr>
            </w:pPr>
          </w:p>
        </w:tc>
      </w:tr>
      <w:tr w:rsidR="00123798" w:rsidRPr="00DD2984" w:rsidTr="00123798">
        <w:trPr>
          <w:gridAfter w:val="2"/>
          <w:wAfter w:w="1253" w:type="dxa"/>
          <w:trHeight w:val="255"/>
        </w:trPr>
        <w:tc>
          <w:tcPr>
            <w:tcW w:w="266"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4298"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692"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519"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692"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1363"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1832" w:type="dxa"/>
            <w:gridSpan w:val="2"/>
            <w:tcBorders>
              <w:top w:val="nil"/>
              <w:left w:val="nil"/>
              <w:bottom w:val="nil"/>
              <w:right w:val="nil"/>
            </w:tcBorders>
            <w:shd w:val="clear" w:color="auto" w:fill="auto"/>
            <w:vAlign w:val="bottom"/>
            <w:hideMark/>
          </w:tcPr>
          <w:p w:rsidR="00123798" w:rsidRPr="00DD2984" w:rsidRDefault="00123798" w:rsidP="00123798">
            <w:pPr>
              <w:rPr>
                <w:sz w:val="20"/>
                <w:szCs w:val="20"/>
              </w:rPr>
            </w:pPr>
            <w:r w:rsidRPr="00DD2984">
              <w:rPr>
                <w:sz w:val="20"/>
                <w:szCs w:val="20"/>
              </w:rPr>
              <w:t>Приложение 4.1</w:t>
            </w:r>
          </w:p>
        </w:tc>
      </w:tr>
      <w:tr w:rsidR="00123798" w:rsidRPr="00DD2984" w:rsidTr="00123798">
        <w:trPr>
          <w:gridAfter w:val="2"/>
          <w:wAfter w:w="1253" w:type="dxa"/>
          <w:trHeight w:val="1305"/>
        </w:trPr>
        <w:tc>
          <w:tcPr>
            <w:tcW w:w="266"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4298"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5098" w:type="dxa"/>
            <w:gridSpan w:val="6"/>
            <w:tcBorders>
              <w:top w:val="nil"/>
              <w:left w:val="nil"/>
              <w:bottom w:val="nil"/>
              <w:right w:val="nil"/>
            </w:tcBorders>
            <w:shd w:val="clear" w:color="auto" w:fill="auto"/>
            <w:vAlign w:val="bottom"/>
            <w:hideMark/>
          </w:tcPr>
          <w:p w:rsidR="00123798" w:rsidRPr="00DD2984" w:rsidRDefault="00123798" w:rsidP="00123798">
            <w:pPr>
              <w:rPr>
                <w:sz w:val="20"/>
                <w:szCs w:val="20"/>
              </w:rPr>
            </w:pPr>
            <w:r w:rsidRPr="00DD2984">
              <w:rPr>
                <w:sz w:val="20"/>
                <w:szCs w:val="20"/>
              </w:rPr>
              <w:t>к решению №3  15 сессии Совета депутатов Отрадненского сельсовета Куйбышевского района Новосибирской области от 17.12.2021г</w:t>
            </w:r>
            <w:proofErr w:type="gramStart"/>
            <w:r w:rsidRPr="00DD2984">
              <w:rPr>
                <w:sz w:val="20"/>
                <w:szCs w:val="20"/>
              </w:rPr>
              <w:t>."</w:t>
            </w:r>
            <w:proofErr w:type="gramEnd"/>
            <w:r w:rsidRPr="00DD2984">
              <w:rPr>
                <w:sz w:val="20"/>
                <w:szCs w:val="20"/>
              </w:rPr>
              <w:t>О бюджете Отрадненского сельсовета Куйбышевского района на 2021 год и плановый период 2022 и 2023 годов"</w:t>
            </w:r>
          </w:p>
        </w:tc>
      </w:tr>
      <w:tr w:rsidR="00123798" w:rsidRPr="00DD2984" w:rsidTr="00123798">
        <w:trPr>
          <w:gridAfter w:val="2"/>
          <w:wAfter w:w="1253" w:type="dxa"/>
          <w:trHeight w:val="255"/>
        </w:trPr>
        <w:tc>
          <w:tcPr>
            <w:tcW w:w="266"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4298"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692"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519"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692"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1363" w:type="dxa"/>
            <w:tcBorders>
              <w:top w:val="nil"/>
              <w:left w:val="nil"/>
              <w:bottom w:val="nil"/>
              <w:right w:val="nil"/>
            </w:tcBorders>
            <w:shd w:val="clear" w:color="auto" w:fill="auto"/>
            <w:noWrap/>
            <w:vAlign w:val="bottom"/>
            <w:hideMark/>
          </w:tcPr>
          <w:p w:rsidR="00123798" w:rsidRPr="00DD2984" w:rsidRDefault="00123798" w:rsidP="00123798">
            <w:pPr>
              <w:rPr>
                <w:sz w:val="20"/>
                <w:szCs w:val="20"/>
              </w:rPr>
            </w:pPr>
          </w:p>
        </w:tc>
        <w:tc>
          <w:tcPr>
            <w:tcW w:w="1832" w:type="dxa"/>
            <w:gridSpan w:val="2"/>
            <w:tcBorders>
              <w:top w:val="nil"/>
              <w:left w:val="nil"/>
              <w:bottom w:val="nil"/>
              <w:right w:val="nil"/>
            </w:tcBorders>
            <w:shd w:val="clear" w:color="auto" w:fill="auto"/>
            <w:vAlign w:val="bottom"/>
            <w:hideMark/>
          </w:tcPr>
          <w:p w:rsidR="00123798" w:rsidRPr="00DD2984" w:rsidRDefault="00123798" w:rsidP="00123798">
            <w:pPr>
              <w:rPr>
                <w:sz w:val="20"/>
                <w:szCs w:val="20"/>
              </w:rPr>
            </w:pPr>
            <w:r w:rsidRPr="00DD2984">
              <w:rPr>
                <w:sz w:val="20"/>
                <w:szCs w:val="20"/>
              </w:rPr>
              <w:t xml:space="preserve">              Таблица 1</w:t>
            </w:r>
          </w:p>
        </w:tc>
      </w:tr>
      <w:tr w:rsidR="00123798" w:rsidRPr="00DD2984" w:rsidTr="00123798">
        <w:trPr>
          <w:gridAfter w:val="2"/>
          <w:wAfter w:w="1253" w:type="dxa"/>
          <w:trHeight w:val="1035"/>
        </w:trPr>
        <w:tc>
          <w:tcPr>
            <w:tcW w:w="9662" w:type="dxa"/>
            <w:gridSpan w:val="8"/>
            <w:tcBorders>
              <w:top w:val="nil"/>
              <w:left w:val="nil"/>
              <w:bottom w:val="nil"/>
              <w:right w:val="nil"/>
            </w:tcBorders>
            <w:shd w:val="clear" w:color="auto" w:fill="auto"/>
            <w:vAlign w:val="bottom"/>
            <w:hideMark/>
          </w:tcPr>
          <w:p w:rsidR="00123798" w:rsidRPr="00DD2984" w:rsidRDefault="00123798" w:rsidP="00123798">
            <w:pPr>
              <w:rPr>
                <w:b/>
                <w:bCs/>
                <w:sz w:val="20"/>
                <w:szCs w:val="20"/>
              </w:rPr>
            </w:pPr>
            <w:r w:rsidRPr="00DD2984">
              <w:rPr>
                <w:b/>
                <w:bCs/>
                <w:sz w:val="20"/>
                <w:szCs w:val="20"/>
              </w:rPr>
              <w:t>Ведомственная структура расходов бюджета Отрадненского сельсовета Куйбышевского района Новосибирской области на 2021 год</w:t>
            </w:r>
          </w:p>
        </w:tc>
      </w:tr>
      <w:tr w:rsidR="00123798" w:rsidRPr="00DD2984" w:rsidTr="00123798">
        <w:trPr>
          <w:gridAfter w:val="2"/>
          <w:wAfter w:w="1253" w:type="dxa"/>
          <w:trHeight w:val="195"/>
        </w:trPr>
        <w:tc>
          <w:tcPr>
            <w:tcW w:w="266" w:type="dxa"/>
            <w:tcBorders>
              <w:top w:val="nil"/>
              <w:left w:val="nil"/>
              <w:bottom w:val="nil"/>
              <w:right w:val="nil"/>
            </w:tcBorders>
            <w:shd w:val="clear" w:color="auto" w:fill="auto"/>
            <w:vAlign w:val="bottom"/>
            <w:hideMark/>
          </w:tcPr>
          <w:p w:rsidR="00123798" w:rsidRPr="00DD2984" w:rsidRDefault="00123798" w:rsidP="00123798">
            <w:pPr>
              <w:rPr>
                <w:b/>
                <w:bCs/>
                <w:sz w:val="20"/>
                <w:szCs w:val="20"/>
              </w:rPr>
            </w:pPr>
          </w:p>
        </w:tc>
        <w:tc>
          <w:tcPr>
            <w:tcW w:w="4298" w:type="dxa"/>
            <w:tcBorders>
              <w:top w:val="nil"/>
              <w:left w:val="nil"/>
              <w:bottom w:val="nil"/>
              <w:right w:val="nil"/>
            </w:tcBorders>
            <w:shd w:val="clear" w:color="auto" w:fill="auto"/>
            <w:vAlign w:val="bottom"/>
            <w:hideMark/>
          </w:tcPr>
          <w:p w:rsidR="00123798" w:rsidRPr="00DD2984" w:rsidRDefault="00123798" w:rsidP="00123798">
            <w:pPr>
              <w:rPr>
                <w:b/>
                <w:bCs/>
                <w:sz w:val="20"/>
                <w:szCs w:val="20"/>
              </w:rPr>
            </w:pPr>
          </w:p>
        </w:tc>
        <w:tc>
          <w:tcPr>
            <w:tcW w:w="692" w:type="dxa"/>
            <w:tcBorders>
              <w:top w:val="nil"/>
              <w:left w:val="nil"/>
              <w:bottom w:val="nil"/>
              <w:right w:val="nil"/>
            </w:tcBorders>
            <w:shd w:val="clear" w:color="auto" w:fill="auto"/>
            <w:vAlign w:val="bottom"/>
            <w:hideMark/>
          </w:tcPr>
          <w:p w:rsidR="00123798" w:rsidRPr="00DD2984" w:rsidRDefault="00123798" w:rsidP="00123798">
            <w:pPr>
              <w:rPr>
                <w:b/>
                <w:bCs/>
                <w:sz w:val="20"/>
                <w:szCs w:val="20"/>
              </w:rPr>
            </w:pPr>
          </w:p>
        </w:tc>
        <w:tc>
          <w:tcPr>
            <w:tcW w:w="519" w:type="dxa"/>
            <w:tcBorders>
              <w:top w:val="nil"/>
              <w:left w:val="nil"/>
              <w:bottom w:val="nil"/>
              <w:right w:val="nil"/>
            </w:tcBorders>
            <w:shd w:val="clear" w:color="auto" w:fill="auto"/>
            <w:vAlign w:val="bottom"/>
            <w:hideMark/>
          </w:tcPr>
          <w:p w:rsidR="00123798" w:rsidRPr="00DD2984" w:rsidRDefault="00123798" w:rsidP="00123798">
            <w:pPr>
              <w:rPr>
                <w:b/>
                <w:bCs/>
                <w:sz w:val="20"/>
                <w:szCs w:val="20"/>
              </w:rPr>
            </w:pPr>
          </w:p>
        </w:tc>
        <w:tc>
          <w:tcPr>
            <w:tcW w:w="692" w:type="dxa"/>
            <w:tcBorders>
              <w:top w:val="nil"/>
              <w:left w:val="nil"/>
              <w:bottom w:val="nil"/>
              <w:right w:val="nil"/>
            </w:tcBorders>
            <w:shd w:val="clear" w:color="auto" w:fill="auto"/>
            <w:vAlign w:val="bottom"/>
            <w:hideMark/>
          </w:tcPr>
          <w:p w:rsidR="00123798" w:rsidRPr="00DD2984" w:rsidRDefault="00123798" w:rsidP="00123798">
            <w:pPr>
              <w:rPr>
                <w:b/>
                <w:bCs/>
                <w:sz w:val="20"/>
                <w:szCs w:val="20"/>
              </w:rPr>
            </w:pPr>
          </w:p>
        </w:tc>
        <w:tc>
          <w:tcPr>
            <w:tcW w:w="1363" w:type="dxa"/>
            <w:tcBorders>
              <w:top w:val="nil"/>
              <w:left w:val="nil"/>
              <w:bottom w:val="nil"/>
              <w:right w:val="nil"/>
            </w:tcBorders>
            <w:shd w:val="clear" w:color="auto" w:fill="auto"/>
            <w:vAlign w:val="bottom"/>
            <w:hideMark/>
          </w:tcPr>
          <w:p w:rsidR="00123798" w:rsidRPr="00DD2984" w:rsidRDefault="00123798" w:rsidP="00123798">
            <w:pPr>
              <w:rPr>
                <w:b/>
                <w:bCs/>
                <w:sz w:val="20"/>
                <w:szCs w:val="20"/>
              </w:rPr>
            </w:pPr>
          </w:p>
        </w:tc>
        <w:tc>
          <w:tcPr>
            <w:tcW w:w="516" w:type="dxa"/>
            <w:tcBorders>
              <w:top w:val="nil"/>
              <w:left w:val="nil"/>
              <w:bottom w:val="nil"/>
              <w:right w:val="nil"/>
            </w:tcBorders>
            <w:shd w:val="clear" w:color="auto" w:fill="auto"/>
            <w:vAlign w:val="bottom"/>
            <w:hideMark/>
          </w:tcPr>
          <w:p w:rsidR="00123798" w:rsidRPr="00DD2984" w:rsidRDefault="00123798" w:rsidP="00123798">
            <w:pPr>
              <w:rPr>
                <w:b/>
                <w:bCs/>
                <w:sz w:val="20"/>
                <w:szCs w:val="20"/>
              </w:rPr>
            </w:pPr>
          </w:p>
        </w:tc>
        <w:tc>
          <w:tcPr>
            <w:tcW w:w="1316" w:type="dxa"/>
            <w:tcBorders>
              <w:top w:val="nil"/>
              <w:left w:val="nil"/>
              <w:bottom w:val="nil"/>
              <w:right w:val="nil"/>
            </w:tcBorders>
            <w:shd w:val="clear" w:color="auto" w:fill="auto"/>
            <w:vAlign w:val="bottom"/>
            <w:hideMark/>
          </w:tcPr>
          <w:p w:rsidR="00123798" w:rsidRPr="00DD2984" w:rsidRDefault="00123798" w:rsidP="00123798">
            <w:pPr>
              <w:rPr>
                <w:sz w:val="20"/>
                <w:szCs w:val="20"/>
              </w:rPr>
            </w:pPr>
            <w:r w:rsidRPr="00DD2984">
              <w:rPr>
                <w:sz w:val="20"/>
                <w:szCs w:val="20"/>
              </w:rPr>
              <w:t>рублей</w:t>
            </w:r>
          </w:p>
        </w:tc>
      </w:tr>
      <w:tr w:rsidR="00123798" w:rsidRPr="00DD2984" w:rsidTr="00123798">
        <w:trPr>
          <w:gridAfter w:val="2"/>
          <w:wAfter w:w="1253" w:type="dxa"/>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Наименование</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123798" w:rsidRPr="00DD2984" w:rsidRDefault="00123798" w:rsidP="00123798">
            <w:pPr>
              <w:rPr>
                <w:sz w:val="20"/>
                <w:szCs w:val="20"/>
              </w:rPr>
            </w:pPr>
            <w:r>
              <w:rPr>
                <w:sz w:val="20"/>
                <w:szCs w:val="20"/>
              </w:rPr>
              <w:t>ГРБС</w:t>
            </w:r>
          </w:p>
        </w:tc>
        <w:tc>
          <w:tcPr>
            <w:tcW w:w="519" w:type="dxa"/>
            <w:tcBorders>
              <w:top w:val="single" w:sz="4" w:space="0" w:color="auto"/>
              <w:left w:val="single" w:sz="4" w:space="0" w:color="auto"/>
              <w:bottom w:val="single" w:sz="4" w:space="0" w:color="auto"/>
              <w:right w:val="single" w:sz="4" w:space="0" w:color="000000"/>
            </w:tcBorders>
            <w:shd w:val="clear" w:color="auto" w:fill="auto"/>
            <w:vAlign w:val="bottom"/>
          </w:tcPr>
          <w:p w:rsidR="00123798" w:rsidRPr="00DD2984" w:rsidRDefault="00123798" w:rsidP="00123798">
            <w:pPr>
              <w:rPr>
                <w:sz w:val="20"/>
                <w:szCs w:val="20"/>
              </w:rPr>
            </w:pPr>
            <w:r>
              <w:rPr>
                <w:sz w:val="20"/>
                <w:szCs w:val="20"/>
              </w:rPr>
              <w:t>РЗ</w:t>
            </w:r>
          </w:p>
        </w:tc>
        <w:tc>
          <w:tcPr>
            <w:tcW w:w="692" w:type="dxa"/>
            <w:tcBorders>
              <w:top w:val="single" w:sz="4" w:space="0" w:color="auto"/>
              <w:left w:val="nil"/>
              <w:bottom w:val="single" w:sz="4" w:space="0" w:color="auto"/>
              <w:right w:val="nil"/>
            </w:tcBorders>
            <w:shd w:val="clear" w:color="auto" w:fill="auto"/>
            <w:noWrap/>
            <w:vAlign w:val="bottom"/>
            <w:hideMark/>
          </w:tcPr>
          <w:p w:rsidR="00123798" w:rsidRPr="00DD2984" w:rsidRDefault="00123798" w:rsidP="00123798">
            <w:pPr>
              <w:rPr>
                <w:sz w:val="20"/>
                <w:szCs w:val="20"/>
              </w:rPr>
            </w:pPr>
            <w:proofErr w:type="gramStart"/>
            <w:r>
              <w:rPr>
                <w:sz w:val="20"/>
                <w:szCs w:val="20"/>
              </w:rPr>
              <w:t>ПР</w:t>
            </w:r>
            <w:proofErr w:type="gramEnd"/>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Pr>
                <w:sz w:val="20"/>
                <w:szCs w:val="20"/>
              </w:rPr>
              <w:t>ЦСП</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Pr>
                <w:sz w:val="20"/>
                <w:szCs w:val="20"/>
              </w:rPr>
              <w:t>ВР</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Pr>
                <w:sz w:val="20"/>
                <w:szCs w:val="20"/>
              </w:rPr>
              <w:t>Сумма</w:t>
            </w:r>
          </w:p>
        </w:tc>
      </w:tr>
      <w:tr w:rsidR="00123798" w:rsidRPr="00DD2984"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Общегосударственные вопросы</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4 629 428,50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2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Функционирование высшего должностного лица субъекта Российской Федерации и муниципального образования</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747 421,00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1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Высшее должностное лицо органа местного самоуправления</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9900001100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740 190,00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21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center"/>
            <w:hideMark/>
          </w:tcPr>
          <w:p w:rsidR="00123798" w:rsidRPr="00DD2984" w:rsidRDefault="00123798" w:rsidP="00123798">
            <w:pPr>
              <w:rPr>
                <w:sz w:val="20"/>
                <w:szCs w:val="20"/>
              </w:rPr>
            </w:pPr>
            <w:r w:rsidRPr="00DD298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9900001100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740 190,00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4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lastRenderedPageBreak/>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9900001100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120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740 190,00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69"/>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7 231,00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38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7 231,00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4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Расходы на выплаты персоналу государственных (муниципальных) органов</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120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7 231,00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99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3 862 007,50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6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Расходы на обеспечение функций муниципальных органов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3 801 438,50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35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1 630 950,83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9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120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1 630 950,83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6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2 083 316,67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3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2 083 316,67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31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800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87 171,00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8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Уплата налогов, сборов и иных платежей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850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87 171,00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020"/>
        </w:trPr>
        <w:tc>
          <w:tcPr>
            <w:tcW w:w="4564" w:type="dxa"/>
            <w:gridSpan w:val="2"/>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9900070190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1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6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275"/>
        </w:trPr>
        <w:tc>
          <w:tcPr>
            <w:tcW w:w="266" w:type="dxa"/>
            <w:tcBorders>
              <w:top w:val="single" w:sz="4" w:space="0" w:color="auto"/>
              <w:left w:val="single" w:sz="4" w:space="0" w:color="auto"/>
              <w:bottom w:val="nil"/>
              <w:right w:val="nil"/>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4298" w:type="dxa"/>
            <w:tcBorders>
              <w:top w:val="single" w:sz="4" w:space="0" w:color="auto"/>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60 469,00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275"/>
        </w:trPr>
        <w:tc>
          <w:tcPr>
            <w:tcW w:w="266" w:type="dxa"/>
            <w:tcBorders>
              <w:top w:val="nil"/>
              <w:left w:val="single" w:sz="4" w:space="0" w:color="auto"/>
              <w:bottom w:val="nil"/>
              <w:right w:val="nil"/>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60 469,00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10"/>
        </w:trPr>
        <w:tc>
          <w:tcPr>
            <w:tcW w:w="266" w:type="dxa"/>
            <w:tcBorders>
              <w:top w:val="nil"/>
              <w:left w:val="single" w:sz="4" w:space="0" w:color="auto"/>
              <w:bottom w:val="nil"/>
              <w:right w:val="nil"/>
            </w:tcBorders>
            <w:shd w:val="clear" w:color="auto" w:fill="auto"/>
            <w:noWrap/>
            <w:vAlign w:val="bottom"/>
            <w:hideMark/>
          </w:tcPr>
          <w:p w:rsidR="00123798" w:rsidRPr="00DD2984" w:rsidRDefault="00123798" w:rsidP="00123798">
            <w:pPr>
              <w:rPr>
                <w:sz w:val="20"/>
                <w:szCs w:val="20"/>
              </w:rPr>
            </w:pPr>
            <w:r w:rsidRPr="00DD2984">
              <w:rPr>
                <w:sz w:val="20"/>
                <w:szCs w:val="20"/>
              </w:rPr>
              <w:lastRenderedPageBreak/>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Расходы на выплаты персоналу государственных (муниципальных) органов</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120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60 469,00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65"/>
        </w:trPr>
        <w:tc>
          <w:tcPr>
            <w:tcW w:w="266" w:type="dxa"/>
            <w:tcBorders>
              <w:top w:val="nil"/>
              <w:left w:val="single" w:sz="4" w:space="0" w:color="auto"/>
              <w:bottom w:val="nil"/>
              <w:right w:val="nil"/>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06</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20 000,00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80"/>
        </w:trPr>
        <w:tc>
          <w:tcPr>
            <w:tcW w:w="266" w:type="dxa"/>
            <w:tcBorders>
              <w:top w:val="nil"/>
              <w:left w:val="single" w:sz="4" w:space="0" w:color="auto"/>
              <w:bottom w:val="nil"/>
              <w:right w:val="nil"/>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Расходы на обеспечение функций муниципальных органов </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06</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20 000,00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315"/>
        </w:trPr>
        <w:tc>
          <w:tcPr>
            <w:tcW w:w="266" w:type="dxa"/>
            <w:tcBorders>
              <w:top w:val="nil"/>
              <w:left w:val="single" w:sz="4" w:space="0" w:color="auto"/>
              <w:bottom w:val="nil"/>
              <w:right w:val="nil"/>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nil"/>
              <w:right w:val="single" w:sz="4" w:space="0" w:color="auto"/>
            </w:tcBorders>
            <w:shd w:val="clear" w:color="auto" w:fill="auto"/>
            <w:vAlign w:val="center"/>
            <w:hideMark/>
          </w:tcPr>
          <w:p w:rsidR="00123798" w:rsidRPr="00DD2984" w:rsidRDefault="00123798" w:rsidP="00123798">
            <w:pPr>
              <w:rPr>
                <w:sz w:val="20"/>
                <w:szCs w:val="20"/>
              </w:rPr>
            </w:pPr>
            <w:r w:rsidRPr="00DD2984">
              <w:rPr>
                <w:sz w:val="20"/>
                <w:szCs w:val="20"/>
              </w:rPr>
              <w:t>Межбюджетные трансферты</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06</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500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20 000,00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55"/>
        </w:trPr>
        <w:tc>
          <w:tcPr>
            <w:tcW w:w="266" w:type="dxa"/>
            <w:tcBorders>
              <w:top w:val="nil"/>
              <w:left w:val="single" w:sz="4" w:space="0" w:color="auto"/>
              <w:bottom w:val="nil"/>
              <w:right w:val="nil"/>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4298" w:type="dxa"/>
            <w:tcBorders>
              <w:top w:val="single" w:sz="4" w:space="0" w:color="auto"/>
              <w:left w:val="nil"/>
              <w:bottom w:val="single" w:sz="4" w:space="0" w:color="auto"/>
              <w:right w:val="single" w:sz="4" w:space="0" w:color="auto"/>
            </w:tcBorders>
            <w:shd w:val="clear" w:color="auto" w:fill="auto"/>
            <w:vAlign w:val="center"/>
            <w:hideMark/>
          </w:tcPr>
          <w:p w:rsidR="00123798" w:rsidRPr="00DD2984" w:rsidRDefault="00123798" w:rsidP="00123798">
            <w:pPr>
              <w:rPr>
                <w:sz w:val="20"/>
                <w:szCs w:val="20"/>
              </w:rPr>
            </w:pPr>
            <w:r w:rsidRPr="00DD2984">
              <w:rPr>
                <w:sz w:val="20"/>
                <w:szCs w:val="20"/>
              </w:rPr>
              <w:t>Иные межбюджетные трансферты</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06</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9900001400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540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20 000,00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37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Резервный фонд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11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34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Резервный фонд </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9900001700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6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Закупки товаров, работ и услуг для государственных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9900001700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800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8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Резервные средства</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9900001700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870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Национальная оборона</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109 960,00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7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Мобилизационная и вневойсковая подготовка</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109 960,00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3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Осуществление первичного воинского учета на территориях, где отсутствуют военные комиссариаты</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02</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109 960,00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26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center"/>
            <w:hideMark/>
          </w:tcPr>
          <w:p w:rsidR="00123798" w:rsidRPr="00DD2984" w:rsidRDefault="00123798" w:rsidP="00123798">
            <w:pPr>
              <w:rPr>
                <w:sz w:val="20"/>
                <w:szCs w:val="20"/>
              </w:rPr>
            </w:pPr>
            <w:r w:rsidRPr="00DD298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02</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109 060,00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9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120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109 060,00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8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900,00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9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02</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9900051180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900,00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Национальная безопасность и правоохранительная деятельность</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b/>
                <w:bCs/>
                <w:sz w:val="20"/>
                <w:szCs w:val="20"/>
              </w:rPr>
            </w:pPr>
            <w:r w:rsidRPr="00DD2984">
              <w:rPr>
                <w:b/>
                <w:bCs/>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b/>
                <w:bCs/>
                <w:sz w:val="20"/>
                <w:szCs w:val="20"/>
              </w:rPr>
            </w:pPr>
            <w:r w:rsidRPr="00DD2984">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44 251,00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889"/>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b/>
                <w:bCs/>
                <w:sz w:val="20"/>
                <w:szCs w:val="20"/>
              </w:rPr>
            </w:pPr>
            <w:r w:rsidRPr="00DD2984">
              <w:rPr>
                <w:b/>
                <w:bCs/>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b/>
                <w:bCs/>
                <w:sz w:val="20"/>
                <w:szCs w:val="20"/>
              </w:rPr>
            </w:pPr>
            <w:r w:rsidRPr="00DD2984">
              <w:rPr>
                <w:b/>
                <w:bCs/>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10 000,00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53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Муниципальная программа «Обеспечение первичных мер пожарной безопасности</w:t>
            </w:r>
            <w:r w:rsidRPr="00DD2984">
              <w:rPr>
                <w:sz w:val="20"/>
                <w:szCs w:val="20"/>
              </w:rPr>
              <w:br/>
              <w:t xml:space="preserve">на территории Отрадненского сельсовета Куйбышевского района Новосибирской области» </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10 000,00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Социальное обеспечение и иные выплаты населению</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300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10 000,00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Иные выплаты населению</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360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10 000,00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b/>
                <w:bCs/>
                <w:sz w:val="20"/>
                <w:szCs w:val="20"/>
              </w:rPr>
            </w:pPr>
            <w:r w:rsidRPr="00DD2984">
              <w:rPr>
                <w:b/>
                <w:bCs/>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b/>
                <w:bCs/>
                <w:sz w:val="20"/>
                <w:szCs w:val="20"/>
              </w:rPr>
            </w:pPr>
            <w:r w:rsidRPr="00DD2984">
              <w:rPr>
                <w:b/>
                <w:bCs/>
                <w:sz w:val="20"/>
                <w:szCs w:val="20"/>
              </w:rPr>
              <w:t>10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1800003950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34 251,00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lastRenderedPageBreak/>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10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1800003950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34 251,00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10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1800003950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34 251,00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03</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10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1800003950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34 251,00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31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Национальная экономика</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b/>
                <w:bCs/>
                <w:sz w:val="20"/>
                <w:szCs w:val="20"/>
              </w:rPr>
            </w:pPr>
            <w:r w:rsidRPr="00DD2984">
              <w:rPr>
                <w:b/>
                <w:bCs/>
                <w:sz w:val="20"/>
                <w:szCs w:val="20"/>
              </w:rPr>
              <w:t>04</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b/>
                <w:bCs/>
                <w:sz w:val="20"/>
                <w:szCs w:val="20"/>
              </w:rPr>
            </w:pPr>
            <w:r w:rsidRPr="00DD2984">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473 169,50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7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b/>
                <w:bCs/>
                <w:sz w:val="20"/>
                <w:szCs w:val="20"/>
              </w:rPr>
            </w:pPr>
            <w:r w:rsidRPr="00DD2984">
              <w:rPr>
                <w:b/>
                <w:bCs/>
                <w:sz w:val="20"/>
                <w:szCs w:val="20"/>
              </w:rPr>
              <w:t>Дорожное хозяйств</w:t>
            </w:r>
            <w:proofErr w:type="gramStart"/>
            <w:r w:rsidRPr="00DD2984">
              <w:rPr>
                <w:b/>
                <w:bCs/>
                <w:sz w:val="20"/>
                <w:szCs w:val="20"/>
              </w:rPr>
              <w:t>о(</w:t>
            </w:r>
            <w:proofErr w:type="gramEnd"/>
            <w:r w:rsidRPr="00DD2984">
              <w:rPr>
                <w:b/>
                <w:bCs/>
                <w:sz w:val="20"/>
                <w:szCs w:val="20"/>
              </w:rPr>
              <w:t xml:space="preserve"> дорожные фонды)</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04</w:t>
            </w:r>
          </w:p>
        </w:tc>
        <w:tc>
          <w:tcPr>
            <w:tcW w:w="692" w:type="dxa"/>
            <w:tcBorders>
              <w:top w:val="nil"/>
              <w:left w:val="nil"/>
              <w:bottom w:val="nil"/>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473 169,50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9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Содержание автомобильных дорог и дорожных сооружений </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9900004310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279 340,68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95"/>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9900004310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279 340,68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04</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9900004310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279 340,68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Расходы на капитальный ремонт и ремонт сети автомобильных дорог общего пользования и искусственных сооружений на них </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9900004330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193 828,82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8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04</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9900004330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193 828,82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09</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9900004330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193 828,82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612"/>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b/>
                <w:bCs/>
                <w:sz w:val="20"/>
                <w:szCs w:val="20"/>
              </w:rPr>
            </w:pPr>
            <w:r w:rsidRPr="00DD2984">
              <w:rPr>
                <w:b/>
                <w:bCs/>
                <w:sz w:val="20"/>
                <w:szCs w:val="20"/>
              </w:rPr>
              <w:t>Другие вопросы в области национальной экономики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12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53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Муниципальная программа</w:t>
            </w:r>
            <w:r w:rsidRPr="00DD2984">
              <w:rPr>
                <w:sz w:val="20"/>
                <w:szCs w:val="20"/>
              </w:rPr>
              <w:br/>
              <w:t>«Развитие субъектов малого и среднего предпринимательства</w:t>
            </w:r>
            <w:r w:rsidRPr="00DD2984">
              <w:rPr>
                <w:sz w:val="20"/>
                <w:szCs w:val="20"/>
              </w:rPr>
              <w:br/>
              <w:t>в Отрадненском сельсовете Куйбышевского района</w:t>
            </w:r>
            <w:r w:rsidRPr="00DD2984">
              <w:rPr>
                <w:sz w:val="20"/>
                <w:szCs w:val="20"/>
              </w:rPr>
              <w:br/>
              <w:t>Новосибирской области»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2900079500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2900079500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04</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12</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2900079500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55"/>
        </w:trPr>
        <w:tc>
          <w:tcPr>
            <w:tcW w:w="4564" w:type="dxa"/>
            <w:gridSpan w:val="2"/>
            <w:tcBorders>
              <w:top w:val="single" w:sz="4" w:space="0" w:color="auto"/>
              <w:left w:val="single" w:sz="4" w:space="0" w:color="auto"/>
              <w:bottom w:val="single" w:sz="4" w:space="0" w:color="auto"/>
              <w:right w:val="nil"/>
            </w:tcBorders>
            <w:shd w:val="clear" w:color="auto" w:fill="auto"/>
            <w:vAlign w:val="bottom"/>
            <w:hideMark/>
          </w:tcPr>
          <w:p w:rsidR="00123798" w:rsidRPr="00DD2984" w:rsidRDefault="00123798" w:rsidP="00123798">
            <w:pPr>
              <w:rPr>
                <w:b/>
                <w:bCs/>
                <w:sz w:val="20"/>
                <w:szCs w:val="20"/>
              </w:rPr>
            </w:pPr>
            <w:r w:rsidRPr="00DD2984">
              <w:rPr>
                <w:b/>
                <w:bCs/>
                <w:sz w:val="20"/>
                <w:szCs w:val="20"/>
              </w:rPr>
              <w:t>Жилищно-коммунальное хозяйство</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05</w:t>
            </w:r>
          </w:p>
        </w:tc>
        <w:tc>
          <w:tcPr>
            <w:tcW w:w="692" w:type="dxa"/>
            <w:tcBorders>
              <w:top w:val="nil"/>
              <w:left w:val="nil"/>
              <w:bottom w:val="nil"/>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610 032,76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55"/>
        </w:trPr>
        <w:tc>
          <w:tcPr>
            <w:tcW w:w="4564" w:type="dxa"/>
            <w:gridSpan w:val="2"/>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b/>
                <w:bCs/>
                <w:sz w:val="20"/>
                <w:szCs w:val="20"/>
              </w:rPr>
            </w:pPr>
            <w:r w:rsidRPr="00DD2984">
              <w:rPr>
                <w:b/>
                <w:bCs/>
                <w:sz w:val="20"/>
                <w:szCs w:val="20"/>
              </w:rPr>
              <w:t>Жилищное хозяйство</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05</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01</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146 501,00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Мероприятия в области жилищного хозяйства</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9900005120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146 501,00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1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9900005120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146 501,00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65"/>
        </w:trPr>
        <w:tc>
          <w:tcPr>
            <w:tcW w:w="4564" w:type="dxa"/>
            <w:gridSpan w:val="2"/>
            <w:tcBorders>
              <w:top w:val="single" w:sz="4" w:space="0" w:color="auto"/>
              <w:left w:val="single" w:sz="4" w:space="0" w:color="auto"/>
              <w:bottom w:val="nil"/>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 xml:space="preserve">Иные закупки товаров, работ и услуг для обеспечения государственных (муниципальных) </w:t>
            </w:r>
            <w:r w:rsidRPr="00DD2984">
              <w:rPr>
                <w:sz w:val="20"/>
                <w:szCs w:val="20"/>
              </w:rPr>
              <w:lastRenderedPageBreak/>
              <w:t>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lastRenderedPageBreak/>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9900005120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146 501,00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lastRenderedPageBreak/>
              <w:t>Благоустройство</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349 478,94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65"/>
        </w:trPr>
        <w:tc>
          <w:tcPr>
            <w:tcW w:w="4564" w:type="dxa"/>
            <w:gridSpan w:val="2"/>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Реализация мероприятий в рамках МП "Содействие занятости населения Куйбышевского района"</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0100079500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14 046,60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27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14 046,60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1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Расходы на выплаты персоналу казенных учреждений</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0100079500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110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14 046,60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6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Реализация мероприятий в рамках МП " Комплексные меры профилактики наркомании в Куйбышевском районе</w:t>
            </w:r>
            <w:r w:rsidRPr="00DD2984">
              <w:rPr>
                <w:b/>
                <w:bCs/>
                <w:sz w:val="20"/>
                <w:szCs w:val="20"/>
              </w:rPr>
              <w:t>"</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1400079570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6 103,00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1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1400079570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6 103,00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65"/>
        </w:trPr>
        <w:tc>
          <w:tcPr>
            <w:tcW w:w="4564" w:type="dxa"/>
            <w:gridSpan w:val="2"/>
            <w:tcBorders>
              <w:top w:val="single" w:sz="4" w:space="0" w:color="auto"/>
              <w:left w:val="single" w:sz="4" w:space="0" w:color="auto"/>
              <w:bottom w:val="nil"/>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1400079570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6 103,00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9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Реализация расходов на благоустройство поселений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160 000,00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4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Реализация мероприятий на уличное освещение в границах поселения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160 000,00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9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b/>
                <w:bCs/>
                <w:sz w:val="20"/>
                <w:szCs w:val="20"/>
              </w:rPr>
            </w:pPr>
            <w:r w:rsidRPr="00DD2984">
              <w:rPr>
                <w:b/>
                <w:bCs/>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160 000,00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9900005310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160 000,00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2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Реализация мероприятий на организацию и содержание мест захоронения в границах поселений</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9900005340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Реализация мероприятий на организацию и содержание мест захоронения в границах поселений</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9900005340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9900005340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9900005340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Прочие мероприятия по благоустройству поселений</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9900005350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169 329,34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9900005350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169 329,34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lastRenderedPageBreak/>
              <w:t> </w:t>
            </w:r>
          </w:p>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03</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9900005350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169 329,34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25"/>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b/>
                <w:bCs/>
                <w:sz w:val="20"/>
                <w:szCs w:val="20"/>
              </w:rPr>
            </w:pPr>
            <w:r w:rsidRPr="00DD2984">
              <w:rPr>
                <w:b/>
                <w:bCs/>
                <w:sz w:val="20"/>
                <w:szCs w:val="20"/>
              </w:rPr>
              <w:t>Другие вопросы в области жилищно-коммунального хозяйства</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05</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9900005110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114 052,82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9900005110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103 634,76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4564" w:type="dxa"/>
            <w:gridSpan w:val="2"/>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w:t>
            </w:r>
          </w:p>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9900005110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103 634,76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89"/>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Иные бюджетные ассигнования</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9900005110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800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10 418,06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7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Уплата налогов, сборов и иных платежей </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05</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9900005110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850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10 418,06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 xml:space="preserve">Культура, </w:t>
            </w:r>
            <w:proofErr w:type="spellStart"/>
            <w:r w:rsidRPr="00DD2984">
              <w:rPr>
                <w:b/>
                <w:bCs/>
                <w:sz w:val="20"/>
                <w:szCs w:val="20"/>
              </w:rPr>
              <w:t>кинемотография</w:t>
            </w:r>
            <w:proofErr w:type="spellEnd"/>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4 243 789,36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 xml:space="preserve">Культура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08</w:t>
            </w:r>
          </w:p>
        </w:tc>
        <w:tc>
          <w:tcPr>
            <w:tcW w:w="692" w:type="dxa"/>
            <w:tcBorders>
              <w:top w:val="nil"/>
              <w:left w:val="nil"/>
              <w:bottom w:val="nil"/>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4 243 789,36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5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Учреждения культуры и мероприятия в сфере культуры и кинематографии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3 532 619,36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2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Расходы по обеспечение деятельности (оказания услуг) муниципальных учреждений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08</w:t>
            </w:r>
          </w:p>
        </w:tc>
        <w:tc>
          <w:tcPr>
            <w:tcW w:w="692" w:type="dxa"/>
            <w:tcBorders>
              <w:top w:val="nil"/>
              <w:left w:val="nil"/>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3 532 619,36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23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center"/>
            <w:hideMark/>
          </w:tcPr>
          <w:p w:rsidR="00123798" w:rsidRPr="00DD2984" w:rsidRDefault="00123798" w:rsidP="00123798">
            <w:pPr>
              <w:rPr>
                <w:sz w:val="20"/>
                <w:szCs w:val="20"/>
              </w:rPr>
            </w:pPr>
            <w:r w:rsidRPr="00DD298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08</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2 640 834,00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9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Расходы на выплаты персоналу казенных учреждений</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110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2 640 834,00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6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08</w:t>
            </w:r>
          </w:p>
        </w:tc>
        <w:tc>
          <w:tcPr>
            <w:tcW w:w="692" w:type="dxa"/>
            <w:tcBorders>
              <w:top w:val="nil"/>
              <w:left w:val="nil"/>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811 436,36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3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08</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811 436,36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8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800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80 349,00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7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Уплата налогов, сборов и иных платежей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08</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9900008190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850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80 349,00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990"/>
        </w:trPr>
        <w:tc>
          <w:tcPr>
            <w:tcW w:w="266" w:type="dxa"/>
            <w:tcBorders>
              <w:top w:val="single" w:sz="4" w:space="0" w:color="auto"/>
              <w:left w:val="single" w:sz="4" w:space="0" w:color="auto"/>
              <w:bottom w:val="nil"/>
              <w:right w:val="nil"/>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08</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711 170,00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380"/>
        </w:trPr>
        <w:tc>
          <w:tcPr>
            <w:tcW w:w="266" w:type="dxa"/>
            <w:tcBorders>
              <w:top w:val="single" w:sz="4" w:space="0" w:color="auto"/>
              <w:left w:val="single" w:sz="4" w:space="0" w:color="auto"/>
              <w:bottom w:val="nil"/>
              <w:right w:val="nil"/>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08</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711 170,00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10"/>
        </w:trPr>
        <w:tc>
          <w:tcPr>
            <w:tcW w:w="266" w:type="dxa"/>
            <w:tcBorders>
              <w:top w:val="single" w:sz="4" w:space="0" w:color="auto"/>
              <w:left w:val="single" w:sz="4" w:space="0" w:color="auto"/>
              <w:bottom w:val="nil"/>
              <w:right w:val="nil"/>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Расходы на выплаты персоналу казенных учреждений</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08</w:t>
            </w:r>
          </w:p>
        </w:tc>
        <w:tc>
          <w:tcPr>
            <w:tcW w:w="692"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9900070510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110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711 170,00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Социальная политика</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10</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00</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90 667,20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5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Пенсионное обеспечение</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10</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90 667,20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65"/>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Выплата муниципальной социальной доплаты к пенсии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10</w:t>
            </w:r>
          </w:p>
        </w:tc>
        <w:tc>
          <w:tcPr>
            <w:tcW w:w="692" w:type="dxa"/>
            <w:tcBorders>
              <w:top w:val="nil"/>
              <w:left w:val="nil"/>
              <w:bottom w:val="nil"/>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9900010100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90 667,20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6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lastRenderedPageBreak/>
              <w:t> </w:t>
            </w:r>
          </w:p>
        </w:tc>
        <w:tc>
          <w:tcPr>
            <w:tcW w:w="4298" w:type="dxa"/>
            <w:tcBorders>
              <w:top w:val="nil"/>
              <w:left w:val="nil"/>
              <w:bottom w:val="single" w:sz="4" w:space="0" w:color="auto"/>
              <w:right w:val="single" w:sz="4" w:space="0" w:color="auto"/>
            </w:tcBorders>
            <w:shd w:val="clear" w:color="auto" w:fill="auto"/>
            <w:vAlign w:val="center"/>
            <w:hideMark/>
          </w:tcPr>
          <w:p w:rsidR="00123798" w:rsidRPr="00DD2984" w:rsidRDefault="00123798" w:rsidP="00123798">
            <w:pPr>
              <w:rPr>
                <w:sz w:val="20"/>
                <w:szCs w:val="20"/>
              </w:rPr>
            </w:pPr>
            <w:r w:rsidRPr="00DD2984">
              <w:rPr>
                <w:sz w:val="20"/>
                <w:szCs w:val="20"/>
              </w:rPr>
              <w:t>Социальное обеспечение и иные выплаты населению</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10</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9900010100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300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90 667,20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480"/>
        </w:trPr>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 xml:space="preserve">Публичные нормативные социальные выплаты гражданам </w:t>
            </w:r>
          </w:p>
        </w:tc>
        <w:tc>
          <w:tcPr>
            <w:tcW w:w="692" w:type="dxa"/>
            <w:tcBorders>
              <w:top w:val="nil"/>
              <w:left w:val="single" w:sz="4" w:space="0" w:color="auto"/>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10</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9900010100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310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90 667,20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5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b/>
                <w:bCs/>
                <w:sz w:val="20"/>
                <w:szCs w:val="20"/>
              </w:rPr>
            </w:pPr>
            <w:r w:rsidRPr="00DD2984">
              <w:rPr>
                <w:b/>
                <w:bCs/>
                <w:sz w:val="20"/>
                <w:szCs w:val="20"/>
              </w:rPr>
              <w:t> </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xml:space="preserve">491 500,00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53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9900070240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301 379,20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1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9900070240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301 379,20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6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9900070240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301 379,20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178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proofErr w:type="spellStart"/>
            <w:r w:rsidRPr="00DD2984">
              <w:rPr>
                <w:sz w:val="20"/>
                <w:szCs w:val="20"/>
              </w:rPr>
              <w:t>Софинансирование</w:t>
            </w:r>
            <w:proofErr w:type="spellEnd"/>
            <w:r w:rsidRPr="00DD2984">
              <w:rPr>
                <w:sz w:val="20"/>
                <w:szCs w:val="20"/>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99000S0240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sz w:val="20"/>
                <w:szCs w:val="20"/>
              </w:rPr>
            </w:pPr>
            <w:r w:rsidRPr="00DD298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190 120,80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510"/>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99000S0240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200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190 120,80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765"/>
        </w:trPr>
        <w:tc>
          <w:tcPr>
            <w:tcW w:w="266" w:type="dxa"/>
            <w:tcBorders>
              <w:top w:val="nil"/>
              <w:left w:val="single" w:sz="4" w:space="0" w:color="auto"/>
              <w:bottom w:val="single" w:sz="4" w:space="0" w:color="auto"/>
              <w:right w:val="nil"/>
            </w:tcBorders>
            <w:shd w:val="clear" w:color="auto" w:fill="auto"/>
            <w:vAlign w:val="bottom"/>
            <w:hideMark/>
          </w:tcPr>
          <w:p w:rsidR="00123798" w:rsidRPr="00DD2984" w:rsidRDefault="00123798" w:rsidP="00123798">
            <w:pPr>
              <w:rPr>
                <w:sz w:val="20"/>
                <w:szCs w:val="20"/>
              </w:rPr>
            </w:pPr>
            <w:r w:rsidRPr="00DD2984">
              <w:rPr>
                <w:sz w:val="20"/>
                <w:szCs w:val="20"/>
              </w:rPr>
              <w:t> </w:t>
            </w:r>
          </w:p>
        </w:tc>
        <w:tc>
          <w:tcPr>
            <w:tcW w:w="4298"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rPr>
                <w:sz w:val="20"/>
                <w:szCs w:val="20"/>
              </w:rPr>
            </w:pPr>
            <w:r w:rsidRPr="00DD2984">
              <w:rPr>
                <w:sz w:val="20"/>
                <w:szCs w:val="20"/>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355</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11</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01</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99000S0240</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240</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sz w:val="20"/>
                <w:szCs w:val="20"/>
              </w:rPr>
            </w:pPr>
            <w:r w:rsidRPr="00DD2984">
              <w:rPr>
                <w:sz w:val="20"/>
                <w:szCs w:val="20"/>
              </w:rPr>
              <w:t xml:space="preserve">190 120,80  </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r w:rsidR="00123798" w:rsidRPr="00DD2984" w:rsidTr="00123798">
        <w:trPr>
          <w:trHeight w:val="255"/>
        </w:trPr>
        <w:tc>
          <w:tcPr>
            <w:tcW w:w="4564" w:type="dxa"/>
            <w:gridSpan w:val="2"/>
            <w:tcBorders>
              <w:top w:val="single" w:sz="4" w:space="0" w:color="auto"/>
              <w:left w:val="single" w:sz="4" w:space="0" w:color="auto"/>
              <w:bottom w:val="single" w:sz="4" w:space="0" w:color="auto"/>
              <w:right w:val="nil"/>
            </w:tcBorders>
            <w:shd w:val="clear" w:color="auto" w:fill="auto"/>
            <w:vAlign w:val="bottom"/>
            <w:hideMark/>
          </w:tcPr>
          <w:p w:rsidR="00123798" w:rsidRPr="00DD2984" w:rsidRDefault="00123798" w:rsidP="00123798">
            <w:pPr>
              <w:rPr>
                <w:b/>
                <w:bCs/>
                <w:sz w:val="20"/>
                <w:szCs w:val="20"/>
              </w:rPr>
            </w:pPr>
            <w:r w:rsidRPr="00DD2984">
              <w:rPr>
                <w:b/>
                <w:bCs/>
                <w:sz w:val="20"/>
                <w:szCs w:val="20"/>
              </w:rPr>
              <w:t>Всего расходов</w:t>
            </w:r>
          </w:p>
        </w:tc>
        <w:tc>
          <w:tcPr>
            <w:tcW w:w="692" w:type="dxa"/>
            <w:tcBorders>
              <w:top w:val="nil"/>
              <w:left w:val="nil"/>
              <w:bottom w:val="single" w:sz="4" w:space="0" w:color="auto"/>
              <w:right w:val="nil"/>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692"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1363"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b/>
                <w:bCs/>
                <w:sz w:val="20"/>
                <w:szCs w:val="20"/>
              </w:rPr>
            </w:pPr>
            <w:r w:rsidRPr="00DD2984">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b/>
                <w:bCs/>
                <w:sz w:val="20"/>
                <w:szCs w:val="20"/>
              </w:rPr>
            </w:pPr>
            <w:r w:rsidRPr="00DD298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center"/>
              <w:rPr>
                <w:b/>
                <w:bCs/>
                <w:sz w:val="20"/>
                <w:szCs w:val="20"/>
              </w:rPr>
            </w:pPr>
            <w:r w:rsidRPr="00DD2984">
              <w:rPr>
                <w:b/>
                <w:bCs/>
                <w:sz w:val="20"/>
                <w:szCs w:val="20"/>
              </w:rPr>
              <w:t>###########</w:t>
            </w:r>
          </w:p>
        </w:tc>
        <w:tc>
          <w:tcPr>
            <w:tcW w:w="461" w:type="dxa"/>
            <w:vAlign w:val="center"/>
            <w:hideMark/>
          </w:tcPr>
          <w:p w:rsidR="00123798" w:rsidRPr="00DD2984" w:rsidRDefault="00123798" w:rsidP="00123798">
            <w:pPr>
              <w:rPr>
                <w:sz w:val="20"/>
                <w:szCs w:val="20"/>
              </w:rPr>
            </w:pPr>
          </w:p>
        </w:tc>
        <w:tc>
          <w:tcPr>
            <w:tcW w:w="792" w:type="dxa"/>
            <w:vAlign w:val="center"/>
            <w:hideMark/>
          </w:tcPr>
          <w:p w:rsidR="00123798" w:rsidRPr="00DD2984" w:rsidRDefault="00123798" w:rsidP="00123798">
            <w:pPr>
              <w:rPr>
                <w:sz w:val="20"/>
                <w:szCs w:val="20"/>
              </w:rPr>
            </w:pPr>
          </w:p>
        </w:tc>
      </w:tr>
    </w:tbl>
    <w:p w:rsidR="00123798" w:rsidRDefault="00123798" w:rsidP="00123798">
      <w:pPr>
        <w:rPr>
          <w:sz w:val="28"/>
          <w:szCs w:val="28"/>
        </w:rPr>
      </w:pPr>
    </w:p>
    <w:tbl>
      <w:tblPr>
        <w:tblW w:w="8880" w:type="dxa"/>
        <w:tblInd w:w="93" w:type="dxa"/>
        <w:tblLook w:val="04A0" w:firstRow="1" w:lastRow="0" w:firstColumn="1" w:lastColumn="0" w:noHBand="0" w:noVBand="1"/>
      </w:tblPr>
      <w:tblGrid>
        <w:gridCol w:w="960"/>
        <w:gridCol w:w="960"/>
        <w:gridCol w:w="960"/>
        <w:gridCol w:w="960"/>
        <w:gridCol w:w="960"/>
        <w:gridCol w:w="960"/>
        <w:gridCol w:w="1328"/>
        <w:gridCol w:w="960"/>
        <w:gridCol w:w="1050"/>
      </w:tblGrid>
      <w:tr w:rsidR="00123798" w:rsidRPr="00DD2984" w:rsidTr="00123798">
        <w:trPr>
          <w:trHeight w:val="255"/>
        </w:trPr>
        <w:tc>
          <w:tcPr>
            <w:tcW w:w="960" w:type="dxa"/>
            <w:tcBorders>
              <w:top w:val="nil"/>
              <w:left w:val="nil"/>
              <w:bottom w:val="nil"/>
              <w:right w:val="nil"/>
            </w:tcBorders>
            <w:shd w:val="clear" w:color="auto" w:fill="auto"/>
            <w:noWrap/>
            <w:vAlign w:val="bottom"/>
            <w:hideMark/>
          </w:tcPr>
          <w:p w:rsidR="00123798" w:rsidRPr="00DD2984" w:rsidRDefault="00123798" w:rsidP="00123798">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123798" w:rsidRPr="00DD2984" w:rsidRDefault="00123798" w:rsidP="00123798">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123798" w:rsidRPr="00DD2984" w:rsidRDefault="00123798" w:rsidP="00123798">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123798" w:rsidRPr="00DD2984" w:rsidRDefault="00123798" w:rsidP="00123798">
            <w:pPr>
              <w:rPr>
                <w:rFonts w:ascii="Arial CYR" w:hAnsi="Arial CYR"/>
                <w:sz w:val="20"/>
                <w:szCs w:val="20"/>
              </w:rPr>
            </w:pPr>
          </w:p>
        </w:tc>
        <w:tc>
          <w:tcPr>
            <w:tcW w:w="960" w:type="dxa"/>
            <w:tcBorders>
              <w:top w:val="nil"/>
              <w:left w:val="nil"/>
              <w:bottom w:val="nil"/>
              <w:right w:val="nil"/>
            </w:tcBorders>
            <w:shd w:val="clear" w:color="auto" w:fill="auto"/>
            <w:vAlign w:val="bottom"/>
            <w:hideMark/>
          </w:tcPr>
          <w:p w:rsidR="00123798" w:rsidRPr="00DD2984" w:rsidRDefault="00123798" w:rsidP="00123798">
            <w:pPr>
              <w:rPr>
                <w:rFonts w:ascii="Arial CYR" w:hAnsi="Arial CYR"/>
                <w:sz w:val="20"/>
                <w:szCs w:val="20"/>
              </w:rPr>
            </w:pPr>
          </w:p>
        </w:tc>
        <w:tc>
          <w:tcPr>
            <w:tcW w:w="960" w:type="dxa"/>
            <w:tcBorders>
              <w:top w:val="nil"/>
              <w:left w:val="nil"/>
              <w:bottom w:val="nil"/>
              <w:right w:val="nil"/>
            </w:tcBorders>
            <w:shd w:val="clear" w:color="auto" w:fill="auto"/>
            <w:vAlign w:val="bottom"/>
            <w:hideMark/>
          </w:tcPr>
          <w:p w:rsidR="00123798" w:rsidRPr="00DD2984" w:rsidRDefault="00123798" w:rsidP="00123798">
            <w:pPr>
              <w:rPr>
                <w:rFonts w:ascii="Arial CYR" w:hAnsi="Arial CYR"/>
                <w:sz w:val="20"/>
                <w:szCs w:val="20"/>
              </w:rPr>
            </w:pPr>
          </w:p>
        </w:tc>
        <w:tc>
          <w:tcPr>
            <w:tcW w:w="1160" w:type="dxa"/>
            <w:tcBorders>
              <w:top w:val="nil"/>
              <w:left w:val="nil"/>
              <w:bottom w:val="nil"/>
              <w:right w:val="nil"/>
            </w:tcBorders>
            <w:shd w:val="clear" w:color="auto" w:fill="auto"/>
            <w:vAlign w:val="bottom"/>
            <w:hideMark/>
          </w:tcPr>
          <w:p w:rsidR="00123798" w:rsidRPr="00DD2984" w:rsidRDefault="00123798" w:rsidP="00123798">
            <w:pPr>
              <w:rPr>
                <w:rFonts w:ascii="Arial CYR" w:hAnsi="Arial CYR"/>
                <w:sz w:val="20"/>
                <w:szCs w:val="20"/>
              </w:rPr>
            </w:pPr>
          </w:p>
        </w:tc>
        <w:tc>
          <w:tcPr>
            <w:tcW w:w="1960" w:type="dxa"/>
            <w:gridSpan w:val="2"/>
            <w:tcBorders>
              <w:top w:val="nil"/>
              <w:left w:val="nil"/>
              <w:bottom w:val="nil"/>
              <w:right w:val="nil"/>
            </w:tcBorders>
            <w:shd w:val="clear" w:color="auto" w:fill="auto"/>
            <w:vAlign w:val="bottom"/>
            <w:hideMark/>
          </w:tcPr>
          <w:p w:rsidR="00123798" w:rsidRPr="00DD2984" w:rsidRDefault="00123798" w:rsidP="00123798">
            <w:pPr>
              <w:rPr>
                <w:rFonts w:ascii="Arial CYR" w:hAnsi="Arial CYR"/>
                <w:sz w:val="20"/>
                <w:szCs w:val="20"/>
              </w:rPr>
            </w:pPr>
            <w:r w:rsidRPr="00DD2984">
              <w:rPr>
                <w:rFonts w:ascii="Arial CYR" w:hAnsi="Arial CYR"/>
                <w:sz w:val="20"/>
                <w:szCs w:val="20"/>
              </w:rPr>
              <w:t>Приложение 8</w:t>
            </w:r>
          </w:p>
        </w:tc>
      </w:tr>
      <w:tr w:rsidR="00123798" w:rsidRPr="00DD2984" w:rsidTr="00123798">
        <w:trPr>
          <w:trHeight w:val="1219"/>
        </w:trPr>
        <w:tc>
          <w:tcPr>
            <w:tcW w:w="960" w:type="dxa"/>
            <w:tcBorders>
              <w:top w:val="nil"/>
              <w:left w:val="nil"/>
              <w:bottom w:val="nil"/>
              <w:right w:val="nil"/>
            </w:tcBorders>
            <w:shd w:val="clear" w:color="auto" w:fill="auto"/>
            <w:noWrap/>
            <w:vAlign w:val="bottom"/>
            <w:hideMark/>
          </w:tcPr>
          <w:p w:rsidR="00123798" w:rsidRPr="00DD2984" w:rsidRDefault="00123798" w:rsidP="00123798">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123798" w:rsidRPr="00DD2984" w:rsidRDefault="00123798" w:rsidP="00123798">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123798" w:rsidRPr="00DD2984" w:rsidRDefault="00123798" w:rsidP="00123798">
            <w:pPr>
              <w:rPr>
                <w:rFonts w:ascii="Arial CYR" w:hAnsi="Arial CYR"/>
                <w:sz w:val="20"/>
                <w:szCs w:val="20"/>
              </w:rPr>
            </w:pPr>
          </w:p>
        </w:tc>
        <w:tc>
          <w:tcPr>
            <w:tcW w:w="6000" w:type="dxa"/>
            <w:gridSpan w:val="6"/>
            <w:tcBorders>
              <w:top w:val="nil"/>
              <w:left w:val="nil"/>
              <w:bottom w:val="nil"/>
              <w:right w:val="nil"/>
            </w:tcBorders>
            <w:shd w:val="clear" w:color="auto" w:fill="auto"/>
            <w:vAlign w:val="bottom"/>
            <w:hideMark/>
          </w:tcPr>
          <w:p w:rsidR="00123798" w:rsidRPr="00DD2984" w:rsidRDefault="00123798" w:rsidP="00123798">
            <w:pPr>
              <w:rPr>
                <w:rFonts w:ascii="Arial CYR" w:hAnsi="Arial CYR"/>
                <w:sz w:val="20"/>
                <w:szCs w:val="20"/>
              </w:rPr>
            </w:pPr>
            <w:r w:rsidRPr="00DD2984">
              <w:rPr>
                <w:rFonts w:ascii="Arial CYR" w:hAnsi="Arial CYR"/>
                <w:sz w:val="20"/>
                <w:szCs w:val="20"/>
              </w:rPr>
              <w:t>к решению №3 15 сессии Совета депутатов Отрадненского сельсовета Куйбышевского района Новосибирской области от 17.12.2021г. "О бюджете Отрадненского сельсовета Куйбышевского района на 2021 год и плановый период 2022 и 2023 годов"</w:t>
            </w:r>
          </w:p>
        </w:tc>
      </w:tr>
      <w:tr w:rsidR="00123798" w:rsidRPr="00DD2984" w:rsidTr="00123798">
        <w:trPr>
          <w:trHeight w:val="525"/>
        </w:trPr>
        <w:tc>
          <w:tcPr>
            <w:tcW w:w="8880" w:type="dxa"/>
            <w:gridSpan w:val="9"/>
            <w:tcBorders>
              <w:top w:val="nil"/>
              <w:left w:val="nil"/>
              <w:bottom w:val="nil"/>
              <w:right w:val="nil"/>
            </w:tcBorders>
            <w:shd w:val="clear" w:color="auto" w:fill="auto"/>
            <w:vAlign w:val="bottom"/>
            <w:hideMark/>
          </w:tcPr>
          <w:p w:rsidR="00123798" w:rsidRPr="00DD2984" w:rsidRDefault="00123798" w:rsidP="00123798">
            <w:pPr>
              <w:jc w:val="center"/>
              <w:rPr>
                <w:rFonts w:ascii="Arial CYR" w:hAnsi="Arial CYR"/>
                <w:b/>
                <w:bCs/>
                <w:sz w:val="20"/>
                <w:szCs w:val="20"/>
              </w:rPr>
            </w:pPr>
            <w:r w:rsidRPr="00DD2984">
              <w:rPr>
                <w:rFonts w:ascii="Arial CYR" w:hAnsi="Arial CYR"/>
                <w:b/>
                <w:bCs/>
                <w:sz w:val="20"/>
                <w:szCs w:val="20"/>
              </w:rPr>
              <w:t>Перечень муниципальных программ, предусмотренных к финансированию из местного бюджета в 2021 году и плановом 2022 и 2023 годов</w:t>
            </w:r>
          </w:p>
        </w:tc>
      </w:tr>
      <w:tr w:rsidR="00123798" w:rsidRPr="00DD2984" w:rsidTr="00123798">
        <w:trPr>
          <w:trHeight w:val="225"/>
        </w:trPr>
        <w:tc>
          <w:tcPr>
            <w:tcW w:w="8880" w:type="dxa"/>
            <w:gridSpan w:val="9"/>
            <w:tcBorders>
              <w:top w:val="nil"/>
              <w:left w:val="nil"/>
              <w:bottom w:val="nil"/>
              <w:right w:val="nil"/>
            </w:tcBorders>
            <w:shd w:val="clear" w:color="auto" w:fill="auto"/>
            <w:vAlign w:val="bottom"/>
            <w:hideMark/>
          </w:tcPr>
          <w:p w:rsidR="00123798" w:rsidRPr="00DD2984" w:rsidRDefault="00123798" w:rsidP="00123798">
            <w:pPr>
              <w:rPr>
                <w:rFonts w:ascii="Arial CYR" w:hAnsi="Arial CYR"/>
                <w:sz w:val="20"/>
                <w:szCs w:val="20"/>
              </w:rPr>
            </w:pPr>
            <w:r w:rsidRPr="00DD2984">
              <w:rPr>
                <w:rFonts w:ascii="Arial CYR" w:hAnsi="Arial CYR"/>
                <w:sz w:val="20"/>
                <w:szCs w:val="20"/>
              </w:rPr>
              <w:t xml:space="preserve">                                                                                                                          Таблица 1</w:t>
            </w:r>
          </w:p>
        </w:tc>
      </w:tr>
      <w:tr w:rsidR="00123798" w:rsidRPr="00DD2984" w:rsidTr="00123798">
        <w:trPr>
          <w:trHeight w:val="255"/>
        </w:trPr>
        <w:tc>
          <w:tcPr>
            <w:tcW w:w="8880" w:type="dxa"/>
            <w:gridSpan w:val="9"/>
            <w:vMerge w:val="restart"/>
            <w:tcBorders>
              <w:top w:val="nil"/>
              <w:left w:val="nil"/>
              <w:bottom w:val="nil"/>
              <w:right w:val="nil"/>
            </w:tcBorders>
            <w:shd w:val="clear" w:color="auto" w:fill="auto"/>
            <w:vAlign w:val="bottom"/>
            <w:hideMark/>
          </w:tcPr>
          <w:p w:rsidR="00123798" w:rsidRPr="00DD2984" w:rsidRDefault="00123798" w:rsidP="00123798">
            <w:pPr>
              <w:jc w:val="center"/>
              <w:rPr>
                <w:rFonts w:ascii="Arial CYR" w:hAnsi="Arial CYR"/>
                <w:b/>
                <w:bCs/>
                <w:sz w:val="20"/>
                <w:szCs w:val="20"/>
              </w:rPr>
            </w:pPr>
            <w:r w:rsidRPr="00DD2984">
              <w:rPr>
                <w:rFonts w:ascii="Arial CYR" w:hAnsi="Arial CYR"/>
                <w:b/>
                <w:bCs/>
                <w:sz w:val="20"/>
                <w:szCs w:val="20"/>
              </w:rPr>
              <w:t>Перечень муниципальных программ, предусмотренных к финансированию из местного бюджета в 2021 году</w:t>
            </w:r>
          </w:p>
        </w:tc>
      </w:tr>
      <w:tr w:rsidR="00123798" w:rsidRPr="00DD2984" w:rsidTr="00123798">
        <w:trPr>
          <w:trHeight w:val="255"/>
        </w:trPr>
        <w:tc>
          <w:tcPr>
            <w:tcW w:w="8880" w:type="dxa"/>
            <w:gridSpan w:val="9"/>
            <w:vMerge/>
            <w:tcBorders>
              <w:top w:val="nil"/>
              <w:left w:val="nil"/>
              <w:bottom w:val="nil"/>
              <w:right w:val="nil"/>
            </w:tcBorders>
            <w:vAlign w:val="center"/>
            <w:hideMark/>
          </w:tcPr>
          <w:p w:rsidR="00123798" w:rsidRPr="00DD2984" w:rsidRDefault="00123798" w:rsidP="00123798">
            <w:pPr>
              <w:rPr>
                <w:rFonts w:ascii="Arial CYR" w:hAnsi="Arial CYR"/>
                <w:b/>
                <w:bCs/>
                <w:sz w:val="20"/>
                <w:szCs w:val="20"/>
              </w:rPr>
            </w:pPr>
          </w:p>
        </w:tc>
      </w:tr>
      <w:tr w:rsidR="00123798" w:rsidRPr="00DD2984" w:rsidTr="00123798">
        <w:trPr>
          <w:trHeight w:val="255"/>
        </w:trPr>
        <w:tc>
          <w:tcPr>
            <w:tcW w:w="8880" w:type="dxa"/>
            <w:gridSpan w:val="9"/>
            <w:tcBorders>
              <w:top w:val="nil"/>
              <w:left w:val="nil"/>
              <w:bottom w:val="single" w:sz="4" w:space="0" w:color="auto"/>
              <w:right w:val="nil"/>
            </w:tcBorders>
            <w:shd w:val="clear" w:color="auto" w:fill="auto"/>
            <w:vAlign w:val="bottom"/>
            <w:hideMark/>
          </w:tcPr>
          <w:p w:rsidR="00123798" w:rsidRPr="00DD2984" w:rsidRDefault="00123798" w:rsidP="00123798">
            <w:pPr>
              <w:rPr>
                <w:rFonts w:ascii="Arial CYR" w:hAnsi="Arial CYR"/>
                <w:sz w:val="20"/>
                <w:szCs w:val="20"/>
              </w:rPr>
            </w:pPr>
            <w:r w:rsidRPr="00DD2984">
              <w:rPr>
                <w:rFonts w:ascii="Arial CYR" w:hAnsi="Arial CYR"/>
                <w:sz w:val="20"/>
                <w:szCs w:val="20"/>
              </w:rPr>
              <w:t xml:space="preserve">                                                                                                                              рублей</w:t>
            </w:r>
          </w:p>
        </w:tc>
      </w:tr>
      <w:tr w:rsidR="00123798" w:rsidRPr="00DD2984" w:rsidTr="00123798">
        <w:trPr>
          <w:trHeight w:val="255"/>
        </w:trPr>
        <w:tc>
          <w:tcPr>
            <w:tcW w:w="28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23798" w:rsidRPr="00DD2984" w:rsidRDefault="00123798" w:rsidP="00123798">
            <w:pPr>
              <w:jc w:val="center"/>
              <w:rPr>
                <w:rFonts w:ascii="Arial CYR" w:hAnsi="Arial CYR"/>
                <w:sz w:val="20"/>
                <w:szCs w:val="20"/>
              </w:rPr>
            </w:pPr>
            <w:r w:rsidRPr="00DD2984">
              <w:rPr>
                <w:rFonts w:ascii="Arial CYR" w:hAnsi="Arial CYR"/>
                <w:sz w:val="20"/>
                <w:szCs w:val="20"/>
              </w:rPr>
              <w:t>Наименование</w:t>
            </w:r>
          </w:p>
        </w:tc>
        <w:tc>
          <w:tcPr>
            <w:tcW w:w="5000" w:type="dxa"/>
            <w:gridSpan w:val="5"/>
            <w:tcBorders>
              <w:top w:val="single" w:sz="4" w:space="0" w:color="auto"/>
              <w:left w:val="nil"/>
              <w:bottom w:val="single" w:sz="4" w:space="0" w:color="auto"/>
              <w:right w:val="nil"/>
            </w:tcBorders>
            <w:shd w:val="clear" w:color="auto" w:fill="auto"/>
            <w:vAlign w:val="center"/>
            <w:hideMark/>
          </w:tcPr>
          <w:p w:rsidR="00123798" w:rsidRPr="00DD2984" w:rsidRDefault="00123798" w:rsidP="00123798">
            <w:pPr>
              <w:jc w:val="center"/>
              <w:rPr>
                <w:rFonts w:ascii="Arial CYR" w:hAnsi="Arial CYR"/>
                <w:sz w:val="20"/>
                <w:szCs w:val="20"/>
              </w:rPr>
            </w:pPr>
            <w:r w:rsidRPr="00DD2984">
              <w:rPr>
                <w:rFonts w:ascii="Arial CYR" w:hAnsi="Arial CYR"/>
                <w:sz w:val="20"/>
                <w:szCs w:val="20"/>
              </w:rPr>
              <w:t>Код бюджетной классификации</w:t>
            </w:r>
          </w:p>
        </w:tc>
        <w:tc>
          <w:tcPr>
            <w:tcW w:w="1000" w:type="dxa"/>
            <w:vMerge w:val="restart"/>
            <w:tcBorders>
              <w:top w:val="nil"/>
              <w:left w:val="single" w:sz="4" w:space="0" w:color="auto"/>
              <w:bottom w:val="single" w:sz="4" w:space="0" w:color="000000"/>
              <w:right w:val="single" w:sz="4" w:space="0" w:color="auto"/>
            </w:tcBorders>
            <w:shd w:val="clear" w:color="auto" w:fill="auto"/>
            <w:vAlign w:val="bottom"/>
            <w:hideMark/>
          </w:tcPr>
          <w:p w:rsidR="00123798" w:rsidRPr="00DD2984" w:rsidRDefault="00123798" w:rsidP="00123798">
            <w:pPr>
              <w:rPr>
                <w:rFonts w:ascii="Arial CYR" w:hAnsi="Arial CYR"/>
                <w:sz w:val="20"/>
                <w:szCs w:val="20"/>
              </w:rPr>
            </w:pPr>
            <w:r w:rsidRPr="00DD2984">
              <w:rPr>
                <w:rFonts w:ascii="Arial CYR" w:hAnsi="Arial CYR"/>
                <w:sz w:val="20"/>
                <w:szCs w:val="20"/>
              </w:rPr>
              <w:t>Сумма</w:t>
            </w:r>
          </w:p>
        </w:tc>
      </w:tr>
      <w:tr w:rsidR="00123798" w:rsidRPr="00DD2984" w:rsidTr="00123798">
        <w:trPr>
          <w:trHeight w:val="255"/>
        </w:trPr>
        <w:tc>
          <w:tcPr>
            <w:tcW w:w="2880" w:type="dxa"/>
            <w:gridSpan w:val="3"/>
            <w:vMerge/>
            <w:tcBorders>
              <w:top w:val="single" w:sz="4" w:space="0" w:color="auto"/>
              <w:left w:val="single" w:sz="4" w:space="0" w:color="auto"/>
              <w:bottom w:val="single" w:sz="4" w:space="0" w:color="000000"/>
              <w:right w:val="single" w:sz="4" w:space="0" w:color="000000"/>
            </w:tcBorders>
            <w:vAlign w:val="center"/>
            <w:hideMark/>
          </w:tcPr>
          <w:p w:rsidR="00123798" w:rsidRPr="00DD2984" w:rsidRDefault="00123798" w:rsidP="00123798">
            <w:pPr>
              <w:rPr>
                <w:rFonts w:ascii="Arial CYR" w:hAnsi="Arial CYR"/>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rFonts w:ascii="Arial CYR" w:hAnsi="Arial CYR"/>
                <w:sz w:val="20"/>
                <w:szCs w:val="20"/>
              </w:rPr>
            </w:pPr>
            <w:r w:rsidRPr="00DD2984">
              <w:rPr>
                <w:rFonts w:ascii="Arial CYR" w:hAnsi="Arial CYR"/>
                <w:sz w:val="20"/>
                <w:szCs w:val="20"/>
              </w:rPr>
              <w:t>ГРБС</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rFonts w:ascii="Arial CYR" w:hAnsi="Arial CYR"/>
                <w:sz w:val="20"/>
                <w:szCs w:val="20"/>
              </w:rPr>
            </w:pPr>
            <w:r w:rsidRPr="00DD2984">
              <w:rPr>
                <w:rFonts w:ascii="Arial CYR" w:hAnsi="Arial CYR"/>
                <w:sz w:val="20"/>
                <w:szCs w:val="20"/>
              </w:rPr>
              <w:t>РЗ</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rFonts w:ascii="Arial CYR" w:hAnsi="Arial CYR"/>
                <w:sz w:val="20"/>
                <w:szCs w:val="20"/>
              </w:rPr>
            </w:pPr>
            <w:proofErr w:type="gramStart"/>
            <w:r w:rsidRPr="00DD2984">
              <w:rPr>
                <w:rFonts w:ascii="Arial CYR" w:hAnsi="Arial CYR"/>
                <w:sz w:val="20"/>
                <w:szCs w:val="20"/>
              </w:rPr>
              <w:t>ПР</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rFonts w:ascii="Arial CYR" w:hAnsi="Arial CYR"/>
                <w:sz w:val="20"/>
                <w:szCs w:val="20"/>
              </w:rPr>
            </w:pPr>
            <w:r w:rsidRPr="00DD2984">
              <w:rPr>
                <w:rFonts w:ascii="Arial CYR" w:hAnsi="Arial CYR"/>
                <w:sz w:val="20"/>
                <w:szCs w:val="20"/>
              </w:rPr>
              <w:t>ЦСР</w:t>
            </w:r>
          </w:p>
        </w:tc>
        <w:tc>
          <w:tcPr>
            <w:tcW w:w="960" w:type="dxa"/>
            <w:tcBorders>
              <w:top w:val="nil"/>
              <w:left w:val="nil"/>
              <w:bottom w:val="single" w:sz="4" w:space="0" w:color="auto"/>
              <w:right w:val="nil"/>
            </w:tcBorders>
            <w:shd w:val="clear" w:color="auto" w:fill="auto"/>
            <w:noWrap/>
            <w:vAlign w:val="bottom"/>
            <w:hideMark/>
          </w:tcPr>
          <w:p w:rsidR="00123798" w:rsidRPr="00DD2984" w:rsidRDefault="00123798" w:rsidP="00123798">
            <w:pPr>
              <w:rPr>
                <w:rFonts w:ascii="Arial CYR" w:hAnsi="Arial CYR"/>
                <w:sz w:val="20"/>
                <w:szCs w:val="20"/>
              </w:rPr>
            </w:pPr>
            <w:r w:rsidRPr="00DD2984">
              <w:rPr>
                <w:rFonts w:ascii="Arial CYR" w:hAnsi="Arial CYR"/>
                <w:sz w:val="20"/>
                <w:szCs w:val="20"/>
              </w:rPr>
              <w:t>ВР</w:t>
            </w:r>
          </w:p>
        </w:tc>
        <w:tc>
          <w:tcPr>
            <w:tcW w:w="1000" w:type="dxa"/>
            <w:vMerge/>
            <w:tcBorders>
              <w:top w:val="nil"/>
              <w:left w:val="single" w:sz="4" w:space="0" w:color="auto"/>
              <w:bottom w:val="single" w:sz="4" w:space="0" w:color="000000"/>
              <w:right w:val="single" w:sz="4" w:space="0" w:color="auto"/>
            </w:tcBorders>
            <w:vAlign w:val="center"/>
            <w:hideMark/>
          </w:tcPr>
          <w:p w:rsidR="00123798" w:rsidRPr="00DD2984" w:rsidRDefault="00123798" w:rsidP="00123798">
            <w:pPr>
              <w:rPr>
                <w:rFonts w:ascii="Arial CYR" w:hAnsi="Arial CYR"/>
                <w:sz w:val="20"/>
                <w:szCs w:val="20"/>
              </w:rPr>
            </w:pPr>
          </w:p>
        </w:tc>
      </w:tr>
      <w:tr w:rsidR="00123798" w:rsidRPr="00DD2984" w:rsidTr="00123798">
        <w:trPr>
          <w:trHeight w:val="202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3798" w:rsidRPr="00DD2984" w:rsidRDefault="00123798" w:rsidP="00123798">
            <w:pPr>
              <w:jc w:val="center"/>
              <w:rPr>
                <w:rFonts w:ascii="Arial CYR" w:hAnsi="Arial CYR"/>
                <w:sz w:val="20"/>
                <w:szCs w:val="20"/>
              </w:rPr>
            </w:pPr>
            <w:r w:rsidRPr="00DD2984">
              <w:rPr>
                <w:rFonts w:ascii="Arial CYR" w:hAnsi="Arial CYR"/>
                <w:sz w:val="20"/>
                <w:szCs w:val="20"/>
              </w:rPr>
              <w:t>Программа комплексного развития</w:t>
            </w:r>
            <w:r w:rsidRPr="00DD2984">
              <w:rPr>
                <w:rFonts w:ascii="Arial CYR" w:hAnsi="Arial CYR"/>
                <w:sz w:val="20"/>
                <w:szCs w:val="20"/>
              </w:rPr>
              <w:br/>
              <w:t>транспортной инфраструктуры</w:t>
            </w:r>
            <w:r w:rsidRPr="00DD2984">
              <w:rPr>
                <w:rFonts w:ascii="Arial CYR" w:hAnsi="Arial CYR"/>
                <w:sz w:val="20"/>
                <w:szCs w:val="20"/>
              </w:rPr>
              <w:br/>
              <w:t>Отрадненского сельсовета Куйбышевского района Новосибирской области</w:t>
            </w:r>
            <w:r w:rsidRPr="00DD2984">
              <w:rPr>
                <w:rFonts w:ascii="Arial CYR" w:hAnsi="Arial CYR"/>
                <w:sz w:val="20"/>
                <w:szCs w:val="20"/>
              </w:rPr>
              <w:br/>
              <w:t>на период до 2028 года</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355</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03</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09</w:t>
            </w:r>
          </w:p>
        </w:tc>
        <w:tc>
          <w:tcPr>
            <w:tcW w:w="11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2000079500</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240</w:t>
            </w:r>
          </w:p>
        </w:tc>
        <w:tc>
          <w:tcPr>
            <w:tcW w:w="1000"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0,00</w:t>
            </w:r>
          </w:p>
        </w:tc>
      </w:tr>
      <w:tr w:rsidR="00123798" w:rsidRPr="00DD2984" w:rsidTr="00123798">
        <w:trPr>
          <w:trHeight w:val="217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3798" w:rsidRPr="00DD2984" w:rsidRDefault="00123798" w:rsidP="00123798">
            <w:pPr>
              <w:jc w:val="center"/>
              <w:rPr>
                <w:rFonts w:ascii="Arial CYR" w:hAnsi="Arial CYR"/>
                <w:sz w:val="20"/>
                <w:szCs w:val="20"/>
              </w:rPr>
            </w:pPr>
            <w:r w:rsidRPr="00DD2984">
              <w:rPr>
                <w:rFonts w:ascii="Arial CYR" w:hAnsi="Arial CYR"/>
                <w:sz w:val="20"/>
                <w:szCs w:val="20"/>
              </w:rPr>
              <w:lastRenderedPageBreak/>
              <w:t>Муниципальная программа «Обеспечение первичных мер пожарной безопасности</w:t>
            </w:r>
            <w:r w:rsidRPr="00DD2984">
              <w:rPr>
                <w:rFonts w:ascii="Arial CYR" w:hAnsi="Arial CYR"/>
                <w:sz w:val="20"/>
                <w:szCs w:val="20"/>
              </w:rPr>
              <w:br/>
              <w:t>на территории Отрадненского сельсовета Куйбышевского района Новосибирской области» на 2021-2023 годы</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355</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03</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09</w:t>
            </w:r>
          </w:p>
        </w:tc>
        <w:tc>
          <w:tcPr>
            <w:tcW w:w="11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2000079500</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360</w:t>
            </w:r>
          </w:p>
        </w:tc>
        <w:tc>
          <w:tcPr>
            <w:tcW w:w="1000"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10000,00</w:t>
            </w:r>
          </w:p>
        </w:tc>
      </w:tr>
      <w:tr w:rsidR="00123798" w:rsidRPr="00DD2984" w:rsidTr="00123798">
        <w:trPr>
          <w:trHeight w:val="234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3798" w:rsidRPr="00DD2984" w:rsidRDefault="00123798" w:rsidP="00123798">
            <w:pPr>
              <w:jc w:val="center"/>
              <w:rPr>
                <w:rFonts w:ascii="Arial CYR" w:hAnsi="Arial CYR"/>
                <w:sz w:val="20"/>
                <w:szCs w:val="20"/>
              </w:rPr>
            </w:pPr>
            <w:r w:rsidRPr="00DD2984">
              <w:rPr>
                <w:rFonts w:ascii="Arial CYR" w:hAnsi="Arial CYR"/>
                <w:sz w:val="20"/>
                <w:szCs w:val="20"/>
              </w:rPr>
              <w:t>Муниципальная программа</w:t>
            </w:r>
            <w:r w:rsidRPr="00DD2984">
              <w:rPr>
                <w:rFonts w:ascii="Arial CYR" w:hAnsi="Arial CYR"/>
                <w:sz w:val="20"/>
                <w:szCs w:val="20"/>
              </w:rPr>
              <w:br/>
              <w:t>«Развитие субъектов малого и среднего предпринимательства</w:t>
            </w:r>
            <w:r w:rsidRPr="00DD2984">
              <w:rPr>
                <w:rFonts w:ascii="Arial CYR" w:hAnsi="Arial CYR"/>
                <w:sz w:val="20"/>
                <w:szCs w:val="20"/>
              </w:rPr>
              <w:br/>
              <w:t>в Отрадненском сельсовете Куйбышевского района</w:t>
            </w:r>
            <w:r w:rsidRPr="00DD2984">
              <w:rPr>
                <w:rFonts w:ascii="Arial CYR" w:hAnsi="Arial CYR"/>
                <w:sz w:val="20"/>
                <w:szCs w:val="20"/>
              </w:rPr>
              <w:br/>
              <w:t>Новосибирской области на 2019-2021 годы»</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355</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04</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12</w:t>
            </w:r>
          </w:p>
        </w:tc>
        <w:tc>
          <w:tcPr>
            <w:tcW w:w="11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2900079500</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240</w:t>
            </w:r>
          </w:p>
        </w:tc>
        <w:tc>
          <w:tcPr>
            <w:tcW w:w="1000"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rFonts w:ascii="Arial CYR" w:hAnsi="Arial CYR"/>
                <w:sz w:val="20"/>
                <w:szCs w:val="20"/>
              </w:rPr>
            </w:pPr>
            <w:r w:rsidRPr="00DD2984">
              <w:rPr>
                <w:rFonts w:ascii="Arial CYR" w:hAnsi="Arial CYR"/>
                <w:sz w:val="20"/>
                <w:szCs w:val="20"/>
              </w:rPr>
              <w:t>0,00</w:t>
            </w:r>
          </w:p>
        </w:tc>
      </w:tr>
      <w:tr w:rsidR="00123798" w:rsidRPr="00DD2984" w:rsidTr="00123798">
        <w:trPr>
          <w:trHeight w:val="25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3798" w:rsidRPr="00DD2984" w:rsidRDefault="00123798" w:rsidP="00123798">
            <w:pPr>
              <w:rPr>
                <w:rFonts w:ascii="Arial CYR" w:hAnsi="Arial CYR"/>
                <w:b/>
                <w:bCs/>
                <w:sz w:val="20"/>
                <w:szCs w:val="20"/>
              </w:rPr>
            </w:pPr>
            <w:r w:rsidRPr="00DD2984">
              <w:rPr>
                <w:rFonts w:ascii="Arial CYR" w:hAnsi="Arial CYR"/>
                <w:b/>
                <w:bCs/>
                <w:sz w:val="20"/>
                <w:szCs w:val="20"/>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rFonts w:ascii="Arial CYR" w:hAnsi="Arial CYR"/>
                <w:b/>
                <w:bCs/>
                <w:sz w:val="20"/>
                <w:szCs w:val="20"/>
              </w:rPr>
            </w:pPr>
            <w:r w:rsidRPr="00DD2984">
              <w:rPr>
                <w:rFonts w:ascii="Arial CYR" w:hAnsi="Arial CY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rFonts w:ascii="Arial CYR" w:hAnsi="Arial CYR"/>
                <w:b/>
                <w:bCs/>
                <w:sz w:val="20"/>
                <w:szCs w:val="20"/>
              </w:rPr>
            </w:pPr>
            <w:r w:rsidRPr="00DD2984">
              <w:rPr>
                <w:rFonts w:ascii="Arial CYR" w:hAnsi="Arial CY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jc w:val="right"/>
              <w:rPr>
                <w:rFonts w:ascii="Arial CYR" w:hAnsi="Arial CYR"/>
                <w:b/>
                <w:bCs/>
                <w:sz w:val="20"/>
                <w:szCs w:val="20"/>
              </w:rPr>
            </w:pPr>
            <w:r w:rsidRPr="00DD2984">
              <w:rPr>
                <w:rFonts w:ascii="Arial CYR" w:hAnsi="Arial CYR"/>
                <w:b/>
                <w:bCs/>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rFonts w:ascii="Arial CYR" w:hAnsi="Arial CYR"/>
                <w:b/>
                <w:bCs/>
                <w:sz w:val="20"/>
                <w:szCs w:val="20"/>
              </w:rPr>
            </w:pPr>
            <w:r w:rsidRPr="00DD2984">
              <w:rPr>
                <w:rFonts w:ascii="Arial CYR" w:hAnsi="Arial CY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123798" w:rsidRPr="00DD2984" w:rsidRDefault="00123798" w:rsidP="00123798">
            <w:pPr>
              <w:rPr>
                <w:rFonts w:ascii="Arial CYR" w:hAnsi="Arial CYR"/>
                <w:b/>
                <w:bCs/>
                <w:sz w:val="20"/>
                <w:szCs w:val="20"/>
              </w:rPr>
            </w:pPr>
            <w:r w:rsidRPr="00DD2984">
              <w:rPr>
                <w:rFonts w:ascii="Arial CYR" w:hAnsi="Arial CYR"/>
                <w:b/>
                <w:bCs/>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123798" w:rsidRPr="00DD2984" w:rsidRDefault="00123798" w:rsidP="00123798">
            <w:pPr>
              <w:jc w:val="right"/>
              <w:rPr>
                <w:rFonts w:ascii="Arial CYR" w:hAnsi="Arial CYR"/>
                <w:b/>
                <w:bCs/>
                <w:sz w:val="20"/>
                <w:szCs w:val="20"/>
              </w:rPr>
            </w:pPr>
            <w:r w:rsidRPr="00DD2984">
              <w:rPr>
                <w:rFonts w:ascii="Arial CYR" w:hAnsi="Arial CYR"/>
                <w:b/>
                <w:bCs/>
                <w:sz w:val="20"/>
                <w:szCs w:val="20"/>
              </w:rPr>
              <w:t>10000,00</w:t>
            </w:r>
          </w:p>
        </w:tc>
      </w:tr>
    </w:tbl>
    <w:p w:rsidR="00123798" w:rsidRPr="00123798" w:rsidRDefault="00123798" w:rsidP="00123798">
      <w:pPr>
        <w:rPr>
          <w:sz w:val="28"/>
          <w:szCs w:val="28"/>
          <w:lang w:val="en-US"/>
        </w:rPr>
      </w:pPr>
    </w:p>
    <w:p w:rsidR="00123798" w:rsidRDefault="00123798" w:rsidP="00123798">
      <w:pPr>
        <w:jc w:val="right"/>
        <w:rPr>
          <w:b/>
        </w:rPr>
      </w:pPr>
      <w:r>
        <w:rPr>
          <w:b/>
        </w:rPr>
        <w:t xml:space="preserve">                                                                                                                               Приложение 9</w:t>
      </w:r>
    </w:p>
    <w:p w:rsidR="00123798" w:rsidRDefault="00123798" w:rsidP="00123798">
      <w:pPr>
        <w:jc w:val="right"/>
      </w:pPr>
      <w:r>
        <w:rPr>
          <w:b/>
        </w:rPr>
        <w:t xml:space="preserve">                                                       </w:t>
      </w:r>
      <w:r>
        <w:t xml:space="preserve">к решению № 3 15 сессии Совета депутатов Отрадненского    </w:t>
      </w:r>
    </w:p>
    <w:p w:rsidR="00123798" w:rsidRDefault="00123798" w:rsidP="00123798">
      <w:pPr>
        <w:jc w:val="right"/>
      </w:pPr>
      <w:r>
        <w:t xml:space="preserve">                                                       сельсовета  Куйбышевского района </w:t>
      </w:r>
    </w:p>
    <w:p w:rsidR="00123798" w:rsidRDefault="00123798" w:rsidP="00123798">
      <w:pPr>
        <w:jc w:val="right"/>
      </w:pPr>
      <w:r>
        <w:t xml:space="preserve">                                                       Новосибирской области от 17.12.2021г.</w:t>
      </w:r>
    </w:p>
    <w:p w:rsidR="00123798" w:rsidRDefault="00123798" w:rsidP="00123798">
      <w:pPr>
        <w:jc w:val="right"/>
      </w:pPr>
      <w:r>
        <w:t xml:space="preserve">                                                        «О бюджете Отрадненского сельсовета                                                                                                                                       </w:t>
      </w:r>
    </w:p>
    <w:p w:rsidR="00123798" w:rsidRDefault="00123798" w:rsidP="00123798">
      <w:pPr>
        <w:jc w:val="right"/>
      </w:pPr>
      <w:r>
        <w:t xml:space="preserve">                                                       Куйбышевского района на 2021 год и плановый период </w:t>
      </w:r>
    </w:p>
    <w:p w:rsidR="00123798" w:rsidRDefault="00123798" w:rsidP="00123798">
      <w:pPr>
        <w:jc w:val="right"/>
      </w:pPr>
      <w:r>
        <w:t xml:space="preserve">                                                       2022-2023 годов»</w:t>
      </w:r>
    </w:p>
    <w:p w:rsidR="00123798" w:rsidRDefault="00123798" w:rsidP="00123798"/>
    <w:p w:rsidR="00123798" w:rsidRPr="006B112D" w:rsidRDefault="00123798" w:rsidP="00123798">
      <w:pPr>
        <w:jc w:val="center"/>
      </w:pPr>
      <w:r w:rsidRPr="000A2C43">
        <w:rPr>
          <w:b/>
        </w:rPr>
        <w:t>Источники финансирования дефицита местного бюджета</w:t>
      </w:r>
      <w:r>
        <w:rPr>
          <w:b/>
        </w:rPr>
        <w:t xml:space="preserve"> на 2021 год и плановый период 2022 и 2023</w:t>
      </w:r>
    </w:p>
    <w:p w:rsidR="00123798" w:rsidRDefault="00123798" w:rsidP="00123798">
      <w:r>
        <w:t xml:space="preserve">                                                                                                                              Таблица 1</w:t>
      </w:r>
    </w:p>
    <w:p w:rsidR="00123798" w:rsidRDefault="00123798" w:rsidP="00123798">
      <w:pPr>
        <w:jc w:val="center"/>
        <w:rPr>
          <w:b/>
        </w:rPr>
      </w:pPr>
      <w:r>
        <w:rPr>
          <w:b/>
        </w:rPr>
        <w:t>Источники финансирования дефицита местного бюджета  на 2021 год</w:t>
      </w:r>
    </w:p>
    <w:p w:rsidR="00123798" w:rsidRDefault="00123798" w:rsidP="00123798">
      <w:r>
        <w:t xml:space="preserve">                                                                                                                                  рублей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500"/>
        <w:gridCol w:w="1440"/>
      </w:tblGrid>
      <w:tr w:rsidR="00123798" w:rsidRPr="00E561D8" w:rsidTr="00123798">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Код</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Наименование кода группы, подгруппы,</w:t>
            </w:r>
            <w:r>
              <w:rPr>
                <w:sz w:val="20"/>
                <w:szCs w:val="20"/>
              </w:rPr>
              <w:t xml:space="preserve"> </w:t>
            </w:r>
            <w:r w:rsidRPr="00E561D8">
              <w:rPr>
                <w:sz w:val="20"/>
                <w:szCs w:val="20"/>
              </w:rPr>
              <w:t>статьи,</w:t>
            </w:r>
            <w:r>
              <w:rPr>
                <w:sz w:val="20"/>
                <w:szCs w:val="20"/>
              </w:rPr>
              <w:t xml:space="preserve"> </w:t>
            </w:r>
            <w:r w:rsidRPr="00E561D8">
              <w:rPr>
                <w:sz w:val="20"/>
                <w:szCs w:val="20"/>
              </w:rPr>
              <w:t>вида источника финансирования дефицитов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 xml:space="preserve">Сумма </w:t>
            </w:r>
          </w:p>
        </w:tc>
      </w:tr>
      <w:tr w:rsidR="00123798" w:rsidRPr="00E561D8" w:rsidTr="00123798">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 xml:space="preserve">                        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 xml:space="preserve">                                 2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 xml:space="preserve">     3</w:t>
            </w:r>
          </w:p>
        </w:tc>
      </w:tr>
      <w:tr w:rsidR="00123798" w:rsidRPr="00E561D8" w:rsidTr="00123798">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000 01 00 00 00 00 0000 000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Источники внутреннего финансирования дефицита местного бюджета, 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Pr>
                <w:sz w:val="20"/>
                <w:szCs w:val="20"/>
              </w:rPr>
              <w:t>149 142,42</w:t>
            </w:r>
          </w:p>
        </w:tc>
      </w:tr>
      <w:tr w:rsidR="00123798" w:rsidRPr="00E561D8" w:rsidTr="00123798">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Pr>
                <w:sz w:val="20"/>
                <w:szCs w:val="20"/>
              </w:rPr>
              <w:t>000 01 03 01</w:t>
            </w:r>
            <w:r w:rsidRPr="00E561D8">
              <w:rPr>
                <w:sz w:val="20"/>
                <w:szCs w:val="20"/>
              </w:rPr>
              <w:t xml:space="preserve"> 00 00 0000 700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0,00</w:t>
            </w:r>
          </w:p>
        </w:tc>
      </w:tr>
      <w:tr w:rsidR="00123798" w:rsidRPr="00E561D8" w:rsidTr="00123798">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Pr>
                <w:sz w:val="20"/>
                <w:szCs w:val="20"/>
              </w:rPr>
              <w:t>000 01 03 01</w:t>
            </w:r>
            <w:r w:rsidRPr="00E561D8">
              <w:rPr>
                <w:sz w:val="20"/>
                <w:szCs w:val="20"/>
              </w:rPr>
              <w:t xml:space="preserve"> 00 10 0000 710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Получение кредитов от других бюджетов бюджетной системы Российской Федерации бюджетам</w:t>
            </w:r>
            <w:r>
              <w:rPr>
                <w:sz w:val="20"/>
                <w:szCs w:val="20"/>
              </w:rPr>
              <w:t>и сельских поселений</w:t>
            </w:r>
            <w:r w:rsidRPr="00E561D8">
              <w:rPr>
                <w:sz w:val="20"/>
                <w:szCs w:val="20"/>
              </w:rPr>
              <w:t xml:space="preserve">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0,00</w:t>
            </w:r>
          </w:p>
        </w:tc>
      </w:tr>
      <w:tr w:rsidR="00123798" w:rsidRPr="00E561D8" w:rsidTr="00123798">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Pr>
                <w:sz w:val="20"/>
                <w:szCs w:val="20"/>
              </w:rPr>
              <w:t>000 01 03 01</w:t>
            </w:r>
            <w:r w:rsidRPr="00E561D8">
              <w:rPr>
                <w:sz w:val="20"/>
                <w:szCs w:val="20"/>
              </w:rPr>
              <w:t xml:space="preserve"> 00 00 0000 800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0,00</w:t>
            </w:r>
          </w:p>
        </w:tc>
      </w:tr>
      <w:tr w:rsidR="00123798" w:rsidRPr="00E561D8" w:rsidTr="00123798">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Pr>
                <w:sz w:val="20"/>
                <w:szCs w:val="20"/>
              </w:rPr>
              <w:t>000 01 03 01</w:t>
            </w:r>
            <w:r w:rsidRPr="00E561D8">
              <w:rPr>
                <w:sz w:val="20"/>
                <w:szCs w:val="20"/>
              </w:rPr>
              <w:t xml:space="preserve"> 00 10 0000 810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Погашение бюджетам</w:t>
            </w:r>
            <w:r>
              <w:rPr>
                <w:sz w:val="20"/>
                <w:szCs w:val="20"/>
              </w:rPr>
              <w:t>и сельских поселений</w:t>
            </w:r>
            <w:r w:rsidRPr="00E561D8">
              <w:rPr>
                <w:sz w:val="20"/>
                <w:szCs w:val="20"/>
              </w:rPr>
              <w:t xml:space="preserve">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0,00</w:t>
            </w:r>
          </w:p>
        </w:tc>
      </w:tr>
      <w:tr w:rsidR="00123798" w:rsidRPr="00E561D8" w:rsidTr="00123798">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000 01 05 00 0000 0000 000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 xml:space="preserve">Изменение остатков средств на счетах по учету средств бюджета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Pr>
                <w:sz w:val="20"/>
                <w:szCs w:val="20"/>
              </w:rPr>
              <w:t>149 142,42</w:t>
            </w:r>
          </w:p>
        </w:tc>
      </w:tr>
      <w:tr w:rsidR="00123798" w:rsidRPr="00E561D8" w:rsidTr="00123798">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lastRenderedPageBreak/>
              <w:t>000 01 05 00 00 00 0000 500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Увеличение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Default="00123798" w:rsidP="00123798">
            <w:r w:rsidRPr="002E078E">
              <w:rPr>
                <w:sz w:val="20"/>
                <w:szCs w:val="20"/>
              </w:rPr>
              <w:t>-</w:t>
            </w:r>
            <w:r>
              <w:rPr>
                <w:sz w:val="20"/>
                <w:szCs w:val="20"/>
              </w:rPr>
              <w:t>10 543 655,90</w:t>
            </w:r>
          </w:p>
        </w:tc>
      </w:tr>
      <w:tr w:rsidR="00123798" w:rsidRPr="00E561D8" w:rsidTr="00123798">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000 01 05 02 00 00 0000 500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Увеличение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Default="00123798" w:rsidP="00123798">
            <w:r>
              <w:rPr>
                <w:sz w:val="20"/>
                <w:szCs w:val="20"/>
              </w:rPr>
              <w:t>-10 54</w:t>
            </w:r>
            <w:r w:rsidRPr="00854206">
              <w:rPr>
                <w:sz w:val="20"/>
                <w:szCs w:val="20"/>
              </w:rPr>
              <w:t>3 655,90</w:t>
            </w:r>
          </w:p>
        </w:tc>
      </w:tr>
      <w:tr w:rsidR="00123798" w:rsidRPr="00E561D8" w:rsidTr="00123798">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000 01 05 02 01 00 0000 510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Увеличение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Default="00123798" w:rsidP="00123798">
            <w:r>
              <w:rPr>
                <w:sz w:val="20"/>
                <w:szCs w:val="20"/>
              </w:rPr>
              <w:t>-10 54</w:t>
            </w:r>
            <w:r w:rsidRPr="00854206">
              <w:rPr>
                <w:sz w:val="20"/>
                <w:szCs w:val="20"/>
              </w:rPr>
              <w:t>3 655,90</w:t>
            </w:r>
          </w:p>
        </w:tc>
      </w:tr>
      <w:tr w:rsidR="00123798" w:rsidRPr="00E561D8" w:rsidTr="00123798">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000 01 05 02 01 10 0000 510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Увеличение прочих остатков денежных средств бюджето</w:t>
            </w:r>
            <w:r>
              <w:rPr>
                <w:sz w:val="20"/>
                <w:szCs w:val="20"/>
              </w:rPr>
              <w:t>в сельских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Default="00123798" w:rsidP="00123798">
            <w:r>
              <w:rPr>
                <w:sz w:val="20"/>
                <w:szCs w:val="20"/>
              </w:rPr>
              <w:t>-10 54</w:t>
            </w:r>
            <w:r w:rsidRPr="00854206">
              <w:rPr>
                <w:sz w:val="20"/>
                <w:szCs w:val="20"/>
              </w:rPr>
              <w:t>3 655,90</w:t>
            </w:r>
          </w:p>
        </w:tc>
      </w:tr>
      <w:tr w:rsidR="00123798" w:rsidRPr="00E561D8" w:rsidTr="00123798">
        <w:trPr>
          <w:trHeight w:val="22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000 01 05 00 00 00 0000 600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Pr="00930DCB" w:rsidRDefault="00123798" w:rsidP="00123798">
            <w:pPr>
              <w:rPr>
                <w:sz w:val="20"/>
                <w:szCs w:val="20"/>
              </w:rPr>
            </w:pPr>
            <w:r>
              <w:rPr>
                <w:sz w:val="20"/>
                <w:szCs w:val="20"/>
              </w:rPr>
              <w:t>10 692 798,32</w:t>
            </w:r>
          </w:p>
        </w:tc>
      </w:tr>
      <w:tr w:rsidR="00123798" w:rsidRPr="00E561D8" w:rsidTr="00123798">
        <w:trPr>
          <w:trHeight w:val="46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000 01 05 02 00 00 0000 600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Уменьшение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Default="00123798" w:rsidP="00123798">
            <w:r>
              <w:rPr>
                <w:sz w:val="20"/>
                <w:szCs w:val="20"/>
              </w:rPr>
              <w:t>10 69</w:t>
            </w:r>
            <w:r w:rsidRPr="00544D4E">
              <w:rPr>
                <w:sz w:val="20"/>
                <w:szCs w:val="20"/>
              </w:rPr>
              <w:t>2 798,32</w:t>
            </w:r>
          </w:p>
        </w:tc>
      </w:tr>
      <w:tr w:rsidR="00123798" w:rsidRPr="00E561D8" w:rsidTr="00123798">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000 01 05 02 01 00 0000 610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Уменьшение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Default="00123798" w:rsidP="00123798">
            <w:r>
              <w:rPr>
                <w:sz w:val="20"/>
                <w:szCs w:val="20"/>
              </w:rPr>
              <w:t>10 69</w:t>
            </w:r>
            <w:r w:rsidRPr="00544D4E">
              <w:rPr>
                <w:sz w:val="20"/>
                <w:szCs w:val="20"/>
              </w:rPr>
              <w:t>2 798,32</w:t>
            </w:r>
          </w:p>
        </w:tc>
      </w:tr>
      <w:tr w:rsidR="00123798" w:rsidRPr="00E561D8" w:rsidTr="00123798">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000 01 05 02 01 10 0000 610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23798" w:rsidRPr="00E561D8" w:rsidRDefault="00123798" w:rsidP="00123798">
            <w:pPr>
              <w:rPr>
                <w:sz w:val="20"/>
                <w:szCs w:val="20"/>
              </w:rPr>
            </w:pPr>
            <w:r w:rsidRPr="00E561D8">
              <w:rPr>
                <w:sz w:val="20"/>
                <w:szCs w:val="20"/>
              </w:rPr>
              <w:t>Уменьшение прочих остатков денежных средств бюджето</w:t>
            </w:r>
            <w:r>
              <w:rPr>
                <w:sz w:val="20"/>
                <w:szCs w:val="20"/>
              </w:rPr>
              <w:t>в сельских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3798" w:rsidRDefault="00123798" w:rsidP="00123798">
            <w:r>
              <w:rPr>
                <w:sz w:val="20"/>
                <w:szCs w:val="20"/>
              </w:rPr>
              <w:t>10 69</w:t>
            </w:r>
            <w:r w:rsidRPr="00544D4E">
              <w:rPr>
                <w:sz w:val="20"/>
                <w:szCs w:val="20"/>
              </w:rPr>
              <w:t>2 798,32</w:t>
            </w:r>
          </w:p>
        </w:tc>
      </w:tr>
    </w:tbl>
    <w:p w:rsidR="00610B43" w:rsidRPr="00123798" w:rsidRDefault="00610B43" w:rsidP="00176A6E">
      <w:pPr>
        <w:rPr>
          <w:lang w:val="en-US"/>
        </w:rPr>
      </w:pPr>
    </w:p>
    <w:p w:rsidR="002B6D6D" w:rsidRDefault="002B6D6D" w:rsidP="00176A6E"/>
    <w:p w:rsidR="002B6D6D" w:rsidRPr="002B6D6D" w:rsidRDefault="002B6D6D" w:rsidP="002B6D6D">
      <w:pPr>
        <w:jc w:val="center"/>
      </w:pPr>
      <w:r w:rsidRPr="002B6D6D">
        <w:t>СОВЕТ ДЕПУТАТОВ</w:t>
      </w:r>
    </w:p>
    <w:p w:rsidR="002B6D6D" w:rsidRPr="002B6D6D" w:rsidRDefault="002B6D6D" w:rsidP="002B6D6D">
      <w:pPr>
        <w:jc w:val="center"/>
      </w:pPr>
      <w:r w:rsidRPr="002B6D6D">
        <w:t>ОТРАДНЕНСКОГО СЕЛЬСОВЕТА</w:t>
      </w:r>
    </w:p>
    <w:p w:rsidR="002B6D6D" w:rsidRPr="002B6D6D" w:rsidRDefault="002B6D6D" w:rsidP="002B6D6D">
      <w:pPr>
        <w:jc w:val="center"/>
      </w:pPr>
      <w:r w:rsidRPr="002B6D6D">
        <w:t>КУЙБЫШЕВСКОГО РАЙОНА НОВОСИБИРСКОЙ ОБЛАСТИ</w:t>
      </w:r>
    </w:p>
    <w:p w:rsidR="002B6D6D" w:rsidRPr="002B6D6D" w:rsidRDefault="002B6D6D" w:rsidP="002B6D6D">
      <w:pPr>
        <w:jc w:val="center"/>
      </w:pPr>
      <w:r w:rsidRPr="002B6D6D">
        <w:t>ШЕСТОГО СОЗЫВА</w:t>
      </w:r>
    </w:p>
    <w:p w:rsidR="002B6D6D" w:rsidRPr="002B6D6D" w:rsidRDefault="002B6D6D" w:rsidP="002B6D6D">
      <w:pPr>
        <w:jc w:val="center"/>
      </w:pPr>
      <w:r w:rsidRPr="002B6D6D">
        <w:t>РЕШЕНИЕ</w:t>
      </w:r>
    </w:p>
    <w:p w:rsidR="002B6D6D" w:rsidRPr="002B6D6D" w:rsidRDefault="002B6D6D" w:rsidP="002B6D6D">
      <w:pPr>
        <w:jc w:val="center"/>
      </w:pPr>
      <w:r w:rsidRPr="002B6D6D">
        <w:t>пятнадцатой сессии</w:t>
      </w:r>
    </w:p>
    <w:p w:rsidR="002B6D6D" w:rsidRPr="002B6D6D" w:rsidRDefault="002B6D6D" w:rsidP="002B6D6D">
      <w:r w:rsidRPr="002B6D6D">
        <w:t xml:space="preserve">         19.12.2021 г.                                                                                             №4 </w:t>
      </w:r>
    </w:p>
    <w:p w:rsidR="002B6D6D" w:rsidRPr="002B6D6D" w:rsidRDefault="002B6D6D" w:rsidP="002B6D6D">
      <w:pPr>
        <w:jc w:val="center"/>
      </w:pPr>
      <w:r w:rsidRPr="002B6D6D">
        <w:t>с. Отрадненское</w:t>
      </w:r>
    </w:p>
    <w:p w:rsidR="002B6D6D" w:rsidRPr="002B6D6D" w:rsidRDefault="002B6D6D" w:rsidP="002B6D6D">
      <w:pPr>
        <w:jc w:val="center"/>
      </w:pPr>
    </w:p>
    <w:p w:rsidR="002B6D6D" w:rsidRPr="002B6D6D" w:rsidRDefault="002B6D6D" w:rsidP="002B6D6D">
      <w:pPr>
        <w:shd w:val="clear" w:color="auto" w:fill="FFFFFF"/>
        <w:spacing w:after="150"/>
        <w:jc w:val="center"/>
        <w:rPr>
          <w:b/>
        </w:rPr>
      </w:pPr>
      <w:proofErr w:type="gramStart"/>
      <w:r w:rsidRPr="002B6D6D">
        <w:rPr>
          <w:b/>
        </w:rPr>
        <w:t>О внесении изменений в решение Совета депутатов Отрадненского сельсовета от 09.09.2021 № 5 «</w:t>
      </w:r>
      <w:r w:rsidRPr="002B6D6D">
        <w:rPr>
          <w:b/>
          <w:bCs/>
        </w:rPr>
        <w:t xml:space="preserve">Об утверждении Порядка  и  условий предоставления в  аренду субъектам малого и среднего предпринимательства (МСП),  а также </w:t>
      </w:r>
      <w:proofErr w:type="spellStart"/>
      <w:r w:rsidRPr="002B6D6D">
        <w:rPr>
          <w:b/>
          <w:bCs/>
        </w:rPr>
        <w:t>самозанятым</w:t>
      </w:r>
      <w:proofErr w:type="spellEnd"/>
      <w:r w:rsidRPr="002B6D6D">
        <w:rPr>
          <w:b/>
          <w:bCs/>
        </w:rPr>
        <w:t xml:space="preserve"> гражданам на территории Отрадненского  сельсовета Куйбышевского района Новосибирской области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w:t>
      </w:r>
      <w:proofErr w:type="gramEnd"/>
      <w:r w:rsidRPr="002B6D6D">
        <w:rPr>
          <w:b/>
          <w:bCs/>
        </w:rPr>
        <w:t xml:space="preserve"> и среднего предпринимательства)</w:t>
      </w:r>
      <w:proofErr w:type="gramStart"/>
      <w:r w:rsidRPr="002B6D6D">
        <w:rPr>
          <w:b/>
          <w:bCs/>
        </w:rPr>
        <w:t>.</w:t>
      </w:r>
      <w:r w:rsidRPr="002B6D6D">
        <w:rPr>
          <w:b/>
        </w:rPr>
        <w:t>»</w:t>
      </w:r>
      <w:proofErr w:type="gramEnd"/>
    </w:p>
    <w:p w:rsidR="002B6D6D" w:rsidRPr="002B6D6D" w:rsidRDefault="002B6D6D" w:rsidP="002B6D6D">
      <w:pPr>
        <w:shd w:val="clear" w:color="auto" w:fill="FFFFFF"/>
        <w:spacing w:after="150"/>
        <w:jc w:val="both"/>
      </w:pPr>
      <w:r w:rsidRPr="002B6D6D">
        <w:t xml:space="preserve">          </w:t>
      </w:r>
      <w:proofErr w:type="gramStart"/>
      <w:r w:rsidRPr="002B6D6D">
        <w:t>Принимая во внимание экспертное заключение  от  07.10.2021 № 4009-02-02-03/9, на решение Совета депутатов Отрадненского сельсовета Куйбышевского района Новосибирской области  от 09.09.2021 г. № 5 «</w:t>
      </w:r>
      <w:r w:rsidRPr="002B6D6D">
        <w:rPr>
          <w:bCs/>
        </w:rPr>
        <w:t xml:space="preserve">Об утверждении Порядка  и  условий предоставления в  аренду субъектам малого и среднего предпринимательства (МСП),  а также </w:t>
      </w:r>
      <w:proofErr w:type="spellStart"/>
      <w:r w:rsidRPr="002B6D6D">
        <w:rPr>
          <w:bCs/>
        </w:rPr>
        <w:t>самозанятым</w:t>
      </w:r>
      <w:proofErr w:type="spellEnd"/>
      <w:r w:rsidRPr="002B6D6D">
        <w:rPr>
          <w:bCs/>
        </w:rPr>
        <w:t xml:space="preserve"> гражданам на территории Отрадненского  сельсовета Куйбышевского района Новосибирской области объектов   муниципальной собственности,  включенных в  перечень имущества, находящегося в муниципальной собственности</w:t>
      </w:r>
      <w:proofErr w:type="gramEnd"/>
      <w:r w:rsidRPr="002B6D6D">
        <w:rPr>
          <w:bCs/>
        </w:rPr>
        <w:t>, свободного от прав третьих  лиц  (за исключением имущественных прав субъектов  малого и среднего предпринимательства)</w:t>
      </w:r>
      <w:r w:rsidRPr="002B6D6D">
        <w:t>», Совет депутатов РЕШИЛ:</w:t>
      </w:r>
    </w:p>
    <w:p w:rsidR="002B6D6D" w:rsidRPr="002B6D6D" w:rsidRDefault="002B6D6D" w:rsidP="002B6D6D">
      <w:pPr>
        <w:pStyle w:val="a3"/>
        <w:numPr>
          <w:ilvl w:val="0"/>
          <w:numId w:val="2"/>
        </w:numPr>
        <w:jc w:val="both"/>
      </w:pPr>
      <w:r w:rsidRPr="002B6D6D">
        <w:t>Внести  изменения в решение Совета депутатов Отрадненского сельсовета от 09.09.2021 № 5:</w:t>
      </w:r>
    </w:p>
    <w:p w:rsidR="002B6D6D" w:rsidRPr="002B6D6D" w:rsidRDefault="002B6D6D" w:rsidP="002B6D6D">
      <w:pPr>
        <w:pStyle w:val="a3"/>
        <w:numPr>
          <w:ilvl w:val="1"/>
          <w:numId w:val="2"/>
        </w:numPr>
        <w:jc w:val="both"/>
      </w:pPr>
      <w:r w:rsidRPr="002B6D6D">
        <w:t>В пункте 3 решения слово «постановление» заменить словом «решение».</w:t>
      </w:r>
    </w:p>
    <w:p w:rsidR="002B6D6D" w:rsidRPr="002B6D6D" w:rsidRDefault="002B6D6D" w:rsidP="002B6D6D">
      <w:pPr>
        <w:pStyle w:val="1"/>
        <w:numPr>
          <w:ilvl w:val="0"/>
          <w:numId w:val="2"/>
        </w:numPr>
        <w:jc w:val="both"/>
        <w:rPr>
          <w:color w:val="00000A"/>
        </w:rPr>
      </w:pPr>
      <w:r w:rsidRPr="002B6D6D">
        <w:rPr>
          <w:color w:val="00000A"/>
        </w:rPr>
        <w:t xml:space="preserve">Опубликовать настоящее решение в </w:t>
      </w:r>
      <w:proofErr w:type="gramStart"/>
      <w:r w:rsidRPr="002B6D6D">
        <w:rPr>
          <w:color w:val="00000A"/>
        </w:rPr>
        <w:t>периодическом</w:t>
      </w:r>
      <w:proofErr w:type="gramEnd"/>
      <w:r w:rsidRPr="002B6D6D">
        <w:rPr>
          <w:color w:val="00000A"/>
        </w:rPr>
        <w:t xml:space="preserve"> печатном </w:t>
      </w:r>
    </w:p>
    <w:p w:rsidR="002B6D6D" w:rsidRPr="002B6D6D" w:rsidRDefault="002B6D6D" w:rsidP="002B6D6D">
      <w:pPr>
        <w:pStyle w:val="1"/>
        <w:ind w:left="0"/>
        <w:jc w:val="both"/>
        <w:rPr>
          <w:color w:val="00000A"/>
        </w:rPr>
      </w:pPr>
      <w:proofErr w:type="gramStart"/>
      <w:r w:rsidRPr="002B6D6D">
        <w:rPr>
          <w:color w:val="00000A"/>
        </w:rPr>
        <w:t>издании</w:t>
      </w:r>
      <w:proofErr w:type="gramEnd"/>
      <w:r w:rsidRPr="002B6D6D">
        <w:rPr>
          <w:color w:val="00000A"/>
        </w:rPr>
        <w:t xml:space="preserve"> «Вестник»  </w:t>
      </w:r>
      <w:r w:rsidRPr="002B6D6D">
        <w:t>Отрадненского</w:t>
      </w:r>
      <w:r w:rsidRPr="002B6D6D">
        <w:rPr>
          <w:color w:val="00000A"/>
        </w:rPr>
        <w:t xml:space="preserve"> сельсовета Куйбышевского района Новосибирской области  и на официальном сайте  в телекоммуникационной сети «Интернет».</w:t>
      </w:r>
    </w:p>
    <w:p w:rsidR="002B6D6D" w:rsidRPr="002B6D6D" w:rsidRDefault="002B6D6D" w:rsidP="002B6D6D">
      <w:pPr>
        <w:pStyle w:val="1"/>
        <w:ind w:left="0"/>
        <w:jc w:val="both"/>
        <w:rPr>
          <w:color w:val="00000A"/>
        </w:rPr>
      </w:pPr>
    </w:p>
    <w:p w:rsidR="002B6D6D" w:rsidRPr="002B6D6D" w:rsidRDefault="002B6D6D" w:rsidP="002B6D6D">
      <w:r w:rsidRPr="002B6D6D">
        <w:t>Председатель Совета депутатов</w:t>
      </w:r>
    </w:p>
    <w:p w:rsidR="002B6D6D" w:rsidRPr="002B6D6D" w:rsidRDefault="002B6D6D" w:rsidP="002B6D6D">
      <w:r w:rsidRPr="002B6D6D">
        <w:t xml:space="preserve">Отрадненского сельсовета </w:t>
      </w:r>
    </w:p>
    <w:p w:rsidR="002B6D6D" w:rsidRPr="002B6D6D" w:rsidRDefault="002B6D6D" w:rsidP="002B6D6D">
      <w:r w:rsidRPr="002B6D6D">
        <w:t xml:space="preserve">Куйбышевского района </w:t>
      </w:r>
    </w:p>
    <w:p w:rsidR="002B6D6D" w:rsidRPr="002B6D6D" w:rsidRDefault="002B6D6D" w:rsidP="002B6D6D">
      <w:r w:rsidRPr="002B6D6D">
        <w:t xml:space="preserve">Новосибирской области                                                              Н.В. </w:t>
      </w:r>
      <w:proofErr w:type="spellStart"/>
      <w:r w:rsidRPr="002B6D6D">
        <w:t>Микушова</w:t>
      </w:r>
      <w:proofErr w:type="spellEnd"/>
    </w:p>
    <w:p w:rsidR="002B6D6D" w:rsidRPr="002B6D6D" w:rsidRDefault="002B6D6D" w:rsidP="002B6D6D"/>
    <w:p w:rsidR="002B6D6D" w:rsidRPr="002B6D6D" w:rsidRDefault="002B6D6D" w:rsidP="002B6D6D">
      <w:r w:rsidRPr="002B6D6D">
        <w:lastRenderedPageBreak/>
        <w:t xml:space="preserve">Глава Отрадненского сельсовета </w:t>
      </w:r>
    </w:p>
    <w:p w:rsidR="002B6D6D" w:rsidRPr="002B6D6D" w:rsidRDefault="002B6D6D" w:rsidP="002B6D6D">
      <w:r w:rsidRPr="002B6D6D">
        <w:t xml:space="preserve">Куйбышевского района </w:t>
      </w:r>
    </w:p>
    <w:p w:rsidR="002B6D6D" w:rsidRPr="002B6D6D" w:rsidRDefault="002B6D6D" w:rsidP="002B6D6D">
      <w:r w:rsidRPr="002B6D6D">
        <w:t>Новосибирской области                                                               Т.А. Родионенко</w:t>
      </w:r>
    </w:p>
    <w:p w:rsidR="002B6D6D" w:rsidRPr="00176A6E" w:rsidRDefault="002B6D6D" w:rsidP="00176A6E"/>
    <w:p w:rsidR="00123798" w:rsidRPr="002428E5" w:rsidRDefault="00123798" w:rsidP="00123798">
      <w:pPr>
        <w:pStyle w:val="ConsPlusTitle"/>
        <w:widowControl/>
        <w:jc w:val="center"/>
        <w:outlineLvl w:val="0"/>
        <w:rPr>
          <w:rFonts w:ascii="Times New Roman" w:hAnsi="Times New Roman" w:cs="Times New Roman"/>
          <w:b w:val="0"/>
          <w:sz w:val="28"/>
          <w:szCs w:val="28"/>
        </w:rPr>
      </w:pPr>
      <w:r w:rsidRPr="002428E5">
        <w:rPr>
          <w:rFonts w:ascii="Times New Roman" w:hAnsi="Times New Roman" w:cs="Times New Roman"/>
          <w:b w:val="0"/>
          <w:sz w:val="28"/>
          <w:szCs w:val="28"/>
        </w:rPr>
        <w:t xml:space="preserve">АДМИНИСТРАЦИЯ </w:t>
      </w:r>
    </w:p>
    <w:p w:rsidR="00123798" w:rsidRPr="002428E5" w:rsidRDefault="00123798" w:rsidP="00123798">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ОТРАДНЕНСКОГО</w:t>
      </w:r>
      <w:r w:rsidRPr="002428E5">
        <w:rPr>
          <w:rFonts w:ascii="Times New Roman" w:hAnsi="Times New Roman" w:cs="Times New Roman"/>
          <w:b w:val="0"/>
          <w:sz w:val="28"/>
          <w:szCs w:val="28"/>
        </w:rPr>
        <w:t xml:space="preserve"> СЕЛЬСОВЕТА</w:t>
      </w:r>
    </w:p>
    <w:p w:rsidR="00123798" w:rsidRPr="00BD6069" w:rsidRDefault="00123798" w:rsidP="00123798">
      <w:pPr>
        <w:pStyle w:val="ConsPlusTitle"/>
        <w:widowControl/>
        <w:jc w:val="center"/>
        <w:outlineLvl w:val="0"/>
        <w:rPr>
          <w:rFonts w:ascii="Times New Roman" w:hAnsi="Times New Roman" w:cs="Times New Roman"/>
          <w:b w:val="0"/>
          <w:sz w:val="28"/>
          <w:szCs w:val="28"/>
        </w:rPr>
      </w:pPr>
      <w:r w:rsidRPr="002428E5">
        <w:rPr>
          <w:rFonts w:ascii="Times New Roman" w:hAnsi="Times New Roman" w:cs="Times New Roman"/>
          <w:b w:val="0"/>
          <w:sz w:val="28"/>
          <w:szCs w:val="28"/>
        </w:rPr>
        <w:t>КУЙБЫШЕВСКОГО РАЙОНА  НОВОСИБИРСКОЙ ОБЛАСТИ</w:t>
      </w:r>
    </w:p>
    <w:p w:rsidR="00123798" w:rsidRPr="00AC289C" w:rsidRDefault="00123798" w:rsidP="00123798">
      <w:pPr>
        <w:jc w:val="center"/>
      </w:pPr>
      <w:r w:rsidRPr="002428E5">
        <w:t>ПОСТАНОВЛЕНИЕ</w:t>
      </w:r>
    </w:p>
    <w:p w:rsidR="00123798" w:rsidRDefault="00123798" w:rsidP="00123798"/>
    <w:p w:rsidR="00123798" w:rsidRDefault="00123798" w:rsidP="00123798">
      <w:pPr>
        <w:rPr>
          <w:lang w:val="en-US"/>
        </w:rPr>
      </w:pPr>
      <w:r>
        <w:t>07.12.2021г.                                                                                                 № 107</w:t>
      </w:r>
    </w:p>
    <w:p w:rsidR="00123798" w:rsidRPr="008E6EEB" w:rsidRDefault="00123798" w:rsidP="00123798">
      <w:pPr>
        <w:jc w:val="center"/>
      </w:pPr>
      <w:r>
        <w:t>с. Отрадненское</w:t>
      </w:r>
    </w:p>
    <w:p w:rsidR="00123798" w:rsidRPr="008E6EEB" w:rsidRDefault="00123798" w:rsidP="00123798">
      <w:pPr>
        <w:jc w:val="center"/>
        <w:rPr>
          <w:b/>
          <w:bCs/>
        </w:rPr>
      </w:pPr>
      <w:r w:rsidRPr="008E6EEB">
        <w:rPr>
          <w:b/>
          <w:bCs/>
        </w:rPr>
        <w:t xml:space="preserve">Об утверждении Плана по устранению недостатков, выявленных в ходе независимой </w:t>
      </w:r>
      <w:proofErr w:type="gramStart"/>
      <w:r w:rsidRPr="008E6EEB">
        <w:rPr>
          <w:b/>
          <w:bCs/>
        </w:rPr>
        <w:t>оценки качества условий оказания услуг</w:t>
      </w:r>
      <w:proofErr w:type="gramEnd"/>
      <w:r w:rsidRPr="008E6EEB">
        <w:rPr>
          <w:b/>
          <w:bCs/>
        </w:rPr>
        <w:t xml:space="preserve"> на 2022-2023 годы в МКУК КДЦ  Отрадненского ДК</w:t>
      </w:r>
    </w:p>
    <w:p w:rsidR="00123798" w:rsidRDefault="00123798" w:rsidP="00123798">
      <w:pPr>
        <w:jc w:val="center"/>
        <w:rPr>
          <w:bCs/>
        </w:rPr>
      </w:pPr>
    </w:p>
    <w:p w:rsidR="00123798" w:rsidRDefault="00123798" w:rsidP="00123798">
      <w:pPr>
        <w:rPr>
          <w:bCs/>
        </w:rPr>
      </w:pPr>
      <w:r>
        <w:rPr>
          <w:bCs/>
        </w:rPr>
        <w:t xml:space="preserve">       В целях устранения недостатков, выявленных в ходе независимой </w:t>
      </w:r>
      <w:proofErr w:type="gramStart"/>
      <w:r>
        <w:rPr>
          <w:bCs/>
        </w:rPr>
        <w:t>оценки качества условий оказания услуг</w:t>
      </w:r>
      <w:proofErr w:type="gramEnd"/>
      <w:r>
        <w:rPr>
          <w:bCs/>
        </w:rPr>
        <w:t xml:space="preserve"> МКУК КДЦ Отрадненского ДК  за 2021 год, администрация Отрадненского сельсовета Куйбышевского района Новосибирской области ПОСТАНОВЛЯЕТ:</w:t>
      </w:r>
    </w:p>
    <w:p w:rsidR="00123798" w:rsidRDefault="00123798" w:rsidP="00123798">
      <w:pPr>
        <w:pStyle w:val="a3"/>
        <w:numPr>
          <w:ilvl w:val="0"/>
          <w:numId w:val="7"/>
        </w:numPr>
      </w:pPr>
      <w:r>
        <w:t xml:space="preserve">Утвердить прилагаемый план устранения недостатков, выявленных </w:t>
      </w:r>
      <w:proofErr w:type="gramStart"/>
      <w:r>
        <w:t>в</w:t>
      </w:r>
      <w:proofErr w:type="gramEnd"/>
      <w:r>
        <w:t xml:space="preserve"> </w:t>
      </w:r>
    </w:p>
    <w:p w:rsidR="00123798" w:rsidRDefault="00123798" w:rsidP="00123798">
      <w:r>
        <w:t xml:space="preserve">ходе независимой </w:t>
      </w:r>
      <w:proofErr w:type="gramStart"/>
      <w:r>
        <w:t>оценки качества условий оказания услуг</w:t>
      </w:r>
      <w:proofErr w:type="gramEnd"/>
      <w:r>
        <w:t xml:space="preserve">  на 2022-2023 годы в МКУК  КДЦ  Отрадненского ДК  (далее План) (Приложение №1).</w:t>
      </w:r>
    </w:p>
    <w:p w:rsidR="00123798" w:rsidRDefault="00123798" w:rsidP="00123798">
      <w:pPr>
        <w:pStyle w:val="a3"/>
        <w:numPr>
          <w:ilvl w:val="0"/>
          <w:numId w:val="7"/>
        </w:numPr>
      </w:pPr>
      <w:proofErr w:type="gramStart"/>
      <w:r>
        <w:t>Разместить План</w:t>
      </w:r>
      <w:proofErr w:type="gramEnd"/>
      <w:r>
        <w:t xml:space="preserve"> на официальном сайте администрации Отрадненского </w:t>
      </w:r>
    </w:p>
    <w:p w:rsidR="00123798" w:rsidRDefault="00123798" w:rsidP="00123798">
      <w:r>
        <w:t>сельсовета Куйбышевского   района Новосибирской области в разделе «Независимая оценка качества» до 16 .12.2021 года.</w:t>
      </w:r>
    </w:p>
    <w:p w:rsidR="00123798" w:rsidRDefault="00123798" w:rsidP="00123798">
      <w:pPr>
        <w:pStyle w:val="a3"/>
        <w:widowControl w:val="0"/>
        <w:numPr>
          <w:ilvl w:val="0"/>
          <w:numId w:val="7"/>
        </w:numPr>
        <w:shd w:val="clear" w:color="auto" w:fill="FFFFFF"/>
        <w:autoSpaceDE w:val="0"/>
        <w:autoSpaceDN w:val="0"/>
        <w:adjustRightInd w:val="0"/>
        <w:jc w:val="both"/>
      </w:pPr>
      <w:r>
        <w:t xml:space="preserve">Контроль за исполнением настоящего постановления возложить </w:t>
      </w:r>
      <w:proofErr w:type="gramStart"/>
      <w:r>
        <w:t>на</w:t>
      </w:r>
      <w:proofErr w:type="gramEnd"/>
      <w:r>
        <w:t xml:space="preserve"> </w:t>
      </w:r>
    </w:p>
    <w:p w:rsidR="00123798" w:rsidRDefault="00123798" w:rsidP="00123798">
      <w:pPr>
        <w:widowControl w:val="0"/>
        <w:shd w:val="clear" w:color="auto" w:fill="FFFFFF"/>
        <w:autoSpaceDE w:val="0"/>
        <w:autoSpaceDN w:val="0"/>
        <w:adjustRightInd w:val="0"/>
        <w:jc w:val="both"/>
      </w:pPr>
      <w:r>
        <w:t>директора МКУК КДЦ  Отрадненского ДК  Панюкову З.Х.</w:t>
      </w:r>
    </w:p>
    <w:p w:rsidR="00123798" w:rsidRDefault="00123798" w:rsidP="00123798">
      <w:pPr>
        <w:widowControl w:val="0"/>
        <w:shd w:val="clear" w:color="auto" w:fill="FFFFFF"/>
        <w:autoSpaceDE w:val="0"/>
        <w:autoSpaceDN w:val="0"/>
        <w:adjustRightInd w:val="0"/>
        <w:jc w:val="both"/>
      </w:pPr>
    </w:p>
    <w:p w:rsidR="00123798" w:rsidRDefault="00123798" w:rsidP="00123798">
      <w:pPr>
        <w:widowControl w:val="0"/>
        <w:shd w:val="clear" w:color="auto" w:fill="FFFFFF"/>
        <w:autoSpaceDE w:val="0"/>
        <w:autoSpaceDN w:val="0"/>
        <w:adjustRightInd w:val="0"/>
        <w:jc w:val="both"/>
      </w:pPr>
    </w:p>
    <w:p w:rsidR="00123798" w:rsidRDefault="00123798" w:rsidP="00123798">
      <w:pPr>
        <w:widowControl w:val="0"/>
        <w:shd w:val="clear" w:color="auto" w:fill="FFFFFF"/>
        <w:autoSpaceDE w:val="0"/>
        <w:autoSpaceDN w:val="0"/>
        <w:adjustRightInd w:val="0"/>
        <w:jc w:val="both"/>
      </w:pPr>
      <w:r>
        <w:t>Глава   Отрадненского  сельсовета</w:t>
      </w:r>
    </w:p>
    <w:p w:rsidR="00123798" w:rsidRDefault="00123798" w:rsidP="00123798">
      <w:pPr>
        <w:widowControl w:val="0"/>
        <w:shd w:val="clear" w:color="auto" w:fill="FFFFFF"/>
        <w:autoSpaceDE w:val="0"/>
        <w:autoSpaceDN w:val="0"/>
        <w:adjustRightInd w:val="0"/>
        <w:jc w:val="both"/>
      </w:pPr>
      <w:r>
        <w:t>Куйбышевского района</w:t>
      </w:r>
    </w:p>
    <w:p w:rsidR="00123798" w:rsidRDefault="00123798" w:rsidP="00123798">
      <w:pPr>
        <w:widowControl w:val="0"/>
        <w:shd w:val="clear" w:color="auto" w:fill="FFFFFF"/>
        <w:autoSpaceDE w:val="0"/>
        <w:autoSpaceDN w:val="0"/>
        <w:adjustRightInd w:val="0"/>
        <w:jc w:val="both"/>
      </w:pPr>
      <w:r>
        <w:t>Новосибирской области                                                         Т.А.Родионенко</w:t>
      </w:r>
    </w:p>
    <w:p w:rsidR="00123798" w:rsidRDefault="00123798" w:rsidP="00123798">
      <w:pPr>
        <w:widowControl w:val="0"/>
        <w:shd w:val="clear" w:color="auto" w:fill="FFFFFF"/>
        <w:autoSpaceDE w:val="0"/>
        <w:autoSpaceDN w:val="0"/>
        <w:adjustRightInd w:val="0"/>
        <w:jc w:val="both"/>
      </w:pPr>
    </w:p>
    <w:p w:rsidR="00123798" w:rsidRDefault="00123798" w:rsidP="00123798">
      <w:pPr>
        <w:pStyle w:val="a3"/>
      </w:pPr>
    </w:p>
    <w:p w:rsidR="00123798" w:rsidRDefault="00123798" w:rsidP="00123798">
      <w:pPr>
        <w:sectPr w:rsidR="00123798">
          <w:pgSz w:w="11906" w:h="16838"/>
          <w:pgMar w:top="1134" w:right="851" w:bottom="1134" w:left="1701" w:header="709" w:footer="709" w:gutter="0"/>
          <w:cols w:space="720"/>
        </w:sectPr>
      </w:pPr>
      <w:r>
        <w:br w:type="page"/>
      </w:r>
    </w:p>
    <w:p w:rsidR="00123798" w:rsidRPr="00123798" w:rsidRDefault="00123798" w:rsidP="00123798">
      <w:pPr>
        <w:jc w:val="right"/>
        <w:rPr>
          <w:sz w:val="18"/>
          <w:szCs w:val="18"/>
        </w:rPr>
      </w:pPr>
      <w:r w:rsidRPr="00123798">
        <w:rPr>
          <w:sz w:val="18"/>
          <w:szCs w:val="18"/>
        </w:rPr>
        <w:lastRenderedPageBreak/>
        <w:t>ПРИЛОЖЕНИЕ № 1</w:t>
      </w:r>
    </w:p>
    <w:p w:rsidR="00123798" w:rsidRPr="00123798" w:rsidRDefault="00123798" w:rsidP="00123798">
      <w:pPr>
        <w:jc w:val="right"/>
        <w:rPr>
          <w:sz w:val="18"/>
          <w:szCs w:val="18"/>
        </w:rPr>
      </w:pPr>
      <w:r w:rsidRPr="00123798">
        <w:rPr>
          <w:sz w:val="18"/>
          <w:szCs w:val="18"/>
        </w:rPr>
        <w:t>к постановлению администрации</w:t>
      </w:r>
    </w:p>
    <w:p w:rsidR="00123798" w:rsidRPr="00123798" w:rsidRDefault="00123798" w:rsidP="00123798">
      <w:pPr>
        <w:jc w:val="right"/>
        <w:rPr>
          <w:sz w:val="18"/>
          <w:szCs w:val="18"/>
        </w:rPr>
      </w:pPr>
      <w:r w:rsidRPr="00123798">
        <w:rPr>
          <w:sz w:val="18"/>
          <w:szCs w:val="18"/>
        </w:rPr>
        <w:t>Отрадненского сельсовета</w:t>
      </w:r>
    </w:p>
    <w:p w:rsidR="00123798" w:rsidRPr="00123798" w:rsidRDefault="00123798" w:rsidP="00123798">
      <w:pPr>
        <w:jc w:val="right"/>
        <w:rPr>
          <w:sz w:val="18"/>
          <w:szCs w:val="18"/>
        </w:rPr>
      </w:pPr>
      <w:r w:rsidRPr="00123798">
        <w:rPr>
          <w:sz w:val="18"/>
          <w:szCs w:val="18"/>
        </w:rPr>
        <w:t xml:space="preserve">Куйбышевского района </w:t>
      </w:r>
    </w:p>
    <w:p w:rsidR="00123798" w:rsidRPr="00123798" w:rsidRDefault="00123798" w:rsidP="00123798">
      <w:pPr>
        <w:jc w:val="right"/>
        <w:rPr>
          <w:sz w:val="18"/>
          <w:szCs w:val="18"/>
        </w:rPr>
      </w:pPr>
      <w:r w:rsidRPr="00123798">
        <w:rPr>
          <w:sz w:val="18"/>
          <w:szCs w:val="18"/>
        </w:rPr>
        <w:t xml:space="preserve">Новосибирской области </w:t>
      </w:r>
    </w:p>
    <w:p w:rsidR="00123798" w:rsidRPr="00123798" w:rsidRDefault="00123798" w:rsidP="00123798">
      <w:pPr>
        <w:jc w:val="right"/>
        <w:rPr>
          <w:sz w:val="18"/>
          <w:szCs w:val="18"/>
        </w:rPr>
      </w:pPr>
      <w:r w:rsidRPr="00123798">
        <w:rPr>
          <w:sz w:val="18"/>
          <w:szCs w:val="18"/>
        </w:rPr>
        <w:t>от 07.12.2021 г. № 107</w:t>
      </w:r>
    </w:p>
    <w:p w:rsidR="00123798" w:rsidRPr="00123798" w:rsidRDefault="00123798" w:rsidP="00123798">
      <w:pPr>
        <w:jc w:val="center"/>
        <w:rPr>
          <w:bCs/>
          <w:sz w:val="18"/>
          <w:szCs w:val="18"/>
        </w:rPr>
      </w:pPr>
    </w:p>
    <w:p w:rsidR="00123798" w:rsidRDefault="00123798" w:rsidP="00123798">
      <w:pPr>
        <w:jc w:val="center"/>
        <w:rPr>
          <w:b/>
        </w:rPr>
      </w:pPr>
      <w:r w:rsidRPr="00D648D7">
        <w:rPr>
          <w:b/>
        </w:rPr>
        <w:t>ПЛАН</w:t>
      </w:r>
      <w:r>
        <w:rPr>
          <w:b/>
          <w:lang w:val="en-US"/>
        </w:rPr>
        <w:t xml:space="preserve"> </w:t>
      </w:r>
      <w:r w:rsidRPr="00D648D7">
        <w:rPr>
          <w:b/>
        </w:rPr>
        <w:t xml:space="preserve">по устранению недостатков, выявленных в ходе независимой </w:t>
      </w:r>
      <w:proofErr w:type="gramStart"/>
      <w:r w:rsidRPr="00D648D7">
        <w:rPr>
          <w:b/>
        </w:rPr>
        <w:t>оценки качества условий оказания услуг</w:t>
      </w:r>
      <w:proofErr w:type="gramEnd"/>
      <w:r w:rsidRPr="00D648D7">
        <w:rPr>
          <w:b/>
        </w:rPr>
        <w:t xml:space="preserve"> </w:t>
      </w:r>
    </w:p>
    <w:p w:rsidR="00123798" w:rsidRPr="00123798" w:rsidRDefault="00123798" w:rsidP="00123798">
      <w:pPr>
        <w:jc w:val="center"/>
        <w:rPr>
          <w:b/>
        </w:rPr>
      </w:pPr>
      <w:r w:rsidRPr="00D648D7">
        <w:rPr>
          <w:b/>
        </w:rPr>
        <w:t>на 2022-2023 годы</w:t>
      </w:r>
      <w:r>
        <w:rPr>
          <w:b/>
          <w:lang w:val="en-US"/>
        </w:rPr>
        <w:t xml:space="preserve"> </w:t>
      </w:r>
      <w:r w:rsidRPr="008E6EEB">
        <w:rPr>
          <w:b/>
          <w:u w:val="single"/>
        </w:rPr>
        <w:t xml:space="preserve">Муниципальное казенное учреждение культуры «Культурно-досуговый центр» Отрадненского Дома Культуры </w:t>
      </w:r>
    </w:p>
    <w:p w:rsidR="00123798" w:rsidRDefault="00123798" w:rsidP="00123798">
      <w:pPr>
        <w:jc w:val="center"/>
        <w:rPr>
          <w:sz w:val="22"/>
          <w:szCs w:val="2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998"/>
        <w:gridCol w:w="3328"/>
        <w:gridCol w:w="2069"/>
        <w:gridCol w:w="2139"/>
        <w:gridCol w:w="2126"/>
        <w:gridCol w:w="1642"/>
      </w:tblGrid>
      <w:tr w:rsidR="00123798" w:rsidTr="00123798">
        <w:tc>
          <w:tcPr>
            <w:tcW w:w="541" w:type="dxa"/>
            <w:vMerge w:val="restart"/>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both"/>
              <w:outlineLvl w:val="2"/>
              <w:rPr>
                <w:b/>
                <w:bCs/>
                <w:sz w:val="22"/>
                <w:szCs w:val="22"/>
                <w:lang w:eastAsia="en-US"/>
              </w:rPr>
            </w:pPr>
            <w:r>
              <w:rPr>
                <w:b/>
                <w:bCs/>
                <w:sz w:val="22"/>
                <w:szCs w:val="22"/>
                <w:lang w:eastAsia="en-US"/>
              </w:rPr>
              <w:t>№</w:t>
            </w:r>
          </w:p>
        </w:tc>
        <w:tc>
          <w:tcPr>
            <w:tcW w:w="3998" w:type="dxa"/>
            <w:vMerge w:val="restart"/>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center"/>
              <w:outlineLvl w:val="2"/>
              <w:rPr>
                <w:b/>
                <w:bCs/>
                <w:sz w:val="22"/>
                <w:szCs w:val="22"/>
                <w:lang w:eastAsia="en-US"/>
              </w:rPr>
            </w:pPr>
            <w:r>
              <w:rPr>
                <w:b/>
                <w:sz w:val="22"/>
                <w:szCs w:val="22"/>
                <w:lang w:eastAsia="en-US"/>
              </w:rPr>
              <w:t xml:space="preserve">Недостатки, выявленные в ходе независимой </w:t>
            </w:r>
            <w:proofErr w:type="gramStart"/>
            <w:r>
              <w:rPr>
                <w:b/>
                <w:sz w:val="22"/>
                <w:szCs w:val="22"/>
                <w:lang w:eastAsia="en-US"/>
              </w:rPr>
              <w:t>оценки качества условий оказания услуг</w:t>
            </w:r>
            <w:proofErr w:type="gramEnd"/>
            <w:r>
              <w:rPr>
                <w:b/>
                <w:sz w:val="22"/>
                <w:szCs w:val="22"/>
                <w:lang w:eastAsia="en-US"/>
              </w:rPr>
              <w:t xml:space="preserve"> организацией</w:t>
            </w:r>
          </w:p>
        </w:tc>
        <w:tc>
          <w:tcPr>
            <w:tcW w:w="3328" w:type="dxa"/>
            <w:vMerge w:val="restart"/>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center"/>
              <w:outlineLvl w:val="2"/>
              <w:rPr>
                <w:b/>
                <w:bCs/>
                <w:sz w:val="22"/>
                <w:szCs w:val="22"/>
                <w:lang w:eastAsia="en-US"/>
              </w:rPr>
            </w:pPr>
            <w:r>
              <w:rPr>
                <w:b/>
                <w:sz w:val="22"/>
                <w:szCs w:val="22"/>
                <w:lang w:eastAsia="en-US"/>
              </w:rPr>
              <w:t xml:space="preserve">Наименование мероприятия по устранению недостатков, выявленных в ходе независимой </w:t>
            </w:r>
            <w:proofErr w:type="gramStart"/>
            <w:r>
              <w:rPr>
                <w:b/>
                <w:sz w:val="22"/>
                <w:szCs w:val="22"/>
                <w:lang w:eastAsia="en-US"/>
              </w:rPr>
              <w:t>оценки качества условий оказания услуг</w:t>
            </w:r>
            <w:proofErr w:type="gramEnd"/>
            <w:r>
              <w:rPr>
                <w:b/>
                <w:sz w:val="22"/>
                <w:szCs w:val="22"/>
                <w:lang w:eastAsia="en-US"/>
              </w:rPr>
              <w:t xml:space="preserve"> организацией</w:t>
            </w:r>
          </w:p>
        </w:tc>
        <w:tc>
          <w:tcPr>
            <w:tcW w:w="2069" w:type="dxa"/>
            <w:vMerge w:val="restart"/>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center"/>
              <w:outlineLvl w:val="2"/>
              <w:rPr>
                <w:b/>
                <w:bCs/>
                <w:sz w:val="22"/>
                <w:szCs w:val="22"/>
                <w:lang w:eastAsia="en-US"/>
              </w:rPr>
            </w:pPr>
            <w:r>
              <w:rPr>
                <w:b/>
                <w:sz w:val="22"/>
                <w:szCs w:val="22"/>
                <w:lang w:eastAsia="en-US"/>
              </w:rPr>
              <w:t>Плановый срок реализации мероприятия</w:t>
            </w:r>
          </w:p>
        </w:tc>
        <w:tc>
          <w:tcPr>
            <w:tcW w:w="2139" w:type="dxa"/>
            <w:vMerge w:val="restart"/>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center"/>
              <w:outlineLvl w:val="2"/>
              <w:rPr>
                <w:b/>
                <w:bCs/>
                <w:sz w:val="22"/>
                <w:szCs w:val="22"/>
                <w:lang w:eastAsia="en-US"/>
              </w:rPr>
            </w:pPr>
            <w:r>
              <w:rPr>
                <w:b/>
                <w:sz w:val="22"/>
                <w:szCs w:val="22"/>
                <w:lang w:eastAsia="en-US"/>
              </w:rPr>
              <w:t>Ответственный исполнитель (с указанием фамилии, имени, отчества и должности)</w:t>
            </w:r>
          </w:p>
        </w:tc>
        <w:tc>
          <w:tcPr>
            <w:tcW w:w="3768" w:type="dxa"/>
            <w:gridSpan w:val="2"/>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center"/>
              <w:outlineLvl w:val="2"/>
              <w:rPr>
                <w:b/>
                <w:bCs/>
                <w:sz w:val="22"/>
                <w:szCs w:val="22"/>
                <w:lang w:eastAsia="en-US"/>
              </w:rPr>
            </w:pPr>
            <w:r>
              <w:rPr>
                <w:b/>
                <w:sz w:val="22"/>
                <w:szCs w:val="22"/>
                <w:lang w:eastAsia="en-US"/>
              </w:rPr>
              <w:t>Сведения о ходе реализации мероприятия</w:t>
            </w:r>
          </w:p>
        </w:tc>
      </w:tr>
      <w:tr w:rsidR="00123798" w:rsidTr="00123798">
        <w:tc>
          <w:tcPr>
            <w:tcW w:w="0" w:type="auto"/>
            <w:vMerge/>
            <w:tcBorders>
              <w:top w:val="single" w:sz="4" w:space="0" w:color="auto"/>
              <w:left w:val="single" w:sz="4" w:space="0" w:color="auto"/>
              <w:bottom w:val="single" w:sz="4" w:space="0" w:color="auto"/>
              <w:right w:val="single" w:sz="4" w:space="0" w:color="auto"/>
            </w:tcBorders>
            <w:vAlign w:val="center"/>
            <w:hideMark/>
          </w:tcPr>
          <w:p w:rsidR="00123798" w:rsidRDefault="00123798" w:rsidP="00123798">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3798" w:rsidRDefault="00123798" w:rsidP="00123798">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3798" w:rsidRDefault="00123798" w:rsidP="00123798">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3798" w:rsidRDefault="00123798" w:rsidP="00123798">
            <w:pPr>
              <w:rPr>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3798" w:rsidRDefault="00123798" w:rsidP="00123798">
            <w:pPr>
              <w:rPr>
                <w:b/>
                <w:bCs/>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center"/>
              <w:outlineLvl w:val="2"/>
              <w:rPr>
                <w:b/>
                <w:bCs/>
                <w:sz w:val="22"/>
                <w:szCs w:val="22"/>
                <w:lang w:eastAsia="en-US"/>
              </w:rPr>
            </w:pPr>
            <w:r>
              <w:rPr>
                <w:b/>
                <w:sz w:val="22"/>
                <w:szCs w:val="22"/>
                <w:lang w:eastAsia="en-US"/>
              </w:rPr>
              <w:t>реализованные меры по устранению выявленных недостатков</w:t>
            </w:r>
          </w:p>
        </w:tc>
        <w:tc>
          <w:tcPr>
            <w:tcW w:w="1642" w:type="dxa"/>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center"/>
              <w:outlineLvl w:val="2"/>
              <w:rPr>
                <w:b/>
                <w:bCs/>
                <w:sz w:val="22"/>
                <w:szCs w:val="22"/>
                <w:lang w:eastAsia="en-US"/>
              </w:rPr>
            </w:pPr>
            <w:r>
              <w:rPr>
                <w:b/>
                <w:sz w:val="22"/>
                <w:szCs w:val="22"/>
                <w:lang w:eastAsia="en-US"/>
              </w:rPr>
              <w:t>фактический срок реализации</w:t>
            </w:r>
          </w:p>
        </w:tc>
      </w:tr>
      <w:tr w:rsidR="00123798" w:rsidTr="00123798">
        <w:tc>
          <w:tcPr>
            <w:tcW w:w="541" w:type="dxa"/>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both"/>
              <w:outlineLvl w:val="2"/>
              <w:rPr>
                <w:b/>
                <w:bCs/>
                <w:sz w:val="22"/>
                <w:szCs w:val="22"/>
                <w:lang w:val="en-US" w:eastAsia="en-US"/>
              </w:rPr>
            </w:pPr>
            <w:r>
              <w:rPr>
                <w:b/>
                <w:bCs/>
                <w:sz w:val="22"/>
                <w:szCs w:val="22"/>
                <w:lang w:val="en-US" w:eastAsia="en-US"/>
              </w:rPr>
              <w:t>III.</w:t>
            </w:r>
          </w:p>
        </w:tc>
        <w:tc>
          <w:tcPr>
            <w:tcW w:w="15302" w:type="dxa"/>
            <w:gridSpan w:val="6"/>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center"/>
              <w:outlineLvl w:val="2"/>
              <w:rPr>
                <w:b/>
                <w:bCs/>
                <w:sz w:val="22"/>
                <w:szCs w:val="22"/>
                <w:lang w:eastAsia="en-US"/>
              </w:rPr>
            </w:pPr>
            <w:r>
              <w:rPr>
                <w:b/>
                <w:sz w:val="22"/>
                <w:szCs w:val="22"/>
                <w:lang w:eastAsia="en-US"/>
              </w:rPr>
              <w:t>Доступность услуг для инвалидов</w:t>
            </w:r>
          </w:p>
        </w:tc>
      </w:tr>
      <w:tr w:rsidR="00123798" w:rsidTr="00123798">
        <w:trPr>
          <w:trHeight w:val="1335"/>
        </w:trPr>
        <w:tc>
          <w:tcPr>
            <w:tcW w:w="541" w:type="dxa"/>
            <w:tcBorders>
              <w:top w:val="single" w:sz="4" w:space="0" w:color="auto"/>
              <w:left w:val="single" w:sz="4" w:space="0" w:color="auto"/>
              <w:bottom w:val="single" w:sz="4" w:space="0" w:color="auto"/>
              <w:right w:val="single" w:sz="4" w:space="0" w:color="auto"/>
            </w:tcBorders>
          </w:tcPr>
          <w:p w:rsidR="00123798" w:rsidRDefault="00123798" w:rsidP="00123798">
            <w:pPr>
              <w:spacing w:after="100" w:afterAutospacing="1" w:line="276" w:lineRule="auto"/>
              <w:jc w:val="both"/>
              <w:outlineLvl w:val="2"/>
              <w:rPr>
                <w:bCs/>
                <w:sz w:val="22"/>
                <w:szCs w:val="22"/>
                <w:lang w:eastAsia="en-US"/>
              </w:rPr>
            </w:pPr>
          </w:p>
        </w:tc>
        <w:tc>
          <w:tcPr>
            <w:tcW w:w="3998" w:type="dxa"/>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both"/>
              <w:outlineLvl w:val="2"/>
              <w:rPr>
                <w:bCs/>
                <w:sz w:val="22"/>
                <w:szCs w:val="22"/>
                <w:lang w:eastAsia="en-US"/>
              </w:rPr>
            </w:pPr>
            <w:r>
              <w:rPr>
                <w:bCs/>
                <w:sz w:val="22"/>
                <w:szCs w:val="22"/>
                <w:lang w:eastAsia="en-US"/>
              </w:rPr>
              <w:t>3.1 Оборудование территории, прилегающей к организации ее помещений с учетом доступности для инвалидов</w:t>
            </w:r>
          </w:p>
        </w:tc>
        <w:tc>
          <w:tcPr>
            <w:tcW w:w="3328" w:type="dxa"/>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both"/>
              <w:outlineLvl w:val="2"/>
              <w:rPr>
                <w:bCs/>
                <w:sz w:val="22"/>
                <w:szCs w:val="22"/>
                <w:lang w:eastAsia="en-US"/>
              </w:rPr>
            </w:pPr>
            <w:r>
              <w:rPr>
                <w:bCs/>
                <w:sz w:val="22"/>
                <w:szCs w:val="22"/>
                <w:lang w:eastAsia="en-US"/>
              </w:rPr>
              <w:t>1.Оборудование парковочного места для инвалидов</w:t>
            </w:r>
          </w:p>
          <w:p w:rsidR="00123798" w:rsidRDefault="00123798" w:rsidP="00123798">
            <w:pPr>
              <w:spacing w:after="100" w:afterAutospacing="1" w:line="276" w:lineRule="auto"/>
              <w:jc w:val="both"/>
              <w:outlineLvl w:val="2"/>
              <w:rPr>
                <w:bCs/>
                <w:sz w:val="22"/>
                <w:szCs w:val="22"/>
                <w:lang w:eastAsia="en-US"/>
              </w:rPr>
            </w:pPr>
            <w:r>
              <w:rPr>
                <w:bCs/>
                <w:sz w:val="22"/>
                <w:szCs w:val="22"/>
                <w:lang w:eastAsia="en-US"/>
              </w:rPr>
              <w:t>2.Установка тревожной кнопки вызова</w:t>
            </w:r>
          </w:p>
        </w:tc>
        <w:tc>
          <w:tcPr>
            <w:tcW w:w="2069" w:type="dxa"/>
            <w:tcBorders>
              <w:top w:val="single" w:sz="4" w:space="0" w:color="auto"/>
              <w:left w:val="single" w:sz="4" w:space="0" w:color="auto"/>
              <w:bottom w:val="single" w:sz="4" w:space="0" w:color="auto"/>
              <w:right w:val="single" w:sz="4" w:space="0" w:color="auto"/>
            </w:tcBorders>
          </w:tcPr>
          <w:p w:rsidR="00123798" w:rsidRDefault="00123798" w:rsidP="00123798">
            <w:pPr>
              <w:spacing w:after="100" w:afterAutospacing="1" w:line="276" w:lineRule="auto"/>
              <w:jc w:val="both"/>
              <w:outlineLvl w:val="2"/>
              <w:rPr>
                <w:bCs/>
                <w:sz w:val="22"/>
                <w:szCs w:val="22"/>
                <w:lang w:eastAsia="en-US"/>
              </w:rPr>
            </w:pPr>
            <w:r>
              <w:rPr>
                <w:bCs/>
                <w:sz w:val="22"/>
                <w:szCs w:val="22"/>
                <w:lang w:eastAsia="en-US"/>
              </w:rPr>
              <w:t>01.05.2022г</w:t>
            </w:r>
          </w:p>
          <w:p w:rsidR="00123798" w:rsidRDefault="00123798" w:rsidP="00123798">
            <w:pPr>
              <w:spacing w:after="100" w:afterAutospacing="1" w:line="276" w:lineRule="auto"/>
              <w:jc w:val="both"/>
              <w:outlineLvl w:val="2"/>
              <w:rPr>
                <w:bCs/>
                <w:sz w:val="22"/>
                <w:szCs w:val="22"/>
                <w:lang w:eastAsia="en-US"/>
              </w:rPr>
            </w:pPr>
          </w:p>
          <w:p w:rsidR="00123798" w:rsidRDefault="00123798" w:rsidP="00123798">
            <w:pPr>
              <w:spacing w:after="100" w:afterAutospacing="1" w:line="276" w:lineRule="auto"/>
              <w:jc w:val="both"/>
              <w:outlineLvl w:val="2"/>
              <w:rPr>
                <w:bCs/>
                <w:sz w:val="22"/>
                <w:szCs w:val="22"/>
                <w:lang w:eastAsia="en-US"/>
              </w:rPr>
            </w:pPr>
            <w:r>
              <w:rPr>
                <w:bCs/>
                <w:sz w:val="22"/>
                <w:szCs w:val="22"/>
                <w:lang w:eastAsia="en-US"/>
              </w:rPr>
              <w:t>01.10.2022г</w:t>
            </w:r>
          </w:p>
        </w:tc>
        <w:tc>
          <w:tcPr>
            <w:tcW w:w="2139" w:type="dxa"/>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both"/>
              <w:outlineLvl w:val="2"/>
              <w:rPr>
                <w:bCs/>
                <w:sz w:val="22"/>
                <w:szCs w:val="22"/>
                <w:lang w:eastAsia="en-US"/>
              </w:rPr>
            </w:pPr>
            <w:r>
              <w:rPr>
                <w:bCs/>
                <w:sz w:val="22"/>
                <w:szCs w:val="22"/>
                <w:lang w:eastAsia="en-US"/>
              </w:rPr>
              <w:t xml:space="preserve">Директор Панюкова </w:t>
            </w:r>
            <w:proofErr w:type="spellStart"/>
            <w:r>
              <w:rPr>
                <w:bCs/>
                <w:sz w:val="22"/>
                <w:szCs w:val="22"/>
                <w:lang w:eastAsia="en-US"/>
              </w:rPr>
              <w:t>Закия</w:t>
            </w:r>
            <w:proofErr w:type="spellEnd"/>
            <w:r>
              <w:rPr>
                <w:bCs/>
                <w:sz w:val="22"/>
                <w:szCs w:val="22"/>
                <w:lang w:eastAsia="en-US"/>
              </w:rPr>
              <w:t xml:space="preserve"> </w:t>
            </w:r>
            <w:proofErr w:type="spellStart"/>
            <w:r>
              <w:rPr>
                <w:bCs/>
                <w:sz w:val="22"/>
                <w:szCs w:val="22"/>
                <w:lang w:eastAsia="en-US"/>
              </w:rPr>
              <w:t>Ханяфиевна</w:t>
            </w:r>
            <w:proofErr w:type="spellEnd"/>
          </w:p>
        </w:tc>
        <w:tc>
          <w:tcPr>
            <w:tcW w:w="2126" w:type="dxa"/>
            <w:tcBorders>
              <w:top w:val="single" w:sz="4" w:space="0" w:color="auto"/>
              <w:left w:val="single" w:sz="4" w:space="0" w:color="auto"/>
              <w:bottom w:val="single" w:sz="4" w:space="0" w:color="auto"/>
              <w:right w:val="single" w:sz="4" w:space="0" w:color="auto"/>
            </w:tcBorders>
          </w:tcPr>
          <w:p w:rsidR="00123798" w:rsidRDefault="00123798" w:rsidP="00123798">
            <w:pPr>
              <w:spacing w:after="100" w:afterAutospacing="1" w:line="276" w:lineRule="auto"/>
              <w:jc w:val="both"/>
              <w:outlineLvl w:val="2"/>
              <w:rPr>
                <w:bCs/>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tcPr>
          <w:p w:rsidR="00123798" w:rsidRDefault="00123798" w:rsidP="00123798">
            <w:pPr>
              <w:spacing w:after="100" w:afterAutospacing="1" w:line="276" w:lineRule="auto"/>
              <w:jc w:val="both"/>
              <w:outlineLvl w:val="2"/>
              <w:rPr>
                <w:bCs/>
                <w:sz w:val="22"/>
                <w:szCs w:val="22"/>
                <w:lang w:eastAsia="en-US"/>
              </w:rPr>
            </w:pPr>
          </w:p>
        </w:tc>
      </w:tr>
    </w:tbl>
    <w:p w:rsidR="00123798" w:rsidRDefault="00123798" w:rsidP="00123798"/>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998"/>
        <w:gridCol w:w="3328"/>
        <w:gridCol w:w="2069"/>
        <w:gridCol w:w="2139"/>
        <w:gridCol w:w="2126"/>
        <w:gridCol w:w="1642"/>
      </w:tblGrid>
      <w:tr w:rsidR="00123798" w:rsidTr="00123798">
        <w:trPr>
          <w:trHeight w:val="2415"/>
        </w:trPr>
        <w:tc>
          <w:tcPr>
            <w:tcW w:w="541" w:type="dxa"/>
            <w:tcBorders>
              <w:top w:val="single" w:sz="4" w:space="0" w:color="auto"/>
              <w:left w:val="single" w:sz="4" w:space="0" w:color="auto"/>
              <w:bottom w:val="single" w:sz="4" w:space="0" w:color="auto"/>
              <w:right w:val="single" w:sz="4" w:space="0" w:color="auto"/>
            </w:tcBorders>
          </w:tcPr>
          <w:p w:rsidR="00123798" w:rsidRDefault="00123798" w:rsidP="00123798">
            <w:pPr>
              <w:spacing w:after="100" w:afterAutospacing="1" w:line="276" w:lineRule="auto"/>
              <w:jc w:val="both"/>
              <w:outlineLvl w:val="2"/>
              <w:rPr>
                <w:bCs/>
                <w:sz w:val="22"/>
                <w:szCs w:val="22"/>
                <w:lang w:eastAsia="en-US"/>
              </w:rPr>
            </w:pPr>
          </w:p>
        </w:tc>
        <w:tc>
          <w:tcPr>
            <w:tcW w:w="3998" w:type="dxa"/>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both"/>
              <w:outlineLvl w:val="2"/>
              <w:rPr>
                <w:bCs/>
                <w:sz w:val="22"/>
                <w:szCs w:val="22"/>
                <w:lang w:eastAsia="en-US"/>
              </w:rPr>
            </w:pPr>
            <w:r>
              <w:rPr>
                <w:bCs/>
                <w:sz w:val="22"/>
                <w:szCs w:val="22"/>
                <w:lang w:eastAsia="en-US"/>
              </w:rPr>
              <w:t>3.2 Обеспечение в организации условий доступности, позволяющих инвалидам получать услуги наравне с другими</w:t>
            </w:r>
          </w:p>
        </w:tc>
        <w:tc>
          <w:tcPr>
            <w:tcW w:w="3328" w:type="dxa"/>
            <w:tcBorders>
              <w:top w:val="single" w:sz="4" w:space="0" w:color="auto"/>
              <w:left w:val="single" w:sz="4" w:space="0" w:color="auto"/>
              <w:bottom w:val="single" w:sz="4" w:space="0" w:color="auto"/>
              <w:right w:val="single" w:sz="4" w:space="0" w:color="auto"/>
            </w:tcBorders>
          </w:tcPr>
          <w:p w:rsidR="00123798" w:rsidRPr="00AC2C3F" w:rsidRDefault="00123798" w:rsidP="00123798">
            <w:pPr>
              <w:pStyle w:val="ad"/>
              <w:shd w:val="clear" w:color="auto" w:fill="FFFFFF"/>
              <w:rPr>
                <w:color w:val="2C2D2E"/>
              </w:rPr>
            </w:pPr>
            <w:r>
              <w:rPr>
                <w:color w:val="2C2D2E"/>
              </w:rPr>
              <w:t>1.</w:t>
            </w:r>
            <w:r w:rsidRPr="00AC2C3F">
              <w:rPr>
                <w:color w:val="2C2D2E"/>
              </w:rPr>
              <w:t>Дублирование надписей и знаков шрифтом Брайля (при наличии бюджетных средств)</w:t>
            </w:r>
          </w:p>
          <w:p w:rsidR="00123798" w:rsidRDefault="00123798" w:rsidP="00123798">
            <w:pPr>
              <w:pStyle w:val="ad"/>
              <w:shd w:val="clear" w:color="auto" w:fill="FFFFFF"/>
              <w:rPr>
                <w:bCs/>
                <w:sz w:val="22"/>
                <w:szCs w:val="22"/>
                <w:lang w:eastAsia="en-US"/>
              </w:rPr>
            </w:pPr>
            <w:r>
              <w:rPr>
                <w:color w:val="2C2D2E"/>
              </w:rPr>
              <w:t>2.Д</w:t>
            </w:r>
            <w:r w:rsidRPr="00AC2C3F">
              <w:rPr>
                <w:color w:val="2C2D2E"/>
              </w:rPr>
              <w:t>ублирование для инвалидов по слуху и зрению зв</w:t>
            </w:r>
            <w:r>
              <w:rPr>
                <w:color w:val="2C2D2E"/>
              </w:rPr>
              <w:t xml:space="preserve">уковой и зрительной информации </w:t>
            </w:r>
            <w:r w:rsidRPr="00AC2C3F">
              <w:rPr>
                <w:color w:val="2C2D2E"/>
              </w:rPr>
              <w:t xml:space="preserve"> (при наличии бюджетных средств);</w:t>
            </w:r>
          </w:p>
        </w:tc>
        <w:tc>
          <w:tcPr>
            <w:tcW w:w="2069" w:type="dxa"/>
            <w:tcBorders>
              <w:top w:val="single" w:sz="4" w:space="0" w:color="auto"/>
              <w:left w:val="single" w:sz="4" w:space="0" w:color="auto"/>
              <w:bottom w:val="single" w:sz="4" w:space="0" w:color="auto"/>
              <w:right w:val="single" w:sz="4" w:space="0" w:color="auto"/>
            </w:tcBorders>
            <w:hideMark/>
          </w:tcPr>
          <w:p w:rsidR="00123798" w:rsidRDefault="00123798" w:rsidP="00123798">
            <w:pPr>
              <w:spacing w:after="100" w:afterAutospacing="1" w:line="276" w:lineRule="auto"/>
              <w:jc w:val="both"/>
              <w:outlineLvl w:val="2"/>
              <w:rPr>
                <w:bCs/>
                <w:sz w:val="22"/>
                <w:szCs w:val="22"/>
                <w:lang w:eastAsia="en-US"/>
              </w:rPr>
            </w:pPr>
            <w:r>
              <w:rPr>
                <w:bCs/>
                <w:sz w:val="22"/>
                <w:szCs w:val="22"/>
                <w:lang w:eastAsia="en-US"/>
              </w:rPr>
              <w:t>01.10.2023г</w:t>
            </w:r>
          </w:p>
        </w:tc>
        <w:tc>
          <w:tcPr>
            <w:tcW w:w="2139" w:type="dxa"/>
            <w:tcBorders>
              <w:top w:val="single" w:sz="4" w:space="0" w:color="auto"/>
              <w:left w:val="single" w:sz="4" w:space="0" w:color="auto"/>
              <w:bottom w:val="single" w:sz="4" w:space="0" w:color="auto"/>
              <w:right w:val="single" w:sz="4" w:space="0" w:color="auto"/>
            </w:tcBorders>
          </w:tcPr>
          <w:p w:rsidR="00123798" w:rsidRDefault="00123798" w:rsidP="00123798">
            <w:pPr>
              <w:spacing w:after="100" w:afterAutospacing="1" w:line="276" w:lineRule="auto"/>
              <w:jc w:val="both"/>
              <w:outlineLvl w:val="2"/>
              <w:rPr>
                <w:bCs/>
                <w:sz w:val="22"/>
                <w:szCs w:val="22"/>
                <w:lang w:eastAsia="en-US"/>
              </w:rPr>
            </w:pPr>
            <w:r>
              <w:rPr>
                <w:bCs/>
                <w:sz w:val="22"/>
                <w:szCs w:val="22"/>
                <w:lang w:eastAsia="en-US"/>
              </w:rPr>
              <w:t xml:space="preserve">Директор Панюкова </w:t>
            </w:r>
            <w:proofErr w:type="spellStart"/>
            <w:r>
              <w:rPr>
                <w:bCs/>
                <w:sz w:val="22"/>
                <w:szCs w:val="22"/>
                <w:lang w:eastAsia="en-US"/>
              </w:rPr>
              <w:t>Закия</w:t>
            </w:r>
            <w:proofErr w:type="spellEnd"/>
            <w:r>
              <w:rPr>
                <w:bCs/>
                <w:sz w:val="22"/>
                <w:szCs w:val="22"/>
                <w:lang w:eastAsia="en-US"/>
              </w:rPr>
              <w:t xml:space="preserve"> </w:t>
            </w:r>
            <w:proofErr w:type="spellStart"/>
            <w:r>
              <w:rPr>
                <w:bCs/>
                <w:sz w:val="22"/>
                <w:szCs w:val="22"/>
                <w:lang w:eastAsia="en-US"/>
              </w:rPr>
              <w:t>Ханяфиевна</w:t>
            </w:r>
            <w:proofErr w:type="spellEnd"/>
          </w:p>
          <w:p w:rsidR="00123798" w:rsidRDefault="00123798" w:rsidP="00123798">
            <w:pPr>
              <w:spacing w:after="100" w:afterAutospacing="1" w:line="276" w:lineRule="auto"/>
              <w:jc w:val="both"/>
              <w:outlineLvl w:val="2"/>
              <w:rPr>
                <w:bCs/>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123798" w:rsidRDefault="00123798" w:rsidP="00123798">
            <w:pPr>
              <w:spacing w:after="100" w:afterAutospacing="1" w:line="276" w:lineRule="auto"/>
              <w:jc w:val="both"/>
              <w:outlineLvl w:val="2"/>
              <w:rPr>
                <w:bCs/>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tcPr>
          <w:p w:rsidR="00123798" w:rsidRDefault="00123798" w:rsidP="00123798">
            <w:pPr>
              <w:spacing w:after="100" w:afterAutospacing="1" w:line="276" w:lineRule="auto"/>
              <w:jc w:val="both"/>
              <w:outlineLvl w:val="2"/>
              <w:rPr>
                <w:bCs/>
                <w:sz w:val="22"/>
                <w:szCs w:val="22"/>
                <w:lang w:eastAsia="en-US"/>
              </w:rPr>
            </w:pPr>
          </w:p>
        </w:tc>
      </w:tr>
    </w:tbl>
    <w:p w:rsidR="00123798" w:rsidRDefault="00123798" w:rsidP="00123798"/>
    <w:p w:rsidR="00123798" w:rsidRDefault="00123798" w:rsidP="00176A6E">
      <w:pPr>
        <w:sectPr w:rsidR="00123798" w:rsidSect="00123798">
          <w:pgSz w:w="16838" w:h="11906" w:orient="landscape"/>
          <w:pgMar w:top="1701" w:right="1134" w:bottom="851" w:left="1134" w:header="709" w:footer="709" w:gutter="0"/>
          <w:cols w:space="708"/>
          <w:docGrid w:linePitch="360"/>
        </w:sectPr>
      </w:pPr>
    </w:p>
    <w:p w:rsidR="00176A6E" w:rsidRPr="00176A6E" w:rsidRDefault="00176A6E" w:rsidP="00176A6E">
      <w:bookmarkStart w:id="0" w:name="_GoBack"/>
      <w:bookmarkEnd w:id="0"/>
    </w:p>
    <w:p w:rsidR="00176A6E" w:rsidRDefault="00176A6E">
      <w:pPr>
        <w:rPr>
          <w:lang w:val="en-US"/>
        </w:rPr>
      </w:pPr>
    </w:p>
    <w:p w:rsidR="00123798" w:rsidRPr="00123798" w:rsidRDefault="00123798" w:rsidP="00123798">
      <w:pPr>
        <w:jc w:val="center"/>
      </w:pPr>
      <w:r w:rsidRPr="00123798">
        <w:t>АДМИНИСТРАЦИЯ</w:t>
      </w:r>
    </w:p>
    <w:p w:rsidR="00123798" w:rsidRPr="00123798" w:rsidRDefault="00123798" w:rsidP="00123798">
      <w:pPr>
        <w:jc w:val="center"/>
      </w:pPr>
      <w:r w:rsidRPr="00123798">
        <w:t>ОТРАДНЕНСКОГО  СЕЛЬСОВЕТА</w:t>
      </w:r>
    </w:p>
    <w:p w:rsidR="00123798" w:rsidRPr="00123798" w:rsidRDefault="00123798" w:rsidP="00123798">
      <w:pPr>
        <w:jc w:val="center"/>
      </w:pPr>
      <w:r w:rsidRPr="00123798">
        <w:t>КУЙБЫШЕВСКОГО  РАЙОНА  НОВОСИБИРСКОЙ ОБЛАСТИ</w:t>
      </w:r>
    </w:p>
    <w:p w:rsidR="00123798" w:rsidRPr="00123798" w:rsidRDefault="00123798" w:rsidP="00123798">
      <w:pPr>
        <w:jc w:val="center"/>
      </w:pPr>
    </w:p>
    <w:p w:rsidR="00123798" w:rsidRPr="00123798" w:rsidRDefault="00123798" w:rsidP="00123798">
      <w:pPr>
        <w:jc w:val="center"/>
      </w:pPr>
      <w:proofErr w:type="gramStart"/>
      <w:r w:rsidRPr="00123798">
        <w:t>П</w:t>
      </w:r>
      <w:proofErr w:type="gramEnd"/>
      <w:r w:rsidRPr="00123798">
        <w:t xml:space="preserve"> О С Т А Н О В Л Е Н И Е</w:t>
      </w:r>
    </w:p>
    <w:p w:rsidR="00123798" w:rsidRPr="00123798" w:rsidRDefault="00123798" w:rsidP="00123798">
      <w:r w:rsidRPr="00123798">
        <w:t>08.12.2021 г.                                                                                          № 108</w:t>
      </w:r>
    </w:p>
    <w:p w:rsidR="00123798" w:rsidRPr="00123798" w:rsidRDefault="00123798" w:rsidP="00123798">
      <w:r w:rsidRPr="00123798">
        <w:t xml:space="preserve">                                               с. Отрадненское.</w:t>
      </w:r>
    </w:p>
    <w:p w:rsidR="00123798" w:rsidRPr="00123798" w:rsidRDefault="00123798" w:rsidP="00123798"/>
    <w:p w:rsidR="00123798" w:rsidRPr="00123798" w:rsidRDefault="00123798" w:rsidP="00123798">
      <w:pPr>
        <w:jc w:val="center"/>
      </w:pPr>
      <w:r w:rsidRPr="00123798">
        <w:t>О проведении месячника безопасности людей на водных объектах Отрадненского сельсовета Куйбышевского района Новосибирской области в зимний период 2021-2022 годов.</w:t>
      </w:r>
    </w:p>
    <w:p w:rsidR="00123798" w:rsidRPr="00123798" w:rsidRDefault="00123798" w:rsidP="00123798">
      <w:pPr>
        <w:jc w:val="center"/>
      </w:pPr>
    </w:p>
    <w:p w:rsidR="00123798" w:rsidRPr="00123798" w:rsidRDefault="00123798" w:rsidP="00123798">
      <w:pPr>
        <w:jc w:val="both"/>
      </w:pPr>
      <w:r w:rsidRPr="00123798">
        <w:t xml:space="preserve">             </w:t>
      </w:r>
      <w:proofErr w:type="gramStart"/>
      <w:r w:rsidRPr="00123798">
        <w:t>В соответствии  с пунктом 24 части 1 статьи 15 Федерального закона  от 06.10.2003 № 131- ФЗ «Об общих принципах организации местного самоуправления в Российской Федерации», постановлением Правительства Новосибирской области от 10.11.2014 № 445-п «Об утверждении Правил охраны жизни людей на водных объектах в Новосибирской области», решением № 23  Комиссии по предупреждению и ликвидации чрезвычайных ситуаций и обеспечению пожарной безопасности администрации Куйбышевского муниципального района</w:t>
      </w:r>
      <w:proofErr w:type="gramEnd"/>
      <w:r w:rsidRPr="00123798">
        <w:t xml:space="preserve"> Новосибирской области от 02.12.2021 года, статьей 5  Устава Отрадненского сельсовета Куйбышевского района Новосибирской области и в целях улучшения профилактической и организационной работы по обеспечению безопасности людей на водных  объектах на территории Отрадненского сельсовета Куйбышевского района Новосибирской области, администрация Отрадненского сельсовета Куйбышевского района Новосибирской области, ПОСТАНОВЛЯЕТ:</w:t>
      </w:r>
    </w:p>
    <w:p w:rsidR="00123798" w:rsidRPr="00123798" w:rsidRDefault="00123798" w:rsidP="00123798">
      <w:pPr>
        <w:jc w:val="both"/>
      </w:pPr>
      <w:r w:rsidRPr="00123798">
        <w:t xml:space="preserve">1. Утвердить: </w:t>
      </w:r>
    </w:p>
    <w:p w:rsidR="00123798" w:rsidRPr="00123798" w:rsidRDefault="00123798" w:rsidP="00123798">
      <w:pPr>
        <w:jc w:val="both"/>
      </w:pPr>
      <w:r w:rsidRPr="00123798">
        <w:t>1.1. План проведения месячника безопасности людей на водных объектах Отрадненского сельсовета Куйбышевского района Новосибирской области в зимний период 2021-2022 годов.</w:t>
      </w:r>
    </w:p>
    <w:p w:rsidR="00123798" w:rsidRPr="00123798" w:rsidRDefault="00123798" w:rsidP="00123798">
      <w:pPr>
        <w:jc w:val="both"/>
      </w:pPr>
      <w:r w:rsidRPr="00123798">
        <w:t>1.2. Реестр мест неорганизационного отдыха на водных объектах Отрадненского сельсовета по состоянию на 01.01.2022 г.</w:t>
      </w:r>
    </w:p>
    <w:p w:rsidR="00123798" w:rsidRPr="00123798" w:rsidRDefault="00123798" w:rsidP="00123798">
      <w:pPr>
        <w:jc w:val="both"/>
      </w:pPr>
      <w:r w:rsidRPr="00123798">
        <w:t xml:space="preserve">1.3. Срок проведения месячника безопасности на водных объектах Отрадненского сельсовета  с 15 декабря 2021 года по 15 марта 2022 года. </w:t>
      </w:r>
    </w:p>
    <w:p w:rsidR="00123798" w:rsidRPr="00123798" w:rsidRDefault="00123798" w:rsidP="00123798">
      <w:pPr>
        <w:pStyle w:val="a4"/>
        <w:ind w:left="0"/>
        <w:jc w:val="both"/>
        <w:rPr>
          <w:sz w:val="24"/>
          <w:szCs w:val="24"/>
        </w:rPr>
      </w:pPr>
      <w:r w:rsidRPr="00123798">
        <w:rPr>
          <w:sz w:val="24"/>
          <w:szCs w:val="24"/>
        </w:rPr>
        <w:t>2. Опубликовать данное постановление в периодическом печатном издании «Вестник» администрации Отрадненского сельсовета Куйбышевского района Новосибирской области.</w:t>
      </w:r>
    </w:p>
    <w:p w:rsidR="00123798" w:rsidRPr="00123798" w:rsidRDefault="00123798" w:rsidP="00123798">
      <w:pPr>
        <w:pStyle w:val="a4"/>
        <w:ind w:left="0"/>
        <w:jc w:val="both"/>
        <w:rPr>
          <w:sz w:val="24"/>
          <w:szCs w:val="24"/>
        </w:rPr>
      </w:pPr>
      <w:r w:rsidRPr="00123798">
        <w:rPr>
          <w:sz w:val="24"/>
          <w:szCs w:val="24"/>
        </w:rPr>
        <w:t xml:space="preserve">3. </w:t>
      </w:r>
      <w:proofErr w:type="gramStart"/>
      <w:r w:rsidRPr="00123798">
        <w:rPr>
          <w:sz w:val="24"/>
          <w:szCs w:val="24"/>
        </w:rPr>
        <w:t>Контроль за</w:t>
      </w:r>
      <w:proofErr w:type="gramEnd"/>
      <w:r w:rsidRPr="00123798">
        <w:rPr>
          <w:sz w:val="24"/>
          <w:szCs w:val="24"/>
        </w:rPr>
        <w:t xml:space="preserve"> исполнением данного постановления  возложить на специалиста администрации Отрадненского сельсовета Куйбышевского района Новосибирской области Рыльскую О.Н.</w:t>
      </w:r>
    </w:p>
    <w:p w:rsidR="00123798" w:rsidRPr="00123798" w:rsidRDefault="00123798" w:rsidP="00123798">
      <w:pPr>
        <w:pStyle w:val="a4"/>
        <w:ind w:left="0"/>
        <w:jc w:val="both"/>
        <w:rPr>
          <w:sz w:val="24"/>
          <w:szCs w:val="24"/>
        </w:rPr>
      </w:pPr>
    </w:p>
    <w:p w:rsidR="00123798" w:rsidRPr="00123798" w:rsidRDefault="00123798" w:rsidP="00123798">
      <w:pPr>
        <w:pStyle w:val="a4"/>
        <w:ind w:left="0"/>
        <w:jc w:val="both"/>
        <w:rPr>
          <w:sz w:val="24"/>
          <w:szCs w:val="24"/>
        </w:rPr>
      </w:pPr>
    </w:p>
    <w:p w:rsidR="00123798" w:rsidRPr="00123798" w:rsidRDefault="00123798" w:rsidP="00123798">
      <w:pPr>
        <w:pStyle w:val="a4"/>
        <w:ind w:left="0"/>
        <w:jc w:val="both"/>
        <w:rPr>
          <w:sz w:val="24"/>
          <w:szCs w:val="24"/>
        </w:rPr>
      </w:pPr>
      <w:r w:rsidRPr="00123798">
        <w:rPr>
          <w:sz w:val="24"/>
          <w:szCs w:val="24"/>
        </w:rPr>
        <w:t>Глава Отрадненского сельсовета</w:t>
      </w:r>
    </w:p>
    <w:p w:rsidR="00123798" w:rsidRPr="00123798" w:rsidRDefault="00123798" w:rsidP="00123798">
      <w:pPr>
        <w:pStyle w:val="a4"/>
        <w:ind w:left="0"/>
        <w:jc w:val="both"/>
        <w:rPr>
          <w:sz w:val="24"/>
          <w:szCs w:val="24"/>
        </w:rPr>
      </w:pPr>
      <w:r w:rsidRPr="00123798">
        <w:rPr>
          <w:sz w:val="24"/>
          <w:szCs w:val="24"/>
        </w:rPr>
        <w:t xml:space="preserve">Куйбышевского района </w:t>
      </w:r>
    </w:p>
    <w:p w:rsidR="00123798" w:rsidRPr="00123798" w:rsidRDefault="00123798" w:rsidP="00123798">
      <w:pPr>
        <w:pStyle w:val="a4"/>
        <w:ind w:left="0"/>
        <w:jc w:val="both"/>
        <w:rPr>
          <w:sz w:val="24"/>
          <w:szCs w:val="24"/>
        </w:rPr>
      </w:pPr>
      <w:r w:rsidRPr="00123798">
        <w:rPr>
          <w:sz w:val="24"/>
          <w:szCs w:val="24"/>
        </w:rPr>
        <w:t xml:space="preserve">Новосибирской области                                                            Т.А.Родионенко </w:t>
      </w:r>
    </w:p>
    <w:p w:rsidR="00123798" w:rsidRPr="00123798" w:rsidRDefault="00123798" w:rsidP="00123798">
      <w:pPr>
        <w:jc w:val="right"/>
        <w:rPr>
          <w:sz w:val="20"/>
          <w:szCs w:val="20"/>
        </w:rPr>
      </w:pPr>
      <w:r w:rsidRPr="00123798">
        <w:rPr>
          <w:sz w:val="20"/>
          <w:szCs w:val="20"/>
        </w:rPr>
        <w:t>Приложение № 1</w:t>
      </w:r>
    </w:p>
    <w:p w:rsidR="00123798" w:rsidRPr="00123798" w:rsidRDefault="00123798" w:rsidP="00123798">
      <w:pPr>
        <w:jc w:val="right"/>
        <w:rPr>
          <w:sz w:val="20"/>
          <w:szCs w:val="20"/>
        </w:rPr>
      </w:pPr>
      <w:r w:rsidRPr="00123798">
        <w:rPr>
          <w:sz w:val="20"/>
          <w:szCs w:val="20"/>
        </w:rPr>
        <w:t>К постановлению администрации</w:t>
      </w:r>
    </w:p>
    <w:p w:rsidR="00123798" w:rsidRPr="00123798" w:rsidRDefault="00123798" w:rsidP="00123798">
      <w:pPr>
        <w:jc w:val="right"/>
        <w:rPr>
          <w:sz w:val="20"/>
          <w:szCs w:val="20"/>
        </w:rPr>
      </w:pPr>
      <w:r w:rsidRPr="00123798">
        <w:rPr>
          <w:sz w:val="20"/>
          <w:szCs w:val="20"/>
        </w:rPr>
        <w:t>Отрадненского сельсовета</w:t>
      </w:r>
    </w:p>
    <w:p w:rsidR="00123798" w:rsidRPr="00123798" w:rsidRDefault="00123798" w:rsidP="00123798">
      <w:pPr>
        <w:jc w:val="right"/>
        <w:rPr>
          <w:sz w:val="20"/>
          <w:szCs w:val="20"/>
        </w:rPr>
      </w:pPr>
      <w:r w:rsidRPr="00123798">
        <w:rPr>
          <w:sz w:val="20"/>
          <w:szCs w:val="20"/>
        </w:rPr>
        <w:t>Куйбышевского района</w:t>
      </w:r>
    </w:p>
    <w:p w:rsidR="00123798" w:rsidRPr="00123798" w:rsidRDefault="00123798" w:rsidP="00123798">
      <w:pPr>
        <w:jc w:val="right"/>
        <w:rPr>
          <w:sz w:val="20"/>
          <w:szCs w:val="20"/>
        </w:rPr>
      </w:pPr>
      <w:r w:rsidRPr="00123798">
        <w:rPr>
          <w:sz w:val="20"/>
          <w:szCs w:val="20"/>
        </w:rPr>
        <w:t>Новосибирской области</w:t>
      </w:r>
    </w:p>
    <w:p w:rsidR="00123798" w:rsidRPr="00123798" w:rsidRDefault="00123798" w:rsidP="00123798">
      <w:pPr>
        <w:jc w:val="right"/>
        <w:rPr>
          <w:sz w:val="20"/>
          <w:szCs w:val="20"/>
        </w:rPr>
      </w:pPr>
      <w:r w:rsidRPr="00123798">
        <w:rPr>
          <w:sz w:val="20"/>
          <w:szCs w:val="20"/>
        </w:rPr>
        <w:t>от 08.12.2021 № 108</w:t>
      </w:r>
    </w:p>
    <w:p w:rsidR="00123798" w:rsidRPr="00123798" w:rsidRDefault="00123798" w:rsidP="00123798">
      <w:pPr>
        <w:jc w:val="center"/>
      </w:pPr>
    </w:p>
    <w:p w:rsidR="00123798" w:rsidRPr="00123798" w:rsidRDefault="00123798" w:rsidP="00123798">
      <w:pPr>
        <w:jc w:val="center"/>
      </w:pPr>
      <w:r w:rsidRPr="00123798">
        <w:lastRenderedPageBreak/>
        <w:t>ПЛАН</w:t>
      </w:r>
    </w:p>
    <w:p w:rsidR="00123798" w:rsidRPr="00123798" w:rsidRDefault="00123798" w:rsidP="00123798">
      <w:pPr>
        <w:widowControl w:val="0"/>
        <w:tabs>
          <w:tab w:val="left" w:pos="567"/>
        </w:tabs>
        <w:autoSpaceDE w:val="0"/>
        <w:autoSpaceDN w:val="0"/>
        <w:adjustRightInd w:val="0"/>
        <w:jc w:val="center"/>
      </w:pPr>
      <w:r w:rsidRPr="00123798">
        <w:t xml:space="preserve">проведения месячника безопасности  людей на водных объектах в Отрадненском   </w:t>
      </w:r>
      <w:r w:rsidRPr="00123798">
        <w:rPr>
          <w:bCs/>
        </w:rPr>
        <w:t>сельсовете Куйбышевского района Новосибирской области.</w:t>
      </w:r>
    </w:p>
    <w:p w:rsidR="00123798" w:rsidRPr="00123798" w:rsidRDefault="00123798" w:rsidP="00123798">
      <w:pPr>
        <w:jc w:val="center"/>
      </w:pPr>
      <w:r w:rsidRPr="00123798">
        <w:t>в зимний период  2021-2022 годов (с 15.12.2021 по 17.03.2022)</w:t>
      </w:r>
    </w:p>
    <w:p w:rsidR="00123798" w:rsidRPr="00123798" w:rsidRDefault="00123798" w:rsidP="00123798">
      <w:pPr>
        <w:jc w:val="cente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3899"/>
        <w:gridCol w:w="1645"/>
        <w:gridCol w:w="2379"/>
        <w:gridCol w:w="1690"/>
      </w:tblGrid>
      <w:tr w:rsidR="00123798" w:rsidRPr="00123798" w:rsidTr="00123798">
        <w:tc>
          <w:tcPr>
            <w:tcW w:w="468"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jc w:val="both"/>
              <w:rPr>
                <w:lang w:eastAsia="en-US"/>
              </w:rPr>
            </w:pPr>
            <w:r w:rsidRPr="00123798">
              <w:rPr>
                <w:lang w:eastAsia="en-US"/>
              </w:rPr>
              <w:t>№</w:t>
            </w:r>
          </w:p>
          <w:p w:rsidR="00123798" w:rsidRPr="00123798" w:rsidRDefault="00123798">
            <w:pPr>
              <w:spacing w:line="276" w:lineRule="auto"/>
              <w:jc w:val="both"/>
              <w:rPr>
                <w:lang w:eastAsia="en-US"/>
              </w:rPr>
            </w:pPr>
            <w:proofErr w:type="gramStart"/>
            <w:r w:rsidRPr="00123798">
              <w:rPr>
                <w:lang w:eastAsia="en-US"/>
              </w:rPr>
              <w:t>п</w:t>
            </w:r>
            <w:proofErr w:type="gramEnd"/>
            <w:r w:rsidRPr="00123798">
              <w:rPr>
                <w:lang w:eastAsia="en-US"/>
              </w:rPr>
              <w:t>/п</w:t>
            </w:r>
          </w:p>
        </w:tc>
        <w:tc>
          <w:tcPr>
            <w:tcW w:w="3899"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rPr>
                <w:lang w:eastAsia="en-US"/>
              </w:rPr>
            </w:pPr>
            <w:r w:rsidRPr="00123798">
              <w:rPr>
                <w:lang w:eastAsia="en-US"/>
              </w:rPr>
              <w:t xml:space="preserve">Наименование проводимых мероприятий  </w:t>
            </w:r>
          </w:p>
        </w:tc>
        <w:tc>
          <w:tcPr>
            <w:tcW w:w="1645"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jc w:val="both"/>
              <w:rPr>
                <w:lang w:eastAsia="en-US"/>
              </w:rPr>
            </w:pPr>
            <w:r w:rsidRPr="00123798">
              <w:rPr>
                <w:lang w:eastAsia="en-US"/>
              </w:rPr>
              <w:t>Срок исполнения</w:t>
            </w:r>
          </w:p>
        </w:tc>
        <w:tc>
          <w:tcPr>
            <w:tcW w:w="2379"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jc w:val="both"/>
              <w:rPr>
                <w:lang w:eastAsia="en-US"/>
              </w:rPr>
            </w:pPr>
            <w:r w:rsidRPr="00123798">
              <w:rPr>
                <w:lang w:eastAsia="en-US"/>
              </w:rPr>
              <w:t xml:space="preserve">Ответственные исполнители </w:t>
            </w:r>
          </w:p>
        </w:tc>
        <w:tc>
          <w:tcPr>
            <w:tcW w:w="1690"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jc w:val="both"/>
              <w:rPr>
                <w:lang w:eastAsia="en-US"/>
              </w:rPr>
            </w:pPr>
            <w:r w:rsidRPr="00123798">
              <w:rPr>
                <w:lang w:eastAsia="en-US"/>
              </w:rPr>
              <w:t>Отметка об исполнении</w:t>
            </w:r>
          </w:p>
        </w:tc>
      </w:tr>
      <w:tr w:rsidR="00123798" w:rsidRPr="00123798" w:rsidTr="00123798">
        <w:trPr>
          <w:trHeight w:val="2145"/>
        </w:trPr>
        <w:tc>
          <w:tcPr>
            <w:tcW w:w="468"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jc w:val="both"/>
              <w:rPr>
                <w:lang w:eastAsia="en-US"/>
              </w:rPr>
            </w:pPr>
            <w:r w:rsidRPr="00123798">
              <w:rPr>
                <w:lang w:eastAsia="en-US"/>
              </w:rPr>
              <w:t>1.</w:t>
            </w:r>
          </w:p>
        </w:tc>
        <w:tc>
          <w:tcPr>
            <w:tcW w:w="3899"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rPr>
                <w:lang w:eastAsia="en-US"/>
              </w:rPr>
            </w:pPr>
            <w:r w:rsidRPr="00123798">
              <w:rPr>
                <w:lang w:eastAsia="en-US"/>
              </w:rPr>
              <w:t xml:space="preserve">Изготовление и выставление запрещающих знаков «Переход (переезд) на  льду запрещен» в местах несанкционированного выхода (выезда) на лед. </w:t>
            </w:r>
          </w:p>
          <w:p w:rsidR="00123798" w:rsidRPr="00123798" w:rsidRDefault="00123798">
            <w:pPr>
              <w:spacing w:line="276" w:lineRule="auto"/>
              <w:rPr>
                <w:lang w:eastAsia="en-US"/>
              </w:rPr>
            </w:pPr>
            <w:r w:rsidRPr="00123798">
              <w:rPr>
                <w:lang w:eastAsia="en-US"/>
              </w:rPr>
              <w:t>(не менее 2 шт.)</w:t>
            </w:r>
          </w:p>
        </w:tc>
        <w:tc>
          <w:tcPr>
            <w:tcW w:w="1645"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jc w:val="both"/>
              <w:rPr>
                <w:lang w:eastAsia="en-US"/>
              </w:rPr>
            </w:pPr>
            <w:r w:rsidRPr="00123798">
              <w:rPr>
                <w:lang w:eastAsia="en-US"/>
              </w:rPr>
              <w:t>декабрь</w:t>
            </w:r>
          </w:p>
        </w:tc>
        <w:tc>
          <w:tcPr>
            <w:tcW w:w="2379" w:type="dxa"/>
            <w:tcBorders>
              <w:top w:val="single" w:sz="4" w:space="0" w:color="auto"/>
              <w:left w:val="single" w:sz="4" w:space="0" w:color="auto"/>
              <w:bottom w:val="single" w:sz="4" w:space="0" w:color="auto"/>
              <w:right w:val="single" w:sz="4" w:space="0" w:color="auto"/>
            </w:tcBorders>
          </w:tcPr>
          <w:p w:rsidR="00123798" w:rsidRPr="00123798" w:rsidRDefault="00123798">
            <w:pPr>
              <w:spacing w:line="276" w:lineRule="auto"/>
              <w:rPr>
                <w:lang w:eastAsia="en-US"/>
              </w:rPr>
            </w:pPr>
            <w:r w:rsidRPr="00123798">
              <w:rPr>
                <w:lang w:eastAsia="en-US"/>
              </w:rPr>
              <w:t>Администрация Отрадненского сельсовета</w:t>
            </w:r>
          </w:p>
          <w:p w:rsidR="00123798" w:rsidRPr="00123798" w:rsidRDefault="00123798">
            <w:pPr>
              <w:spacing w:line="276" w:lineRule="auto"/>
              <w:rPr>
                <w:lang w:eastAsia="en-US"/>
              </w:rPr>
            </w:pPr>
          </w:p>
          <w:p w:rsidR="00123798" w:rsidRPr="00123798" w:rsidRDefault="00123798">
            <w:pPr>
              <w:spacing w:line="276" w:lineRule="auto"/>
              <w:rPr>
                <w:lang w:eastAsia="en-US"/>
              </w:rPr>
            </w:pPr>
          </w:p>
          <w:p w:rsidR="00123798" w:rsidRPr="00123798" w:rsidRDefault="00123798">
            <w:pPr>
              <w:spacing w:line="276" w:lineRule="auto"/>
              <w:rPr>
                <w:lang w:eastAsia="en-US"/>
              </w:rPr>
            </w:pPr>
          </w:p>
        </w:tc>
        <w:tc>
          <w:tcPr>
            <w:tcW w:w="1690" w:type="dxa"/>
            <w:tcBorders>
              <w:top w:val="single" w:sz="4" w:space="0" w:color="auto"/>
              <w:left w:val="single" w:sz="4" w:space="0" w:color="auto"/>
              <w:bottom w:val="single" w:sz="4" w:space="0" w:color="auto"/>
              <w:right w:val="single" w:sz="4" w:space="0" w:color="auto"/>
            </w:tcBorders>
          </w:tcPr>
          <w:p w:rsidR="00123798" w:rsidRPr="00123798" w:rsidRDefault="00123798">
            <w:pPr>
              <w:spacing w:line="276" w:lineRule="auto"/>
              <w:jc w:val="both"/>
              <w:rPr>
                <w:lang w:eastAsia="en-US"/>
              </w:rPr>
            </w:pPr>
          </w:p>
        </w:tc>
      </w:tr>
      <w:tr w:rsidR="00123798" w:rsidRPr="00123798" w:rsidTr="00123798">
        <w:trPr>
          <w:trHeight w:val="435"/>
        </w:trPr>
        <w:tc>
          <w:tcPr>
            <w:tcW w:w="468"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jc w:val="both"/>
              <w:rPr>
                <w:lang w:eastAsia="en-US"/>
              </w:rPr>
            </w:pPr>
            <w:r w:rsidRPr="00123798">
              <w:rPr>
                <w:lang w:eastAsia="en-US"/>
              </w:rPr>
              <w:t>2.</w:t>
            </w:r>
          </w:p>
        </w:tc>
        <w:tc>
          <w:tcPr>
            <w:tcW w:w="3899"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ind w:right="176"/>
              <w:rPr>
                <w:lang w:eastAsia="en-US"/>
              </w:rPr>
            </w:pPr>
            <w:r w:rsidRPr="00123798">
              <w:rPr>
                <w:lang w:eastAsia="en-US"/>
              </w:rPr>
              <w:t>Размещение информации на сайте администрации Отрадненского сельсовета Куйбышевского района, в печатных СМИ на темы: «Осторожно тонкий лед», «На льду будь внимателен и осторожен»</w:t>
            </w:r>
          </w:p>
        </w:tc>
        <w:tc>
          <w:tcPr>
            <w:tcW w:w="1645"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jc w:val="both"/>
              <w:rPr>
                <w:lang w:eastAsia="en-US"/>
              </w:rPr>
            </w:pPr>
            <w:r w:rsidRPr="00123798">
              <w:rPr>
                <w:lang w:eastAsia="en-US"/>
              </w:rPr>
              <w:t>до 20 декабря</w:t>
            </w:r>
          </w:p>
        </w:tc>
        <w:tc>
          <w:tcPr>
            <w:tcW w:w="2379"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rPr>
                <w:lang w:eastAsia="en-US"/>
              </w:rPr>
            </w:pPr>
            <w:r w:rsidRPr="00123798">
              <w:rPr>
                <w:lang w:eastAsia="en-US"/>
              </w:rPr>
              <w:t>Администрация Отрадненского сельсовета</w:t>
            </w:r>
          </w:p>
        </w:tc>
        <w:tc>
          <w:tcPr>
            <w:tcW w:w="1690" w:type="dxa"/>
            <w:tcBorders>
              <w:top w:val="single" w:sz="4" w:space="0" w:color="auto"/>
              <w:left w:val="single" w:sz="4" w:space="0" w:color="auto"/>
              <w:bottom w:val="single" w:sz="4" w:space="0" w:color="auto"/>
              <w:right w:val="single" w:sz="4" w:space="0" w:color="auto"/>
            </w:tcBorders>
          </w:tcPr>
          <w:p w:rsidR="00123798" w:rsidRPr="00123798" w:rsidRDefault="00123798">
            <w:pPr>
              <w:spacing w:line="276" w:lineRule="auto"/>
              <w:jc w:val="both"/>
              <w:rPr>
                <w:lang w:eastAsia="en-US"/>
              </w:rPr>
            </w:pPr>
          </w:p>
        </w:tc>
      </w:tr>
      <w:tr w:rsidR="00123798" w:rsidRPr="00123798" w:rsidTr="00123798">
        <w:tc>
          <w:tcPr>
            <w:tcW w:w="468" w:type="dxa"/>
            <w:tcBorders>
              <w:top w:val="single" w:sz="4" w:space="0" w:color="auto"/>
              <w:left w:val="single" w:sz="4" w:space="0" w:color="auto"/>
              <w:bottom w:val="single" w:sz="4" w:space="0" w:color="auto"/>
              <w:right w:val="single" w:sz="4" w:space="0" w:color="auto"/>
            </w:tcBorders>
          </w:tcPr>
          <w:p w:rsidR="00123798" w:rsidRPr="00123798" w:rsidRDefault="00123798">
            <w:pPr>
              <w:spacing w:line="276" w:lineRule="auto"/>
              <w:jc w:val="center"/>
              <w:rPr>
                <w:lang w:eastAsia="en-US"/>
              </w:rPr>
            </w:pPr>
          </w:p>
          <w:p w:rsidR="00123798" w:rsidRPr="00123798" w:rsidRDefault="00123798">
            <w:pPr>
              <w:spacing w:line="276" w:lineRule="auto"/>
              <w:jc w:val="center"/>
              <w:rPr>
                <w:lang w:eastAsia="en-US"/>
              </w:rPr>
            </w:pPr>
            <w:r w:rsidRPr="00123798">
              <w:rPr>
                <w:lang w:eastAsia="en-US"/>
              </w:rPr>
              <w:t>3.</w:t>
            </w:r>
          </w:p>
        </w:tc>
        <w:tc>
          <w:tcPr>
            <w:tcW w:w="3899"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rPr>
                <w:lang w:eastAsia="en-US"/>
              </w:rPr>
            </w:pPr>
            <w:r w:rsidRPr="00123798">
              <w:rPr>
                <w:lang w:eastAsia="en-US"/>
              </w:rPr>
              <w:t>Уточнения Реестра мест неорганизованного отдыха людей на водных объектах Отрадненского сельсовета по состоянию на 1 января 2022 года.</w:t>
            </w:r>
          </w:p>
        </w:tc>
        <w:tc>
          <w:tcPr>
            <w:tcW w:w="1645"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jc w:val="center"/>
              <w:rPr>
                <w:lang w:eastAsia="en-US"/>
              </w:rPr>
            </w:pPr>
            <w:r w:rsidRPr="00123798">
              <w:rPr>
                <w:lang w:eastAsia="en-US"/>
              </w:rPr>
              <w:t>декабрь</w:t>
            </w:r>
          </w:p>
        </w:tc>
        <w:tc>
          <w:tcPr>
            <w:tcW w:w="2379"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rPr>
                <w:lang w:eastAsia="en-US"/>
              </w:rPr>
            </w:pPr>
            <w:r w:rsidRPr="00123798">
              <w:rPr>
                <w:lang w:eastAsia="en-US"/>
              </w:rPr>
              <w:t>Администрация Отрадненского сельсовета</w:t>
            </w:r>
          </w:p>
        </w:tc>
        <w:tc>
          <w:tcPr>
            <w:tcW w:w="1690" w:type="dxa"/>
            <w:tcBorders>
              <w:top w:val="single" w:sz="4" w:space="0" w:color="auto"/>
              <w:left w:val="single" w:sz="4" w:space="0" w:color="auto"/>
              <w:bottom w:val="single" w:sz="4" w:space="0" w:color="auto"/>
              <w:right w:val="single" w:sz="4" w:space="0" w:color="auto"/>
            </w:tcBorders>
          </w:tcPr>
          <w:p w:rsidR="00123798" w:rsidRPr="00123798" w:rsidRDefault="00123798">
            <w:pPr>
              <w:spacing w:line="276" w:lineRule="auto"/>
              <w:jc w:val="both"/>
              <w:rPr>
                <w:lang w:eastAsia="en-US"/>
              </w:rPr>
            </w:pPr>
          </w:p>
        </w:tc>
      </w:tr>
      <w:tr w:rsidR="00123798" w:rsidRPr="00123798" w:rsidTr="00123798">
        <w:tc>
          <w:tcPr>
            <w:tcW w:w="468" w:type="dxa"/>
            <w:tcBorders>
              <w:top w:val="single" w:sz="4" w:space="0" w:color="auto"/>
              <w:left w:val="single" w:sz="4" w:space="0" w:color="auto"/>
              <w:bottom w:val="single" w:sz="4" w:space="0" w:color="auto"/>
              <w:right w:val="single" w:sz="4" w:space="0" w:color="auto"/>
            </w:tcBorders>
          </w:tcPr>
          <w:p w:rsidR="00123798" w:rsidRPr="00123798" w:rsidRDefault="00123798">
            <w:pPr>
              <w:spacing w:line="276" w:lineRule="auto"/>
              <w:jc w:val="both"/>
              <w:rPr>
                <w:lang w:eastAsia="en-US"/>
              </w:rPr>
            </w:pPr>
          </w:p>
          <w:p w:rsidR="00123798" w:rsidRPr="00123798" w:rsidRDefault="00123798">
            <w:pPr>
              <w:spacing w:line="276" w:lineRule="auto"/>
              <w:jc w:val="center"/>
              <w:rPr>
                <w:lang w:eastAsia="en-US"/>
              </w:rPr>
            </w:pPr>
            <w:r w:rsidRPr="00123798">
              <w:rPr>
                <w:lang w:eastAsia="en-US"/>
              </w:rPr>
              <w:t>4.</w:t>
            </w:r>
          </w:p>
        </w:tc>
        <w:tc>
          <w:tcPr>
            <w:tcW w:w="3899"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rPr>
                <w:lang w:eastAsia="en-US"/>
              </w:rPr>
            </w:pPr>
            <w:r w:rsidRPr="00123798">
              <w:rPr>
                <w:lang w:eastAsia="en-US"/>
              </w:rPr>
              <w:t>Информирование населения Отрадненского сельсовета о правилах безопасного поведения (отдыха)  людей в местах  неорганизованного  отдыха людей на водных объектах Отрадненского сельсовета</w:t>
            </w:r>
          </w:p>
        </w:tc>
        <w:tc>
          <w:tcPr>
            <w:tcW w:w="1645"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jc w:val="both"/>
              <w:rPr>
                <w:lang w:eastAsia="en-US"/>
              </w:rPr>
            </w:pPr>
            <w:r w:rsidRPr="00123798">
              <w:rPr>
                <w:lang w:eastAsia="en-US"/>
              </w:rPr>
              <w:t>Декабр</w:t>
            </w:r>
            <w:proofErr w:type="gramStart"/>
            <w:r w:rsidRPr="00123798">
              <w:rPr>
                <w:lang w:eastAsia="en-US"/>
              </w:rPr>
              <w:t>ь-</w:t>
            </w:r>
            <w:proofErr w:type="gramEnd"/>
            <w:r w:rsidRPr="00123798">
              <w:rPr>
                <w:lang w:eastAsia="en-US"/>
              </w:rPr>
              <w:t xml:space="preserve"> февраль</w:t>
            </w:r>
          </w:p>
        </w:tc>
        <w:tc>
          <w:tcPr>
            <w:tcW w:w="2379"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rPr>
                <w:lang w:eastAsia="en-US"/>
              </w:rPr>
            </w:pPr>
            <w:r w:rsidRPr="00123798">
              <w:rPr>
                <w:lang w:eastAsia="en-US"/>
              </w:rPr>
              <w:t>Специалист администрации  Отрадненского сельсовета</w:t>
            </w:r>
          </w:p>
          <w:p w:rsidR="00123798" w:rsidRPr="00123798" w:rsidRDefault="00123798">
            <w:pPr>
              <w:spacing w:line="276" w:lineRule="auto"/>
              <w:rPr>
                <w:lang w:eastAsia="en-US"/>
              </w:rPr>
            </w:pPr>
            <w:proofErr w:type="spellStart"/>
            <w:r w:rsidRPr="00123798">
              <w:rPr>
                <w:lang w:eastAsia="en-US"/>
              </w:rPr>
              <w:t>О.Н.Рыльская</w:t>
            </w:r>
            <w:proofErr w:type="spellEnd"/>
          </w:p>
        </w:tc>
        <w:tc>
          <w:tcPr>
            <w:tcW w:w="1690" w:type="dxa"/>
            <w:tcBorders>
              <w:top w:val="single" w:sz="4" w:space="0" w:color="auto"/>
              <w:left w:val="single" w:sz="4" w:space="0" w:color="auto"/>
              <w:bottom w:val="single" w:sz="4" w:space="0" w:color="auto"/>
              <w:right w:val="single" w:sz="4" w:space="0" w:color="auto"/>
            </w:tcBorders>
          </w:tcPr>
          <w:p w:rsidR="00123798" w:rsidRPr="00123798" w:rsidRDefault="00123798">
            <w:pPr>
              <w:spacing w:line="276" w:lineRule="auto"/>
              <w:jc w:val="both"/>
              <w:rPr>
                <w:lang w:eastAsia="en-US"/>
              </w:rPr>
            </w:pPr>
          </w:p>
        </w:tc>
      </w:tr>
      <w:tr w:rsidR="00123798" w:rsidRPr="00123798" w:rsidTr="00123798">
        <w:tc>
          <w:tcPr>
            <w:tcW w:w="468" w:type="dxa"/>
            <w:tcBorders>
              <w:top w:val="single" w:sz="4" w:space="0" w:color="auto"/>
              <w:left w:val="single" w:sz="4" w:space="0" w:color="auto"/>
              <w:bottom w:val="single" w:sz="4" w:space="0" w:color="auto"/>
              <w:right w:val="single" w:sz="4" w:space="0" w:color="auto"/>
            </w:tcBorders>
          </w:tcPr>
          <w:p w:rsidR="00123798" w:rsidRPr="00123798" w:rsidRDefault="00123798">
            <w:pPr>
              <w:spacing w:line="276" w:lineRule="auto"/>
              <w:jc w:val="both"/>
              <w:rPr>
                <w:lang w:eastAsia="en-US"/>
              </w:rPr>
            </w:pPr>
          </w:p>
          <w:p w:rsidR="00123798" w:rsidRPr="00123798" w:rsidRDefault="00123798">
            <w:pPr>
              <w:spacing w:line="276" w:lineRule="auto"/>
              <w:jc w:val="center"/>
              <w:rPr>
                <w:lang w:eastAsia="en-US"/>
              </w:rPr>
            </w:pPr>
            <w:r w:rsidRPr="00123798">
              <w:rPr>
                <w:lang w:eastAsia="en-US"/>
              </w:rPr>
              <w:t>5.</w:t>
            </w:r>
          </w:p>
        </w:tc>
        <w:tc>
          <w:tcPr>
            <w:tcW w:w="3899"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rPr>
                <w:lang w:eastAsia="en-US"/>
              </w:rPr>
            </w:pPr>
            <w:r w:rsidRPr="00123798">
              <w:rPr>
                <w:lang w:eastAsia="en-US"/>
              </w:rPr>
              <w:t xml:space="preserve">Организация распространения тематических материалов по предупреждению несчастных случаев на водных объектах (плакаты, памятки, листовки) </w:t>
            </w:r>
          </w:p>
        </w:tc>
        <w:tc>
          <w:tcPr>
            <w:tcW w:w="1645"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jc w:val="both"/>
              <w:rPr>
                <w:lang w:eastAsia="en-US"/>
              </w:rPr>
            </w:pPr>
            <w:r w:rsidRPr="00123798">
              <w:rPr>
                <w:lang w:eastAsia="en-US"/>
              </w:rPr>
              <w:t>Декабр</w:t>
            </w:r>
            <w:proofErr w:type="gramStart"/>
            <w:r w:rsidRPr="00123798">
              <w:rPr>
                <w:lang w:eastAsia="en-US"/>
              </w:rPr>
              <w:t>ь-</w:t>
            </w:r>
            <w:proofErr w:type="gramEnd"/>
            <w:r w:rsidRPr="00123798">
              <w:rPr>
                <w:lang w:eastAsia="en-US"/>
              </w:rPr>
              <w:t xml:space="preserve"> февраль</w:t>
            </w:r>
          </w:p>
        </w:tc>
        <w:tc>
          <w:tcPr>
            <w:tcW w:w="2379"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rPr>
                <w:lang w:eastAsia="en-US"/>
              </w:rPr>
            </w:pPr>
            <w:r w:rsidRPr="00123798">
              <w:rPr>
                <w:lang w:eastAsia="en-US"/>
              </w:rPr>
              <w:t>Через печатное издание «Вестник»,  официальный сайт Отрадненского сельсовета</w:t>
            </w:r>
          </w:p>
        </w:tc>
        <w:tc>
          <w:tcPr>
            <w:tcW w:w="1690" w:type="dxa"/>
            <w:tcBorders>
              <w:top w:val="single" w:sz="4" w:space="0" w:color="auto"/>
              <w:left w:val="single" w:sz="4" w:space="0" w:color="auto"/>
              <w:bottom w:val="single" w:sz="4" w:space="0" w:color="auto"/>
              <w:right w:val="single" w:sz="4" w:space="0" w:color="auto"/>
            </w:tcBorders>
          </w:tcPr>
          <w:p w:rsidR="00123798" w:rsidRPr="00123798" w:rsidRDefault="00123798">
            <w:pPr>
              <w:spacing w:line="276" w:lineRule="auto"/>
              <w:jc w:val="both"/>
              <w:rPr>
                <w:lang w:eastAsia="en-US"/>
              </w:rPr>
            </w:pPr>
          </w:p>
          <w:p w:rsidR="00123798" w:rsidRPr="00123798" w:rsidRDefault="00123798">
            <w:pPr>
              <w:spacing w:line="276" w:lineRule="auto"/>
              <w:jc w:val="both"/>
              <w:rPr>
                <w:lang w:eastAsia="en-US"/>
              </w:rPr>
            </w:pPr>
          </w:p>
          <w:p w:rsidR="00123798" w:rsidRPr="00123798" w:rsidRDefault="00123798">
            <w:pPr>
              <w:spacing w:line="276" w:lineRule="auto"/>
              <w:jc w:val="both"/>
              <w:rPr>
                <w:lang w:eastAsia="en-US"/>
              </w:rPr>
            </w:pPr>
          </w:p>
          <w:p w:rsidR="00123798" w:rsidRPr="00123798" w:rsidRDefault="00123798">
            <w:pPr>
              <w:spacing w:line="276" w:lineRule="auto"/>
              <w:jc w:val="both"/>
              <w:rPr>
                <w:lang w:eastAsia="en-US"/>
              </w:rPr>
            </w:pPr>
          </w:p>
          <w:p w:rsidR="00123798" w:rsidRPr="00123798" w:rsidRDefault="00123798">
            <w:pPr>
              <w:spacing w:line="276" w:lineRule="auto"/>
              <w:jc w:val="both"/>
              <w:rPr>
                <w:lang w:eastAsia="en-US"/>
              </w:rPr>
            </w:pPr>
          </w:p>
          <w:p w:rsidR="00123798" w:rsidRPr="00123798" w:rsidRDefault="00123798">
            <w:pPr>
              <w:spacing w:line="276" w:lineRule="auto"/>
              <w:jc w:val="both"/>
              <w:rPr>
                <w:lang w:eastAsia="en-US"/>
              </w:rPr>
            </w:pPr>
          </w:p>
        </w:tc>
      </w:tr>
      <w:tr w:rsidR="00123798" w:rsidRPr="00123798" w:rsidTr="00123798">
        <w:trPr>
          <w:trHeight w:val="660"/>
        </w:trPr>
        <w:tc>
          <w:tcPr>
            <w:tcW w:w="468"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jc w:val="center"/>
              <w:rPr>
                <w:lang w:eastAsia="en-US"/>
              </w:rPr>
            </w:pPr>
            <w:r w:rsidRPr="00123798">
              <w:rPr>
                <w:lang w:eastAsia="en-US"/>
              </w:rPr>
              <w:t>6.</w:t>
            </w:r>
          </w:p>
        </w:tc>
        <w:tc>
          <w:tcPr>
            <w:tcW w:w="3899"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rPr>
                <w:lang w:eastAsia="en-US"/>
              </w:rPr>
            </w:pPr>
            <w:r w:rsidRPr="00123798">
              <w:rPr>
                <w:lang w:eastAsia="en-US"/>
              </w:rPr>
              <w:t xml:space="preserve"> Проведение совместных выездов (рейдов) представителей администрации  Отрадненского сельсовета Куйбышевского района, с привлечением участковых  </w:t>
            </w:r>
            <w:r w:rsidRPr="00123798">
              <w:rPr>
                <w:lang w:eastAsia="en-US"/>
              </w:rPr>
              <w:lastRenderedPageBreak/>
              <w:t>полиции межмуниципального отдела МВД России «Куйбышевский» по проверке мест неорганизованного отдыха людей на водных объектах Отрадненского сельсовета Куйбышевского района.</w:t>
            </w:r>
          </w:p>
        </w:tc>
        <w:tc>
          <w:tcPr>
            <w:tcW w:w="1645"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jc w:val="both"/>
              <w:rPr>
                <w:lang w:eastAsia="en-US"/>
              </w:rPr>
            </w:pPr>
            <w:r w:rsidRPr="00123798">
              <w:rPr>
                <w:lang w:eastAsia="en-US"/>
              </w:rPr>
              <w:lastRenderedPageBreak/>
              <w:t>Декабр</w:t>
            </w:r>
            <w:proofErr w:type="gramStart"/>
            <w:r w:rsidRPr="00123798">
              <w:rPr>
                <w:lang w:eastAsia="en-US"/>
              </w:rPr>
              <w:t>ь-</w:t>
            </w:r>
            <w:proofErr w:type="gramEnd"/>
            <w:r w:rsidRPr="00123798">
              <w:rPr>
                <w:lang w:eastAsia="en-US"/>
              </w:rPr>
              <w:t xml:space="preserve"> февраль.</w:t>
            </w:r>
          </w:p>
          <w:p w:rsidR="00123798" w:rsidRPr="00123798" w:rsidRDefault="00123798">
            <w:pPr>
              <w:spacing w:line="276" w:lineRule="auto"/>
              <w:jc w:val="both"/>
              <w:rPr>
                <w:lang w:eastAsia="en-US"/>
              </w:rPr>
            </w:pPr>
            <w:r w:rsidRPr="00123798">
              <w:rPr>
                <w:lang w:eastAsia="en-US"/>
              </w:rPr>
              <w:t>19.01.2022</w:t>
            </w:r>
          </w:p>
        </w:tc>
        <w:tc>
          <w:tcPr>
            <w:tcW w:w="2379" w:type="dxa"/>
            <w:tcBorders>
              <w:top w:val="single" w:sz="4" w:space="0" w:color="auto"/>
              <w:left w:val="single" w:sz="4" w:space="0" w:color="auto"/>
              <w:bottom w:val="single" w:sz="4" w:space="0" w:color="auto"/>
              <w:right w:val="single" w:sz="4" w:space="0" w:color="auto"/>
            </w:tcBorders>
            <w:hideMark/>
          </w:tcPr>
          <w:p w:rsidR="00123798" w:rsidRPr="00123798" w:rsidRDefault="00123798">
            <w:pPr>
              <w:spacing w:line="276" w:lineRule="auto"/>
              <w:rPr>
                <w:lang w:eastAsia="en-US"/>
              </w:rPr>
            </w:pPr>
            <w:r w:rsidRPr="00123798">
              <w:rPr>
                <w:lang w:eastAsia="en-US"/>
              </w:rPr>
              <w:t xml:space="preserve">Администрация Отрадненского сельсовета, участковые уполномоченные (по </w:t>
            </w:r>
            <w:r w:rsidRPr="00123798">
              <w:rPr>
                <w:lang w:eastAsia="en-US"/>
              </w:rPr>
              <w:lastRenderedPageBreak/>
              <w:t>согласованию)</w:t>
            </w:r>
          </w:p>
        </w:tc>
        <w:tc>
          <w:tcPr>
            <w:tcW w:w="1690" w:type="dxa"/>
            <w:tcBorders>
              <w:top w:val="single" w:sz="4" w:space="0" w:color="auto"/>
              <w:left w:val="single" w:sz="4" w:space="0" w:color="auto"/>
              <w:bottom w:val="single" w:sz="4" w:space="0" w:color="auto"/>
              <w:right w:val="single" w:sz="4" w:space="0" w:color="auto"/>
            </w:tcBorders>
          </w:tcPr>
          <w:p w:rsidR="00123798" w:rsidRPr="00123798" w:rsidRDefault="00123798">
            <w:pPr>
              <w:spacing w:line="276" w:lineRule="auto"/>
              <w:jc w:val="both"/>
              <w:rPr>
                <w:lang w:eastAsia="en-US"/>
              </w:rPr>
            </w:pPr>
          </w:p>
        </w:tc>
      </w:tr>
    </w:tbl>
    <w:p w:rsidR="00123798" w:rsidRPr="00123798" w:rsidRDefault="00123798" w:rsidP="00123798">
      <w:pPr>
        <w:rPr>
          <w:sz w:val="20"/>
          <w:szCs w:val="20"/>
          <w:lang w:val="en-US"/>
        </w:rPr>
      </w:pPr>
    </w:p>
    <w:p w:rsidR="00123798" w:rsidRPr="00123798" w:rsidRDefault="00123798" w:rsidP="00123798">
      <w:pPr>
        <w:jc w:val="right"/>
        <w:rPr>
          <w:sz w:val="20"/>
          <w:szCs w:val="20"/>
        </w:rPr>
      </w:pPr>
      <w:r w:rsidRPr="00123798">
        <w:rPr>
          <w:sz w:val="20"/>
          <w:szCs w:val="20"/>
        </w:rPr>
        <w:t>Приложение № 2</w:t>
      </w:r>
    </w:p>
    <w:p w:rsidR="00123798" w:rsidRPr="00123798" w:rsidRDefault="00123798" w:rsidP="00123798">
      <w:pPr>
        <w:jc w:val="right"/>
        <w:rPr>
          <w:sz w:val="20"/>
          <w:szCs w:val="20"/>
        </w:rPr>
      </w:pPr>
      <w:r w:rsidRPr="00123798">
        <w:rPr>
          <w:sz w:val="20"/>
          <w:szCs w:val="20"/>
        </w:rPr>
        <w:t>К постановлению администрации</w:t>
      </w:r>
    </w:p>
    <w:p w:rsidR="00123798" w:rsidRPr="00123798" w:rsidRDefault="00123798" w:rsidP="00123798">
      <w:pPr>
        <w:jc w:val="right"/>
        <w:rPr>
          <w:sz w:val="20"/>
          <w:szCs w:val="20"/>
        </w:rPr>
      </w:pPr>
      <w:r w:rsidRPr="00123798">
        <w:rPr>
          <w:sz w:val="20"/>
          <w:szCs w:val="20"/>
        </w:rPr>
        <w:t>Отрадненского сельсовета</w:t>
      </w:r>
    </w:p>
    <w:p w:rsidR="00123798" w:rsidRPr="00123798" w:rsidRDefault="00123798" w:rsidP="00123798">
      <w:pPr>
        <w:jc w:val="right"/>
        <w:rPr>
          <w:sz w:val="20"/>
          <w:szCs w:val="20"/>
        </w:rPr>
      </w:pPr>
      <w:r w:rsidRPr="00123798">
        <w:rPr>
          <w:sz w:val="20"/>
          <w:szCs w:val="20"/>
        </w:rPr>
        <w:t>Куйбышевского района</w:t>
      </w:r>
    </w:p>
    <w:p w:rsidR="00123798" w:rsidRPr="00123798" w:rsidRDefault="00123798" w:rsidP="00123798">
      <w:pPr>
        <w:jc w:val="right"/>
        <w:rPr>
          <w:sz w:val="20"/>
          <w:szCs w:val="20"/>
        </w:rPr>
      </w:pPr>
      <w:r w:rsidRPr="00123798">
        <w:rPr>
          <w:sz w:val="20"/>
          <w:szCs w:val="20"/>
        </w:rPr>
        <w:t>Новосибирской области</w:t>
      </w:r>
    </w:p>
    <w:p w:rsidR="00123798" w:rsidRPr="00123798" w:rsidRDefault="00123798" w:rsidP="00123798">
      <w:pPr>
        <w:jc w:val="right"/>
        <w:rPr>
          <w:sz w:val="20"/>
          <w:szCs w:val="20"/>
        </w:rPr>
      </w:pPr>
      <w:r w:rsidRPr="00123798">
        <w:rPr>
          <w:sz w:val="20"/>
          <w:szCs w:val="20"/>
        </w:rPr>
        <w:t>от 08.12.2021 № 108</w:t>
      </w:r>
    </w:p>
    <w:p w:rsidR="00123798" w:rsidRPr="00123798" w:rsidRDefault="00123798" w:rsidP="00123798">
      <w:pPr>
        <w:jc w:val="center"/>
      </w:pPr>
    </w:p>
    <w:p w:rsidR="00123798" w:rsidRPr="00123798" w:rsidRDefault="00123798" w:rsidP="00123798">
      <w:pPr>
        <w:jc w:val="center"/>
      </w:pPr>
      <w:r w:rsidRPr="00123798">
        <w:t>РЕЕСТР</w:t>
      </w:r>
    </w:p>
    <w:p w:rsidR="00123798" w:rsidRPr="00123798" w:rsidRDefault="00123798" w:rsidP="00123798">
      <w:pPr>
        <w:jc w:val="center"/>
      </w:pPr>
      <w:r w:rsidRPr="00123798">
        <w:t>мест неорганизационного отдыха людей на водных объектах</w:t>
      </w:r>
    </w:p>
    <w:p w:rsidR="00123798" w:rsidRPr="00123798" w:rsidRDefault="00123798" w:rsidP="00123798">
      <w:pPr>
        <w:jc w:val="center"/>
      </w:pPr>
      <w:r w:rsidRPr="00123798">
        <w:t>Отрадненского сельсовета в зимний период  2021-2022 годов.</w:t>
      </w:r>
    </w:p>
    <w:p w:rsidR="00123798" w:rsidRPr="00123798" w:rsidRDefault="00123798" w:rsidP="00123798">
      <w:pPr>
        <w:jc w:val="center"/>
        <w:rPr>
          <w:lang w:val="en-US"/>
        </w:rPr>
      </w:pPr>
    </w:p>
    <w:p w:rsidR="00123798" w:rsidRPr="00123798" w:rsidRDefault="00123798" w:rsidP="00123798">
      <w:pPr>
        <w:pStyle w:val="a3"/>
        <w:numPr>
          <w:ilvl w:val="0"/>
          <w:numId w:val="3"/>
        </w:numPr>
        <w:jc w:val="both"/>
        <w:rPr>
          <w:lang w:val="en-US"/>
        </w:rPr>
      </w:pPr>
      <w:r w:rsidRPr="00123798">
        <w:t xml:space="preserve">д. </w:t>
      </w:r>
      <w:proofErr w:type="spellStart"/>
      <w:r w:rsidRPr="00123798">
        <w:t>Бурундуков</w:t>
      </w:r>
      <w:proofErr w:type="gramStart"/>
      <w:r w:rsidRPr="00123798">
        <w:t>о</w:t>
      </w:r>
      <w:proofErr w:type="spellEnd"/>
      <w:r w:rsidRPr="00123798">
        <w:t>-</w:t>
      </w:r>
      <w:proofErr w:type="gramEnd"/>
      <w:r w:rsidRPr="00123798">
        <w:t xml:space="preserve"> река </w:t>
      </w:r>
      <w:proofErr w:type="spellStart"/>
      <w:r w:rsidRPr="00123798">
        <w:t>Омь</w:t>
      </w:r>
      <w:proofErr w:type="spellEnd"/>
      <w:r w:rsidRPr="00123798">
        <w:t xml:space="preserve"> (в черте населенного пункта ул. Зеленая, Речная)</w:t>
      </w:r>
    </w:p>
    <w:p w:rsidR="00123798" w:rsidRDefault="00123798" w:rsidP="00123798">
      <w:pPr>
        <w:jc w:val="both"/>
        <w:rPr>
          <w:lang w:val="en-US"/>
        </w:rPr>
      </w:pPr>
    </w:p>
    <w:p w:rsidR="00123798" w:rsidRPr="00123798" w:rsidRDefault="00123798" w:rsidP="00123798">
      <w:pPr>
        <w:jc w:val="both"/>
        <w:rPr>
          <w:lang w:val="en-US"/>
        </w:rPr>
      </w:pPr>
    </w:p>
    <w:p w:rsidR="00123798" w:rsidRPr="00123798" w:rsidRDefault="00123798" w:rsidP="00123798"/>
    <w:p w:rsidR="00123798" w:rsidRDefault="00123798" w:rsidP="00123798"/>
    <w:p w:rsidR="00123798" w:rsidRPr="00123798" w:rsidRDefault="00123798">
      <w:pPr>
        <w:rPr>
          <w:lang w:val="en-US"/>
        </w:rPr>
      </w:pPr>
    </w:p>
    <w:p w:rsidR="00176A6E" w:rsidRDefault="00176A6E"/>
    <w:p w:rsidR="00176A6E" w:rsidRPr="00176A6E" w:rsidRDefault="00176A6E"/>
    <w:sectPr w:rsidR="00176A6E" w:rsidRPr="00176A6E" w:rsidSect="0012379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65E"/>
    <w:multiLevelType w:val="hybridMultilevel"/>
    <w:tmpl w:val="D13EF7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224DEF"/>
    <w:multiLevelType w:val="hybridMultilevel"/>
    <w:tmpl w:val="9A008BAA"/>
    <w:lvl w:ilvl="0" w:tplc="D62CE264">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2">
    <w:nsid w:val="38F25626"/>
    <w:multiLevelType w:val="hybridMultilevel"/>
    <w:tmpl w:val="4A3690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2000DE9"/>
    <w:multiLevelType w:val="hybridMultilevel"/>
    <w:tmpl w:val="BA4A53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0D00F3"/>
    <w:multiLevelType w:val="multilevel"/>
    <w:tmpl w:val="A558B1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0C442C"/>
    <w:multiLevelType w:val="hybridMultilevel"/>
    <w:tmpl w:val="50821F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D756AE8"/>
    <w:multiLevelType w:val="hybridMultilevel"/>
    <w:tmpl w:val="C672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6E"/>
    <w:rsid w:val="00123798"/>
    <w:rsid w:val="00175CED"/>
    <w:rsid w:val="00176A6E"/>
    <w:rsid w:val="002B6D6D"/>
    <w:rsid w:val="004552D4"/>
    <w:rsid w:val="00610B43"/>
    <w:rsid w:val="00755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A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A6E"/>
    <w:pPr>
      <w:ind w:left="720"/>
      <w:contextualSpacing/>
    </w:pPr>
  </w:style>
  <w:style w:type="paragraph" w:customStyle="1" w:styleId="1">
    <w:name w:val="Абзац списка1"/>
    <w:basedOn w:val="a"/>
    <w:rsid w:val="002B6D6D"/>
    <w:pPr>
      <w:ind w:left="720"/>
      <w:contextualSpacing/>
    </w:pPr>
  </w:style>
  <w:style w:type="paragraph" w:customStyle="1" w:styleId="a4">
    <w:name w:val="О чем"/>
    <w:basedOn w:val="a"/>
    <w:rsid w:val="00123798"/>
    <w:pPr>
      <w:ind w:left="709"/>
    </w:pPr>
    <w:rPr>
      <w:sz w:val="22"/>
      <w:szCs w:val="20"/>
    </w:rPr>
  </w:style>
  <w:style w:type="paragraph" w:styleId="a5">
    <w:name w:val="Title"/>
    <w:basedOn w:val="a"/>
    <w:link w:val="a6"/>
    <w:qFormat/>
    <w:rsid w:val="00123798"/>
    <w:pPr>
      <w:jc w:val="center"/>
    </w:pPr>
    <w:rPr>
      <w:sz w:val="28"/>
      <w:szCs w:val="20"/>
    </w:rPr>
  </w:style>
  <w:style w:type="character" w:customStyle="1" w:styleId="a6">
    <w:name w:val="Название Знак"/>
    <w:basedOn w:val="a0"/>
    <w:link w:val="a5"/>
    <w:rsid w:val="00123798"/>
    <w:rPr>
      <w:rFonts w:ascii="Times New Roman" w:eastAsia="Times New Roman" w:hAnsi="Times New Roman" w:cs="Times New Roman"/>
      <w:sz w:val="28"/>
      <w:szCs w:val="20"/>
      <w:lang w:eastAsia="ru-RU"/>
    </w:rPr>
  </w:style>
  <w:style w:type="paragraph" w:styleId="a7">
    <w:name w:val="Body Text"/>
    <w:basedOn w:val="a"/>
    <w:link w:val="a8"/>
    <w:semiHidden/>
    <w:unhideWhenUsed/>
    <w:rsid w:val="00123798"/>
    <w:rPr>
      <w:rFonts w:ascii="Courier New" w:hAnsi="Courier New" w:cs="Courier New"/>
      <w:b/>
      <w:bCs/>
      <w:sz w:val="26"/>
      <w:szCs w:val="26"/>
    </w:rPr>
  </w:style>
  <w:style w:type="character" w:customStyle="1" w:styleId="a8">
    <w:name w:val="Основной текст Знак"/>
    <w:basedOn w:val="a0"/>
    <w:link w:val="a7"/>
    <w:semiHidden/>
    <w:rsid w:val="00123798"/>
    <w:rPr>
      <w:rFonts w:ascii="Courier New" w:eastAsia="Times New Roman" w:hAnsi="Courier New" w:cs="Courier New"/>
      <w:b/>
      <w:bCs/>
      <w:sz w:val="26"/>
      <w:szCs w:val="26"/>
      <w:lang w:eastAsia="ru-RU"/>
    </w:rPr>
  </w:style>
  <w:style w:type="paragraph" w:styleId="a9">
    <w:name w:val="Body Text Indent"/>
    <w:basedOn w:val="a"/>
    <w:link w:val="aa"/>
    <w:semiHidden/>
    <w:unhideWhenUsed/>
    <w:rsid w:val="00123798"/>
    <w:pPr>
      <w:spacing w:after="120"/>
      <w:ind w:left="283"/>
    </w:pPr>
    <w:rPr>
      <w:sz w:val="20"/>
      <w:szCs w:val="20"/>
    </w:rPr>
  </w:style>
  <w:style w:type="character" w:customStyle="1" w:styleId="aa">
    <w:name w:val="Основной текст с отступом Знак"/>
    <w:basedOn w:val="a0"/>
    <w:link w:val="a9"/>
    <w:semiHidden/>
    <w:rsid w:val="00123798"/>
    <w:rPr>
      <w:rFonts w:ascii="Times New Roman" w:eastAsia="Times New Roman" w:hAnsi="Times New Roman" w:cs="Times New Roman"/>
      <w:sz w:val="20"/>
      <w:szCs w:val="20"/>
      <w:lang w:eastAsia="ru-RU"/>
    </w:rPr>
  </w:style>
  <w:style w:type="paragraph" w:customStyle="1" w:styleId="Pa3">
    <w:name w:val="Pa3"/>
    <w:basedOn w:val="a"/>
    <w:next w:val="a"/>
    <w:rsid w:val="00123798"/>
    <w:pPr>
      <w:autoSpaceDE w:val="0"/>
      <w:autoSpaceDN w:val="0"/>
      <w:adjustRightInd w:val="0"/>
      <w:spacing w:line="221" w:lineRule="atLeast"/>
    </w:pPr>
    <w:rPr>
      <w:rFonts w:ascii="OctavaC" w:eastAsiaTheme="minorHAnsi" w:hAnsi="OctavaC" w:cstheme="minorBidi"/>
      <w:lang w:eastAsia="en-US"/>
    </w:rPr>
  </w:style>
  <w:style w:type="paragraph" w:styleId="ab">
    <w:name w:val="Balloon Text"/>
    <w:basedOn w:val="a"/>
    <w:link w:val="ac"/>
    <w:uiPriority w:val="99"/>
    <w:semiHidden/>
    <w:unhideWhenUsed/>
    <w:rsid w:val="00123798"/>
    <w:rPr>
      <w:rFonts w:ascii="Tahoma" w:hAnsi="Tahoma" w:cs="Tahoma"/>
      <w:sz w:val="16"/>
      <w:szCs w:val="16"/>
    </w:rPr>
  </w:style>
  <w:style w:type="character" w:customStyle="1" w:styleId="ac">
    <w:name w:val="Текст выноски Знак"/>
    <w:basedOn w:val="a0"/>
    <w:link w:val="ab"/>
    <w:uiPriority w:val="99"/>
    <w:semiHidden/>
    <w:rsid w:val="00123798"/>
    <w:rPr>
      <w:rFonts w:ascii="Tahoma" w:eastAsia="Times New Roman" w:hAnsi="Tahoma" w:cs="Tahoma"/>
      <w:sz w:val="16"/>
      <w:szCs w:val="16"/>
      <w:lang w:eastAsia="ru-RU"/>
    </w:rPr>
  </w:style>
  <w:style w:type="paragraph" w:customStyle="1" w:styleId="ConsPlusTitle">
    <w:name w:val="ConsPlusTitle"/>
    <w:rsid w:val="001237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uiPriority w:val="99"/>
    <w:semiHidden/>
    <w:unhideWhenUsed/>
    <w:rsid w:val="0012379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A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A6E"/>
    <w:pPr>
      <w:ind w:left="720"/>
      <w:contextualSpacing/>
    </w:pPr>
  </w:style>
  <w:style w:type="paragraph" w:customStyle="1" w:styleId="1">
    <w:name w:val="Абзац списка1"/>
    <w:basedOn w:val="a"/>
    <w:rsid w:val="002B6D6D"/>
    <w:pPr>
      <w:ind w:left="720"/>
      <w:contextualSpacing/>
    </w:pPr>
  </w:style>
  <w:style w:type="paragraph" w:customStyle="1" w:styleId="a4">
    <w:name w:val="О чем"/>
    <w:basedOn w:val="a"/>
    <w:rsid w:val="00123798"/>
    <w:pPr>
      <w:ind w:left="709"/>
    </w:pPr>
    <w:rPr>
      <w:sz w:val="22"/>
      <w:szCs w:val="20"/>
    </w:rPr>
  </w:style>
  <w:style w:type="paragraph" w:styleId="a5">
    <w:name w:val="Title"/>
    <w:basedOn w:val="a"/>
    <w:link w:val="a6"/>
    <w:qFormat/>
    <w:rsid w:val="00123798"/>
    <w:pPr>
      <w:jc w:val="center"/>
    </w:pPr>
    <w:rPr>
      <w:sz w:val="28"/>
      <w:szCs w:val="20"/>
    </w:rPr>
  </w:style>
  <w:style w:type="character" w:customStyle="1" w:styleId="a6">
    <w:name w:val="Название Знак"/>
    <w:basedOn w:val="a0"/>
    <w:link w:val="a5"/>
    <w:rsid w:val="00123798"/>
    <w:rPr>
      <w:rFonts w:ascii="Times New Roman" w:eastAsia="Times New Roman" w:hAnsi="Times New Roman" w:cs="Times New Roman"/>
      <w:sz w:val="28"/>
      <w:szCs w:val="20"/>
      <w:lang w:eastAsia="ru-RU"/>
    </w:rPr>
  </w:style>
  <w:style w:type="paragraph" w:styleId="a7">
    <w:name w:val="Body Text"/>
    <w:basedOn w:val="a"/>
    <w:link w:val="a8"/>
    <w:semiHidden/>
    <w:unhideWhenUsed/>
    <w:rsid w:val="00123798"/>
    <w:rPr>
      <w:rFonts w:ascii="Courier New" w:hAnsi="Courier New" w:cs="Courier New"/>
      <w:b/>
      <w:bCs/>
      <w:sz w:val="26"/>
      <w:szCs w:val="26"/>
    </w:rPr>
  </w:style>
  <w:style w:type="character" w:customStyle="1" w:styleId="a8">
    <w:name w:val="Основной текст Знак"/>
    <w:basedOn w:val="a0"/>
    <w:link w:val="a7"/>
    <w:semiHidden/>
    <w:rsid w:val="00123798"/>
    <w:rPr>
      <w:rFonts w:ascii="Courier New" w:eastAsia="Times New Roman" w:hAnsi="Courier New" w:cs="Courier New"/>
      <w:b/>
      <w:bCs/>
      <w:sz w:val="26"/>
      <w:szCs w:val="26"/>
      <w:lang w:eastAsia="ru-RU"/>
    </w:rPr>
  </w:style>
  <w:style w:type="paragraph" w:styleId="a9">
    <w:name w:val="Body Text Indent"/>
    <w:basedOn w:val="a"/>
    <w:link w:val="aa"/>
    <w:semiHidden/>
    <w:unhideWhenUsed/>
    <w:rsid w:val="00123798"/>
    <w:pPr>
      <w:spacing w:after="120"/>
      <w:ind w:left="283"/>
    </w:pPr>
    <w:rPr>
      <w:sz w:val="20"/>
      <w:szCs w:val="20"/>
    </w:rPr>
  </w:style>
  <w:style w:type="character" w:customStyle="1" w:styleId="aa">
    <w:name w:val="Основной текст с отступом Знак"/>
    <w:basedOn w:val="a0"/>
    <w:link w:val="a9"/>
    <w:semiHidden/>
    <w:rsid w:val="00123798"/>
    <w:rPr>
      <w:rFonts w:ascii="Times New Roman" w:eastAsia="Times New Roman" w:hAnsi="Times New Roman" w:cs="Times New Roman"/>
      <w:sz w:val="20"/>
      <w:szCs w:val="20"/>
      <w:lang w:eastAsia="ru-RU"/>
    </w:rPr>
  </w:style>
  <w:style w:type="paragraph" w:customStyle="1" w:styleId="Pa3">
    <w:name w:val="Pa3"/>
    <w:basedOn w:val="a"/>
    <w:next w:val="a"/>
    <w:rsid w:val="00123798"/>
    <w:pPr>
      <w:autoSpaceDE w:val="0"/>
      <w:autoSpaceDN w:val="0"/>
      <w:adjustRightInd w:val="0"/>
      <w:spacing w:line="221" w:lineRule="atLeast"/>
    </w:pPr>
    <w:rPr>
      <w:rFonts w:ascii="OctavaC" w:eastAsiaTheme="minorHAnsi" w:hAnsi="OctavaC" w:cstheme="minorBidi"/>
      <w:lang w:eastAsia="en-US"/>
    </w:rPr>
  </w:style>
  <w:style w:type="paragraph" w:styleId="ab">
    <w:name w:val="Balloon Text"/>
    <w:basedOn w:val="a"/>
    <w:link w:val="ac"/>
    <w:uiPriority w:val="99"/>
    <w:semiHidden/>
    <w:unhideWhenUsed/>
    <w:rsid w:val="00123798"/>
    <w:rPr>
      <w:rFonts w:ascii="Tahoma" w:hAnsi="Tahoma" w:cs="Tahoma"/>
      <w:sz w:val="16"/>
      <w:szCs w:val="16"/>
    </w:rPr>
  </w:style>
  <w:style w:type="character" w:customStyle="1" w:styleId="ac">
    <w:name w:val="Текст выноски Знак"/>
    <w:basedOn w:val="a0"/>
    <w:link w:val="ab"/>
    <w:uiPriority w:val="99"/>
    <w:semiHidden/>
    <w:rsid w:val="00123798"/>
    <w:rPr>
      <w:rFonts w:ascii="Tahoma" w:eastAsia="Times New Roman" w:hAnsi="Tahoma" w:cs="Tahoma"/>
      <w:sz w:val="16"/>
      <w:szCs w:val="16"/>
      <w:lang w:eastAsia="ru-RU"/>
    </w:rPr>
  </w:style>
  <w:style w:type="paragraph" w:customStyle="1" w:styleId="ConsPlusTitle">
    <w:name w:val="ConsPlusTitle"/>
    <w:rsid w:val="001237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uiPriority w:val="99"/>
    <w:semiHidden/>
    <w:unhideWhenUsed/>
    <w:rsid w:val="001237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50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8231</Words>
  <Characters>46920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2022-01-19T02:28:00Z</cp:lastPrinted>
  <dcterms:created xsi:type="dcterms:W3CDTF">2021-12-20T07:20:00Z</dcterms:created>
  <dcterms:modified xsi:type="dcterms:W3CDTF">2022-01-19T02:30:00Z</dcterms:modified>
</cp:coreProperties>
</file>