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8B" w:rsidRDefault="00C9268B" w:rsidP="00C9268B">
      <w:pPr>
        <w:pStyle w:val="2"/>
        <w:jc w:val="center"/>
        <w:rPr>
          <w:b w:val="0"/>
          <w:color w:val="auto"/>
          <w:sz w:val="28"/>
          <w:szCs w:val="28"/>
        </w:rPr>
      </w:pPr>
    </w:p>
    <w:p w:rsidR="00C9268B" w:rsidRDefault="00C9268B" w:rsidP="00C9268B">
      <w:pPr>
        <w:pStyle w:val="2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ПРОЕКТ</w:t>
      </w:r>
    </w:p>
    <w:p w:rsidR="00C9268B" w:rsidRPr="00C9268B" w:rsidRDefault="00C9268B" w:rsidP="00C9268B">
      <w:pPr>
        <w:pStyle w:val="2"/>
        <w:jc w:val="center"/>
        <w:rPr>
          <w:b w:val="0"/>
          <w:color w:val="auto"/>
          <w:sz w:val="28"/>
          <w:szCs w:val="28"/>
        </w:rPr>
      </w:pPr>
      <w:r w:rsidRPr="00C9268B">
        <w:rPr>
          <w:b w:val="0"/>
          <w:color w:val="auto"/>
          <w:sz w:val="28"/>
          <w:szCs w:val="28"/>
        </w:rPr>
        <w:t>АДМИНИСТРАЦИЯ</w:t>
      </w:r>
    </w:p>
    <w:p w:rsidR="00C9268B" w:rsidRPr="00C9268B" w:rsidRDefault="00C9268B" w:rsidP="00C9268B">
      <w:pPr>
        <w:jc w:val="center"/>
        <w:rPr>
          <w:rFonts w:cs="Calibri"/>
          <w:sz w:val="28"/>
          <w:szCs w:val="28"/>
        </w:rPr>
      </w:pPr>
      <w:r w:rsidRPr="00C9268B">
        <w:rPr>
          <w:rFonts w:cs="Calibri"/>
          <w:sz w:val="28"/>
          <w:szCs w:val="28"/>
        </w:rPr>
        <w:t>ОТРАДНЕНСКОГО СЕЛЬСОВЕТА</w:t>
      </w:r>
    </w:p>
    <w:p w:rsidR="00C9268B" w:rsidRPr="00C9268B" w:rsidRDefault="00C9268B" w:rsidP="00C9268B">
      <w:pPr>
        <w:jc w:val="center"/>
        <w:rPr>
          <w:rFonts w:cs="Calibri"/>
          <w:sz w:val="28"/>
          <w:szCs w:val="28"/>
        </w:rPr>
      </w:pPr>
      <w:r w:rsidRPr="00C9268B">
        <w:rPr>
          <w:rFonts w:cs="Calibri"/>
          <w:sz w:val="28"/>
          <w:szCs w:val="28"/>
        </w:rPr>
        <w:t>КУЙБЫШЕВСКОГО РАЙОНА</w:t>
      </w:r>
    </w:p>
    <w:p w:rsidR="00C9268B" w:rsidRPr="00C9268B" w:rsidRDefault="00C9268B" w:rsidP="00C9268B">
      <w:pPr>
        <w:jc w:val="center"/>
        <w:rPr>
          <w:rFonts w:cs="Calibri"/>
          <w:sz w:val="28"/>
          <w:szCs w:val="28"/>
        </w:rPr>
      </w:pPr>
      <w:r w:rsidRPr="00C9268B">
        <w:rPr>
          <w:rFonts w:cs="Calibri"/>
          <w:sz w:val="28"/>
          <w:szCs w:val="28"/>
        </w:rPr>
        <w:t>НОВОСИБИРСКОЙ ОБЛАСТИ</w:t>
      </w:r>
    </w:p>
    <w:p w:rsidR="00C9268B" w:rsidRPr="00C9268B" w:rsidRDefault="00C9268B" w:rsidP="00C9268B">
      <w:pPr>
        <w:jc w:val="center"/>
        <w:rPr>
          <w:rFonts w:cs="Calibri"/>
          <w:sz w:val="28"/>
          <w:szCs w:val="28"/>
        </w:rPr>
      </w:pPr>
    </w:p>
    <w:p w:rsidR="00C9268B" w:rsidRPr="00C9268B" w:rsidRDefault="00C9268B" w:rsidP="00C9268B">
      <w:pPr>
        <w:jc w:val="center"/>
        <w:rPr>
          <w:rFonts w:cs="Calibri"/>
          <w:sz w:val="28"/>
          <w:szCs w:val="28"/>
        </w:rPr>
      </w:pPr>
      <w:r w:rsidRPr="00C9268B">
        <w:rPr>
          <w:rFonts w:cs="Calibri"/>
          <w:sz w:val="28"/>
          <w:szCs w:val="28"/>
        </w:rPr>
        <w:t>ПОСТАНОВЛЕНИЕ</w:t>
      </w:r>
    </w:p>
    <w:p w:rsidR="00C9268B" w:rsidRPr="00C9268B" w:rsidRDefault="00C9268B" w:rsidP="00C9268B">
      <w:pPr>
        <w:rPr>
          <w:rFonts w:cs="Calibri"/>
          <w:sz w:val="28"/>
          <w:szCs w:val="28"/>
        </w:rPr>
      </w:pPr>
    </w:p>
    <w:p w:rsidR="00C9268B" w:rsidRPr="00C9268B" w:rsidRDefault="00C9268B" w:rsidP="00C9268B">
      <w:pPr>
        <w:rPr>
          <w:rFonts w:cs="Calibri"/>
          <w:sz w:val="28"/>
          <w:szCs w:val="28"/>
        </w:rPr>
      </w:pPr>
      <w:r w:rsidRPr="00C9268B">
        <w:rPr>
          <w:rFonts w:cs="Calibri"/>
          <w:sz w:val="28"/>
          <w:szCs w:val="28"/>
        </w:rPr>
        <w:t xml:space="preserve">           00.00.2021</w:t>
      </w:r>
      <w:r>
        <w:rPr>
          <w:rFonts w:cs="Calibri"/>
          <w:sz w:val="28"/>
          <w:szCs w:val="28"/>
        </w:rPr>
        <w:t xml:space="preserve"> г.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 xml:space="preserve">                </w:t>
      </w:r>
      <w:r w:rsidRPr="00C9268B">
        <w:rPr>
          <w:rFonts w:cs="Calibri"/>
          <w:sz w:val="28"/>
          <w:szCs w:val="28"/>
        </w:rPr>
        <w:t xml:space="preserve">    № 00</w:t>
      </w:r>
    </w:p>
    <w:p w:rsidR="00C9268B" w:rsidRPr="00C9268B" w:rsidRDefault="00C9268B" w:rsidP="00C9268B">
      <w:pPr>
        <w:rPr>
          <w:rFonts w:cs="Calibri"/>
          <w:sz w:val="28"/>
          <w:szCs w:val="28"/>
        </w:rPr>
      </w:pPr>
      <w:r w:rsidRPr="00C9268B">
        <w:rPr>
          <w:rFonts w:cs="Calibri"/>
          <w:sz w:val="28"/>
          <w:szCs w:val="28"/>
        </w:rPr>
        <w:t xml:space="preserve">                                                           с. Отрадненское</w:t>
      </w:r>
    </w:p>
    <w:p w:rsidR="00C9268B" w:rsidRPr="00C9268B" w:rsidRDefault="00C9268B" w:rsidP="00C9268B">
      <w:pPr>
        <w:rPr>
          <w:rFonts w:cs="Calibri"/>
          <w:sz w:val="28"/>
          <w:szCs w:val="28"/>
        </w:rPr>
      </w:pPr>
    </w:p>
    <w:p w:rsidR="00C9268B" w:rsidRPr="00C9268B" w:rsidRDefault="00C9268B" w:rsidP="00C9268B">
      <w:pPr>
        <w:rPr>
          <w:b/>
          <w:bCs/>
          <w:color w:val="332E2D"/>
          <w:spacing w:val="2"/>
          <w:sz w:val="28"/>
          <w:szCs w:val="28"/>
        </w:rPr>
      </w:pPr>
      <w:r w:rsidRPr="00C9268B">
        <w:rPr>
          <w:b/>
          <w:bCs/>
          <w:color w:val="332E2D"/>
          <w:spacing w:val="2"/>
          <w:sz w:val="28"/>
          <w:szCs w:val="28"/>
        </w:rPr>
        <w:t xml:space="preserve">                  Об оплате за жилищные услуги для населения </w:t>
      </w:r>
    </w:p>
    <w:p w:rsidR="00C9268B" w:rsidRPr="00C9268B" w:rsidRDefault="00C9268B" w:rsidP="00C9268B">
      <w:pPr>
        <w:rPr>
          <w:b/>
          <w:bCs/>
          <w:color w:val="332E2D"/>
          <w:spacing w:val="2"/>
          <w:sz w:val="28"/>
          <w:szCs w:val="28"/>
        </w:rPr>
      </w:pPr>
    </w:p>
    <w:p w:rsidR="00C9268B" w:rsidRPr="00C9268B" w:rsidRDefault="00C9268B" w:rsidP="00C9268B">
      <w:pPr>
        <w:ind w:firstLine="720"/>
        <w:jc w:val="both"/>
        <w:rPr>
          <w:sz w:val="28"/>
          <w:szCs w:val="28"/>
        </w:rPr>
      </w:pPr>
      <w:proofErr w:type="gramStart"/>
      <w:r w:rsidRPr="00C9268B">
        <w:rPr>
          <w:color w:val="332E2D"/>
          <w:spacing w:val="2"/>
          <w:sz w:val="28"/>
          <w:szCs w:val="28"/>
        </w:rPr>
        <w:t>В соответствии с Жилищным кодексом Российской  Федерации, Постановлением Правительства РФ № 491 от 13.08.2006г. «Об утверждении правил содержания общего имущества в многоквартирном доме и правил изменения размера платы за содержание и ремонт  жилого помещения в случае оказания услуг и выполнения работ и по управлению, содержанию и ремонту общего имущества в многоквартирном доме ненадлежащего качества и (или) с перерывами, превышающими установленную</w:t>
      </w:r>
      <w:proofErr w:type="gramEnd"/>
      <w:r w:rsidRPr="00C9268B">
        <w:rPr>
          <w:color w:val="332E2D"/>
          <w:spacing w:val="2"/>
          <w:sz w:val="28"/>
          <w:szCs w:val="28"/>
        </w:rPr>
        <w:t xml:space="preserve"> продолжительность» Федеральным законом  № 131 – ФЗ от 06.10.2003 г. «Об общих принципах организации местного самоуправления в Российской Федерации»,  рассмотрев расчёт МБУ Октябрьского сельсовета Куйбышевского района Новосибирской области «Авангард»</w:t>
      </w:r>
      <w:r>
        <w:rPr>
          <w:color w:val="332E2D"/>
          <w:spacing w:val="2"/>
          <w:sz w:val="28"/>
          <w:szCs w:val="28"/>
        </w:rPr>
        <w:t>,</w:t>
      </w:r>
      <w:r w:rsidRPr="00C9268B">
        <w:rPr>
          <w:color w:val="332E2D"/>
          <w:spacing w:val="2"/>
          <w:sz w:val="28"/>
          <w:szCs w:val="28"/>
        </w:rPr>
        <w:t xml:space="preserve"> администрация  Отрадненского сельсовета Куйбышевского района Новосибирской области ПОСТАНОВЛЯЕТ: </w:t>
      </w:r>
      <w:r w:rsidRPr="00C9268B">
        <w:rPr>
          <w:color w:val="332E2D"/>
          <w:spacing w:val="2"/>
          <w:sz w:val="28"/>
          <w:szCs w:val="28"/>
        </w:rPr>
        <w:br/>
        <w:t xml:space="preserve">           </w:t>
      </w:r>
      <w:r w:rsidRPr="00C9268B">
        <w:rPr>
          <w:sz w:val="28"/>
          <w:szCs w:val="28"/>
        </w:rPr>
        <w:t xml:space="preserve">1. Утвердить тариф на вывоз ЖБО из выгребных ям, с 01.06.2021 года, для физических и юридических лиц Отрадненского сельсовета в размере 600-00 руб. (объем 3,75 </w:t>
      </w:r>
      <w:proofErr w:type="spellStart"/>
      <w:r w:rsidRPr="00C9268B">
        <w:rPr>
          <w:sz w:val="28"/>
          <w:szCs w:val="28"/>
        </w:rPr>
        <w:t>куб</w:t>
      </w:r>
      <w:proofErr w:type="gramStart"/>
      <w:r w:rsidRPr="00C9268B">
        <w:rPr>
          <w:sz w:val="28"/>
          <w:szCs w:val="28"/>
        </w:rPr>
        <w:t>.м</w:t>
      </w:r>
      <w:proofErr w:type="spellEnd"/>
      <w:proofErr w:type="gramEnd"/>
      <w:r w:rsidRPr="00C9268B">
        <w:rPr>
          <w:sz w:val="28"/>
          <w:szCs w:val="28"/>
        </w:rPr>
        <w:t xml:space="preserve">,; откачка 1 куб.м.-160 </w:t>
      </w:r>
      <w:proofErr w:type="spellStart"/>
      <w:r w:rsidRPr="00C9268B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.) .</w:t>
      </w:r>
      <w:bookmarkStart w:id="0" w:name="_GoBack"/>
      <w:bookmarkEnd w:id="0"/>
    </w:p>
    <w:p w:rsidR="00C9268B" w:rsidRPr="00C9268B" w:rsidRDefault="00C9268B" w:rsidP="00C9268B">
      <w:pPr>
        <w:ind w:firstLine="720"/>
        <w:jc w:val="both"/>
        <w:rPr>
          <w:sz w:val="28"/>
          <w:szCs w:val="28"/>
        </w:rPr>
      </w:pPr>
      <w:r w:rsidRPr="00C9268B">
        <w:rPr>
          <w:sz w:val="28"/>
          <w:szCs w:val="28"/>
        </w:rPr>
        <w:t xml:space="preserve">2. Признать утратившим силу постановление администрации Отрадненского сельсовета Куйбышевского района Новосибирской области № 22 от 09.04.2019 г. </w:t>
      </w:r>
    </w:p>
    <w:p w:rsidR="00C9268B" w:rsidRPr="00C9268B" w:rsidRDefault="00C9268B" w:rsidP="00C9268B">
      <w:pPr>
        <w:ind w:firstLine="720"/>
        <w:jc w:val="both"/>
        <w:rPr>
          <w:sz w:val="28"/>
          <w:szCs w:val="28"/>
        </w:rPr>
      </w:pPr>
      <w:r w:rsidRPr="00C9268B">
        <w:rPr>
          <w:sz w:val="28"/>
          <w:szCs w:val="28"/>
        </w:rPr>
        <w:t>3. Опубликовать настоящее постановление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области.</w:t>
      </w:r>
    </w:p>
    <w:p w:rsidR="00C9268B" w:rsidRPr="00C9268B" w:rsidRDefault="00C9268B" w:rsidP="00C9268B">
      <w:pPr>
        <w:suppressAutoHyphens w:val="0"/>
        <w:spacing w:before="30" w:after="30"/>
        <w:rPr>
          <w:rFonts w:ascii="Arial" w:hAnsi="Arial" w:cs="Arial"/>
          <w:color w:val="332E2D"/>
          <w:spacing w:val="2"/>
          <w:sz w:val="28"/>
          <w:szCs w:val="28"/>
        </w:rPr>
      </w:pPr>
    </w:p>
    <w:p w:rsidR="00C9268B" w:rsidRPr="00C9268B" w:rsidRDefault="00C9268B" w:rsidP="00C9268B">
      <w:pPr>
        <w:rPr>
          <w:sz w:val="28"/>
          <w:szCs w:val="28"/>
        </w:rPr>
      </w:pPr>
      <w:r w:rsidRPr="00C9268B">
        <w:rPr>
          <w:sz w:val="28"/>
          <w:szCs w:val="28"/>
        </w:rPr>
        <w:t>Глава Отрадненского сельсовета</w:t>
      </w:r>
    </w:p>
    <w:p w:rsidR="00C9268B" w:rsidRPr="00C9268B" w:rsidRDefault="00C9268B" w:rsidP="00C9268B">
      <w:pPr>
        <w:rPr>
          <w:sz w:val="28"/>
          <w:szCs w:val="28"/>
        </w:rPr>
      </w:pPr>
      <w:r w:rsidRPr="00C9268B">
        <w:rPr>
          <w:sz w:val="28"/>
          <w:szCs w:val="28"/>
        </w:rPr>
        <w:t>Куйбышевского района</w:t>
      </w:r>
    </w:p>
    <w:p w:rsidR="00C9268B" w:rsidRPr="00C9268B" w:rsidRDefault="00C9268B" w:rsidP="00C9268B">
      <w:pPr>
        <w:rPr>
          <w:sz w:val="28"/>
          <w:szCs w:val="28"/>
        </w:rPr>
      </w:pPr>
      <w:r w:rsidRPr="00C9268B">
        <w:rPr>
          <w:sz w:val="28"/>
          <w:szCs w:val="28"/>
        </w:rPr>
        <w:t>Новосибирской области                                                            Т.А.Родионенко</w:t>
      </w:r>
    </w:p>
    <w:p w:rsidR="00C9268B" w:rsidRPr="00C9268B" w:rsidRDefault="00C9268B" w:rsidP="00C9268B">
      <w:pPr>
        <w:rPr>
          <w:sz w:val="28"/>
          <w:szCs w:val="28"/>
        </w:rPr>
      </w:pPr>
    </w:p>
    <w:p w:rsidR="004E39FC" w:rsidRPr="00C9268B" w:rsidRDefault="004E39FC">
      <w:pPr>
        <w:rPr>
          <w:sz w:val="28"/>
          <w:szCs w:val="28"/>
        </w:rPr>
      </w:pPr>
    </w:p>
    <w:sectPr w:rsidR="004E39FC" w:rsidRPr="00C92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8B"/>
    <w:rsid w:val="004E39FC"/>
    <w:rsid w:val="00C9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6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2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6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2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2021-06-09T02:18:00Z</dcterms:created>
  <dcterms:modified xsi:type="dcterms:W3CDTF">2021-06-09T02:23:00Z</dcterms:modified>
</cp:coreProperties>
</file>