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E" w:rsidRPr="00DA5C4E" w:rsidRDefault="00DA5C4E" w:rsidP="00DA5C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5C4E" w:rsidRDefault="00DA5C4E" w:rsidP="00DA5C4E">
      <w:pPr>
        <w:jc w:val="center"/>
        <w:rPr>
          <w:sz w:val="28"/>
          <w:szCs w:val="28"/>
        </w:rPr>
      </w:pPr>
    </w:p>
    <w:p w:rsidR="00DA5C4E" w:rsidRDefault="00DA5C4E" w:rsidP="00DA5C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A5C4E" w:rsidRDefault="00DA5C4E" w:rsidP="00DA5C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DA5C4E" w:rsidRDefault="00DA5C4E" w:rsidP="00DA5C4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DA5C4E" w:rsidRDefault="00DA5C4E" w:rsidP="00DA5C4E">
      <w:pPr>
        <w:jc w:val="center"/>
        <w:rPr>
          <w:sz w:val="28"/>
          <w:szCs w:val="28"/>
        </w:rPr>
      </w:pPr>
    </w:p>
    <w:p w:rsidR="00DA5C4E" w:rsidRDefault="00DA5C4E" w:rsidP="00DA5C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A5C4E" w:rsidRDefault="00DA5C4E" w:rsidP="00DA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 г.                                                                                               № </w:t>
      </w:r>
    </w:p>
    <w:p w:rsidR="00DA5C4E" w:rsidRDefault="00DA5C4E" w:rsidP="00DA5C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2D53F3" w:rsidRDefault="002D53F3" w:rsidP="00DA5C4E">
      <w:pPr>
        <w:jc w:val="center"/>
        <w:rPr>
          <w:sz w:val="28"/>
          <w:szCs w:val="28"/>
        </w:rPr>
      </w:pPr>
    </w:p>
    <w:p w:rsidR="002D53F3" w:rsidRPr="00E97FD3" w:rsidRDefault="002D53F3" w:rsidP="002D53F3">
      <w:pPr>
        <w:suppressAutoHyphens/>
        <w:autoSpaceDE w:val="0"/>
        <w:jc w:val="center"/>
        <w:rPr>
          <w:bCs/>
          <w:kern w:val="2"/>
          <w:sz w:val="28"/>
          <w:szCs w:val="28"/>
          <w:lang w:eastAsia="ar-SA"/>
        </w:rPr>
      </w:pPr>
      <w:r w:rsidRPr="00E97FD3">
        <w:rPr>
          <w:bCs/>
          <w:kern w:val="2"/>
          <w:sz w:val="28"/>
          <w:szCs w:val="28"/>
          <w:lang w:eastAsia="ar-SA"/>
        </w:rPr>
        <w:t>Об утверждении Положения</w:t>
      </w:r>
      <w:r>
        <w:rPr>
          <w:bCs/>
          <w:kern w:val="2"/>
          <w:sz w:val="28"/>
          <w:szCs w:val="28"/>
          <w:lang w:eastAsia="ar-SA"/>
        </w:rPr>
        <w:t xml:space="preserve"> о системе </w:t>
      </w:r>
      <w:r w:rsidRPr="00E97FD3">
        <w:rPr>
          <w:bCs/>
          <w:kern w:val="2"/>
          <w:sz w:val="28"/>
          <w:szCs w:val="28"/>
          <w:lang w:eastAsia="ar-SA"/>
        </w:rPr>
        <w:t xml:space="preserve"> управления охраной труда</w:t>
      </w:r>
    </w:p>
    <w:p w:rsidR="002D53F3" w:rsidRDefault="002D53F3" w:rsidP="002D53F3">
      <w:pPr>
        <w:suppressAutoHyphens/>
        <w:autoSpaceDE w:val="0"/>
        <w:jc w:val="center"/>
        <w:rPr>
          <w:bCs/>
          <w:kern w:val="2"/>
          <w:sz w:val="28"/>
          <w:szCs w:val="28"/>
          <w:lang w:eastAsia="ar-SA"/>
        </w:rPr>
      </w:pPr>
      <w:r w:rsidRPr="00E97FD3">
        <w:rPr>
          <w:bCs/>
          <w:kern w:val="2"/>
          <w:sz w:val="28"/>
          <w:szCs w:val="28"/>
          <w:lang w:eastAsia="ar-SA"/>
        </w:rPr>
        <w:t xml:space="preserve">в </w:t>
      </w:r>
      <w:r>
        <w:rPr>
          <w:bCs/>
          <w:kern w:val="2"/>
          <w:sz w:val="28"/>
          <w:szCs w:val="28"/>
          <w:lang w:eastAsia="ar-SA"/>
        </w:rPr>
        <w:t>а</w:t>
      </w:r>
      <w:r w:rsidRPr="00E97FD3">
        <w:rPr>
          <w:bCs/>
          <w:kern w:val="2"/>
          <w:sz w:val="28"/>
          <w:szCs w:val="28"/>
          <w:lang w:eastAsia="ar-SA"/>
        </w:rPr>
        <w:t xml:space="preserve">дминистрации </w:t>
      </w:r>
      <w:r>
        <w:rPr>
          <w:bCs/>
          <w:kern w:val="2"/>
          <w:sz w:val="28"/>
          <w:szCs w:val="28"/>
          <w:lang w:eastAsia="ar-SA"/>
        </w:rPr>
        <w:t>Отрадненского сельсовета Куйбышевского района Новосибирской области.</w:t>
      </w:r>
    </w:p>
    <w:p w:rsidR="002D53F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E97FD3">
        <w:rPr>
          <w:sz w:val="28"/>
          <w:szCs w:val="28"/>
        </w:rPr>
        <w:t>В соответствии с приказом Минтруда от 29.10.2021 № 776н «Об утверждении Примерного положения о си</w:t>
      </w:r>
      <w:r>
        <w:rPr>
          <w:sz w:val="28"/>
          <w:szCs w:val="28"/>
        </w:rPr>
        <w:t>стеме управления охраной труда», Национальным</w:t>
      </w:r>
      <w:r w:rsidRPr="00E97FD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E97FD3">
        <w:rPr>
          <w:sz w:val="28"/>
          <w:szCs w:val="28"/>
        </w:rPr>
        <w:t xml:space="preserve"> ГОСТ </w:t>
      </w:r>
      <w:proofErr w:type="gramStart"/>
      <w:r w:rsidRPr="00E97FD3">
        <w:rPr>
          <w:sz w:val="28"/>
          <w:szCs w:val="28"/>
        </w:rPr>
        <w:t>Р</w:t>
      </w:r>
      <w:proofErr w:type="gramEnd"/>
      <w:r w:rsidRPr="00E97FD3">
        <w:rPr>
          <w:sz w:val="28"/>
          <w:szCs w:val="28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</w:t>
      </w:r>
      <w:r>
        <w:rPr>
          <w:sz w:val="28"/>
          <w:szCs w:val="28"/>
        </w:rPr>
        <w:t>ию, оценке и совершенствованию», администрация Отрадненского сельсовета Куйбышевского района Новосибирской области ПОСТАНОВЛЯЕТ:</w:t>
      </w:r>
    </w:p>
    <w:p w:rsidR="002D53F3" w:rsidRPr="00E97FD3" w:rsidRDefault="002D53F3" w:rsidP="002D53F3">
      <w:pPr>
        <w:ind w:firstLine="567"/>
        <w:jc w:val="center"/>
        <w:rPr>
          <w:sz w:val="28"/>
          <w:szCs w:val="28"/>
        </w:rPr>
      </w:pPr>
    </w:p>
    <w:p w:rsidR="002D53F3" w:rsidRDefault="002D53F3" w:rsidP="002D53F3">
      <w:pPr>
        <w:suppressAutoHyphens/>
        <w:autoSpaceDE w:val="0"/>
        <w:ind w:firstLine="709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1. Утвердить Положение </w:t>
      </w:r>
      <w:r w:rsidRPr="00E97FD3">
        <w:rPr>
          <w:bCs/>
          <w:kern w:val="2"/>
          <w:sz w:val="28"/>
          <w:szCs w:val="28"/>
          <w:lang w:eastAsia="ar-SA"/>
        </w:rPr>
        <w:t>о</w:t>
      </w:r>
      <w:r>
        <w:rPr>
          <w:bCs/>
          <w:kern w:val="2"/>
          <w:sz w:val="28"/>
          <w:szCs w:val="28"/>
          <w:lang w:eastAsia="ar-SA"/>
        </w:rPr>
        <w:t xml:space="preserve"> системе </w:t>
      </w:r>
      <w:r w:rsidRPr="00E97FD3">
        <w:rPr>
          <w:bCs/>
          <w:kern w:val="2"/>
          <w:sz w:val="28"/>
          <w:szCs w:val="28"/>
          <w:lang w:eastAsia="ar-SA"/>
        </w:rPr>
        <w:t xml:space="preserve"> управления охраной труда</w:t>
      </w:r>
      <w:r>
        <w:rPr>
          <w:bCs/>
          <w:kern w:val="2"/>
          <w:sz w:val="28"/>
          <w:szCs w:val="28"/>
          <w:lang w:eastAsia="ar-SA"/>
        </w:rPr>
        <w:t xml:space="preserve"> в а</w:t>
      </w:r>
      <w:r w:rsidRPr="00E97FD3">
        <w:rPr>
          <w:bCs/>
          <w:kern w:val="2"/>
          <w:sz w:val="28"/>
          <w:szCs w:val="28"/>
          <w:lang w:eastAsia="ar-SA"/>
        </w:rPr>
        <w:t xml:space="preserve">дминистрации </w:t>
      </w:r>
      <w:r>
        <w:rPr>
          <w:bCs/>
          <w:kern w:val="2"/>
          <w:sz w:val="28"/>
          <w:szCs w:val="28"/>
          <w:lang w:eastAsia="ar-SA"/>
        </w:rPr>
        <w:t>Отрадненского сельсовета Куйбышевского района Новосибирской области, согласно приложению к настоящему постановлению.</w:t>
      </w:r>
    </w:p>
    <w:p w:rsidR="00AF1470" w:rsidRPr="00C90430" w:rsidRDefault="00AF1470" w:rsidP="00AF1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0430">
        <w:rPr>
          <w:sz w:val="28"/>
          <w:szCs w:val="28"/>
        </w:rPr>
        <w:t>2. Опубликовать настоящее постановление 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сельсовета Куйбышевского района Новосибирской области</w:t>
      </w:r>
    </w:p>
    <w:p w:rsidR="00AF1470" w:rsidRPr="00C90430" w:rsidRDefault="00AF1470" w:rsidP="00AF1470">
      <w:pPr>
        <w:jc w:val="both"/>
        <w:rPr>
          <w:sz w:val="28"/>
          <w:szCs w:val="28"/>
        </w:rPr>
      </w:pPr>
    </w:p>
    <w:p w:rsidR="00AF1470" w:rsidRPr="00C90430" w:rsidRDefault="00AF1470" w:rsidP="00AF1470">
      <w:pPr>
        <w:jc w:val="both"/>
        <w:rPr>
          <w:sz w:val="28"/>
          <w:szCs w:val="28"/>
        </w:rPr>
      </w:pPr>
    </w:p>
    <w:p w:rsidR="00AF1470" w:rsidRPr="00C90430" w:rsidRDefault="00AF1470" w:rsidP="00AF1470">
      <w:pPr>
        <w:jc w:val="both"/>
        <w:rPr>
          <w:sz w:val="28"/>
          <w:szCs w:val="28"/>
        </w:rPr>
      </w:pPr>
    </w:p>
    <w:p w:rsidR="00AF1470" w:rsidRPr="00C90430" w:rsidRDefault="00AF1470" w:rsidP="00AF1470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>Глава Отрадненского сельсовета</w:t>
      </w:r>
    </w:p>
    <w:p w:rsidR="00AF1470" w:rsidRPr="00C90430" w:rsidRDefault="00AF1470" w:rsidP="00AF1470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>Куйбышевского района</w:t>
      </w:r>
    </w:p>
    <w:p w:rsidR="00AF1470" w:rsidRPr="00C90430" w:rsidRDefault="00AF1470" w:rsidP="00AF1470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 xml:space="preserve">Новосибирской области                                                         Т.А.Родионенко                                                          </w:t>
      </w:r>
    </w:p>
    <w:p w:rsidR="002D53F3" w:rsidRDefault="002D53F3" w:rsidP="002D53F3">
      <w:pPr>
        <w:suppressAutoHyphens/>
        <w:autoSpaceDE w:val="0"/>
        <w:jc w:val="both"/>
        <w:rPr>
          <w:rStyle w:val="a3"/>
          <w:b w:val="0"/>
          <w:i w:val="0"/>
          <w:sz w:val="28"/>
          <w:szCs w:val="28"/>
        </w:rPr>
      </w:pPr>
    </w:p>
    <w:p w:rsidR="002D53F3" w:rsidRDefault="002D53F3" w:rsidP="002D53F3">
      <w:pPr>
        <w:suppressAutoHyphens/>
        <w:autoSpaceDE w:val="0"/>
        <w:jc w:val="both"/>
        <w:rPr>
          <w:rStyle w:val="a3"/>
          <w:b w:val="0"/>
          <w:i w:val="0"/>
          <w:sz w:val="28"/>
          <w:szCs w:val="28"/>
        </w:rPr>
      </w:pPr>
    </w:p>
    <w:p w:rsidR="002D53F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D53F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D53F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D53F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AF1470" w:rsidRDefault="00AF1470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D53F3" w:rsidRPr="00E97FD3" w:rsidRDefault="002D53F3" w:rsidP="002D53F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AF1470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lastRenderedPageBreak/>
        <w:t>ПРИЛОЖЕНИЕ</w:t>
      </w:r>
    </w:p>
    <w:p w:rsidR="00030972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к постановлению администрации</w:t>
      </w:r>
    </w:p>
    <w:p w:rsidR="00030972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Отрадненского сельсовета</w:t>
      </w:r>
    </w:p>
    <w:p w:rsidR="00030972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Куйбышевского района </w:t>
      </w:r>
    </w:p>
    <w:p w:rsidR="00030972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Новосибирской области </w:t>
      </w:r>
    </w:p>
    <w:p w:rsidR="00030972" w:rsidRPr="00AF1470" w:rsidRDefault="00030972" w:rsidP="00AF1470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от   № </w:t>
      </w:r>
    </w:p>
    <w:p w:rsidR="00AF1470" w:rsidRDefault="00AF1470" w:rsidP="002D53F3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2D53F3" w:rsidRPr="003031BC" w:rsidRDefault="002D53F3" w:rsidP="002D53F3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 w:rsidRPr="003031BC">
        <w:rPr>
          <w:b/>
          <w:bCs/>
          <w:kern w:val="2"/>
          <w:sz w:val="28"/>
          <w:szCs w:val="28"/>
          <w:lang w:eastAsia="ar-SA"/>
        </w:rPr>
        <w:t>Положение о системе управления охраной труда</w:t>
      </w:r>
    </w:p>
    <w:p w:rsidR="002D53F3" w:rsidRDefault="002D53F3" w:rsidP="002D53F3">
      <w:pPr>
        <w:ind w:firstLine="567"/>
        <w:jc w:val="both"/>
      </w:pPr>
    </w:p>
    <w:p w:rsidR="002D53F3" w:rsidRDefault="002D53F3" w:rsidP="002D53F3">
      <w:pPr>
        <w:ind w:firstLine="567"/>
        <w:jc w:val="both"/>
      </w:pPr>
    </w:p>
    <w:p w:rsidR="002D53F3" w:rsidRPr="00B3375D" w:rsidRDefault="002D53F3" w:rsidP="002D53F3">
      <w:pPr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I. Общие положения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1. Целью внедрения системы управле</w:t>
      </w:r>
      <w:r w:rsidR="00030972">
        <w:rPr>
          <w:sz w:val="28"/>
          <w:szCs w:val="28"/>
        </w:rPr>
        <w:t>ния охраной труда в а</w:t>
      </w:r>
      <w:r>
        <w:rPr>
          <w:sz w:val="28"/>
          <w:szCs w:val="28"/>
        </w:rPr>
        <w:t xml:space="preserve">дминистрации </w:t>
      </w:r>
      <w:r w:rsidR="00030972">
        <w:rPr>
          <w:sz w:val="28"/>
          <w:szCs w:val="28"/>
        </w:rPr>
        <w:t>Отрадненского сельсовета Куйбышевского района Новосибирской области (дале</w:t>
      </w:r>
      <w:proofErr w:type="gramStart"/>
      <w:r w:rsidR="00030972">
        <w:rPr>
          <w:sz w:val="28"/>
          <w:szCs w:val="28"/>
        </w:rPr>
        <w:t>е-</w:t>
      </w:r>
      <w:proofErr w:type="gramEnd"/>
      <w:r w:rsidR="00030972">
        <w:rPr>
          <w:sz w:val="28"/>
          <w:szCs w:val="28"/>
        </w:rPr>
        <w:t xml:space="preserve"> администрация Отрадненского сельсовета)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 xml:space="preserve"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0309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30972">
        <w:rPr>
          <w:sz w:val="28"/>
          <w:szCs w:val="28"/>
        </w:rPr>
        <w:t xml:space="preserve">Отрадненского сельсовета. 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2. Функционирование </w:t>
      </w:r>
      <w:r>
        <w:rPr>
          <w:sz w:val="28"/>
          <w:szCs w:val="28"/>
        </w:rPr>
        <w:t xml:space="preserve"> системы  управления охраны труда (далее СУОТ) </w:t>
      </w:r>
      <w:r w:rsidRPr="00B3375D">
        <w:rPr>
          <w:sz w:val="28"/>
          <w:szCs w:val="28"/>
        </w:rPr>
        <w:t>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3. СУОТ представляет собой единство: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организационной структуры управления в </w:t>
      </w:r>
      <w:r w:rsidR="000309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30972">
        <w:rPr>
          <w:sz w:val="28"/>
          <w:szCs w:val="28"/>
        </w:rPr>
        <w:t>Отрадненского сельсовета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б) мероприятий, обеспечивающих функционирование СУОТ и </w:t>
      </w:r>
      <w:proofErr w:type="gramStart"/>
      <w:r w:rsidRPr="00B3375D">
        <w:rPr>
          <w:sz w:val="28"/>
          <w:szCs w:val="28"/>
        </w:rPr>
        <w:t>контроль за</w:t>
      </w:r>
      <w:proofErr w:type="gramEnd"/>
      <w:r w:rsidRPr="00B3375D">
        <w:rPr>
          <w:sz w:val="28"/>
          <w:szCs w:val="28"/>
        </w:rPr>
        <w:t xml:space="preserve"> эффективностью работы в области охраны труда;</w:t>
      </w:r>
    </w:p>
    <w:p w:rsidR="002D53F3" w:rsidRPr="00B3375D" w:rsidRDefault="002D53F3" w:rsidP="002D53F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4. Действие СУОТ распространяется на всей территории, во всех зданиях и сооружениях </w:t>
      </w:r>
      <w:r w:rsidR="000309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30972">
        <w:rPr>
          <w:sz w:val="28"/>
          <w:szCs w:val="28"/>
        </w:rPr>
        <w:t>Отрадненского сельсовета.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0309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30972">
        <w:rPr>
          <w:sz w:val="28"/>
          <w:szCs w:val="28"/>
        </w:rPr>
        <w:t>Отрадненского сельсовета</w:t>
      </w:r>
    </w:p>
    <w:p w:rsidR="00402FD1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</w:t>
      </w:r>
      <w:r w:rsidR="00402FD1">
        <w:rPr>
          <w:sz w:val="28"/>
          <w:szCs w:val="28"/>
        </w:rPr>
        <w:t>постановлением а</w:t>
      </w:r>
      <w:r>
        <w:rPr>
          <w:sz w:val="28"/>
          <w:szCs w:val="28"/>
        </w:rPr>
        <w:t xml:space="preserve">дминистрации </w:t>
      </w:r>
      <w:r w:rsidR="00402FD1">
        <w:rPr>
          <w:sz w:val="28"/>
          <w:szCs w:val="28"/>
        </w:rPr>
        <w:t>Отрадненского сельсовета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1.2. Разделы и подразделы СУОТ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7. СУОТ состоит из разделов и подразделов: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политика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цели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процедуры, направленные на достижение целей в области охраны труда (далее – процедуры), включая: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планирование мероприятий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выполнение мероприятий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управление документами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информирование работников и взаимодействие с ними;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распределение обязанностей для обеспечения функционирования СУОТ.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основные процессы по охране труда, включая: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специальную оценку условий труда (далее - СОУТ);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оценку профессиональных рисков (далее - </w:t>
      </w:r>
      <w:proofErr w:type="gramStart"/>
      <w:r w:rsidRPr="00B3375D">
        <w:rPr>
          <w:sz w:val="28"/>
          <w:szCs w:val="28"/>
        </w:rPr>
        <w:t>ОПР</w:t>
      </w:r>
      <w:proofErr w:type="gramEnd"/>
      <w:r w:rsidRPr="00B3375D">
        <w:rPr>
          <w:sz w:val="28"/>
          <w:szCs w:val="28"/>
        </w:rPr>
        <w:t>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медицинских осмотров и освидетельствований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обучения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обеспечение работников средствами индивидуальной защиты (далее - </w:t>
      </w:r>
      <w:proofErr w:type="gramStart"/>
      <w:r w:rsidRPr="00B3375D">
        <w:rPr>
          <w:sz w:val="28"/>
          <w:szCs w:val="28"/>
        </w:rPr>
        <w:t>СИЗ</w:t>
      </w:r>
      <w:proofErr w:type="gramEnd"/>
      <w:r w:rsidRPr="00B3375D">
        <w:rPr>
          <w:sz w:val="28"/>
          <w:szCs w:val="28"/>
        </w:rPr>
        <w:t>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зданий и сооружений;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оборудования;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применяемых инструментов;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социального страхования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lastRenderedPageBreak/>
        <w:t>II. Политика в области охраны труда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10. В </w:t>
      </w:r>
      <w:r>
        <w:rPr>
          <w:sz w:val="28"/>
          <w:szCs w:val="28"/>
        </w:rPr>
        <w:t xml:space="preserve">Администрации </w:t>
      </w:r>
      <w:r w:rsidR="00402FD1">
        <w:rPr>
          <w:sz w:val="28"/>
          <w:szCs w:val="28"/>
        </w:rPr>
        <w:t>Отрадненского сельсовета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производится предварительный анализ состояния охраны труда и обсуждение Политики по охране труда.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11. Политика по охране труда: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proofErr w:type="gramStart"/>
      <w:r w:rsidRPr="00B3375D">
        <w:rPr>
          <w:sz w:val="28"/>
          <w:szCs w:val="28"/>
        </w:rPr>
        <w:t>направлена</w:t>
      </w:r>
      <w:proofErr w:type="gramEnd"/>
      <w:r w:rsidRPr="00B3375D">
        <w:rPr>
          <w:sz w:val="28"/>
          <w:szCs w:val="28"/>
        </w:rPr>
        <w:t xml:space="preserve"> на сохранение жизни и здоровья работников в процессе их трудовой деятельности;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proofErr w:type="gramStart"/>
      <w:r w:rsidRPr="00B3375D">
        <w:rPr>
          <w:sz w:val="28"/>
          <w:szCs w:val="28"/>
        </w:rPr>
        <w:t>направлена</w:t>
      </w:r>
      <w:proofErr w:type="gramEnd"/>
      <w:r w:rsidRPr="00B3375D">
        <w:rPr>
          <w:sz w:val="28"/>
          <w:szCs w:val="28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отражает цели в области охраны труда;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обязательство работодателя совершенствовать СУОТ;</w:t>
      </w:r>
    </w:p>
    <w:p w:rsidR="002D53F3" w:rsidRPr="00B3375D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2D53F3" w:rsidRDefault="002D53F3" w:rsidP="00402FD1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12. Политика по охране труда доступна всем работникам </w:t>
      </w:r>
      <w:r w:rsidR="00402F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02FD1">
        <w:rPr>
          <w:sz w:val="28"/>
          <w:szCs w:val="28"/>
        </w:rPr>
        <w:t xml:space="preserve">Отрадненского </w:t>
      </w:r>
      <w:proofErr w:type="gramStart"/>
      <w:r w:rsidR="00402FD1"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а также иным лицам, находящимся на территории, в зданиях и сооружениях организации.</w:t>
      </w:r>
    </w:p>
    <w:p w:rsidR="002D53F3" w:rsidRPr="00B3375D" w:rsidRDefault="002D53F3" w:rsidP="002D53F3">
      <w:pPr>
        <w:ind w:firstLine="567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III. Цели в области охраны труда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13. Цели формулируются с учетом необходимости оценки их достижения.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15. При выборе целей в области охраны труда рекомендуется учитывать их характеристики, в </w:t>
      </w:r>
      <w:proofErr w:type="spellStart"/>
      <w:r w:rsidRPr="00B3375D">
        <w:rPr>
          <w:sz w:val="28"/>
          <w:szCs w:val="28"/>
        </w:rPr>
        <w:t>т.ч</w:t>
      </w:r>
      <w:proofErr w:type="spellEnd"/>
      <w:r w:rsidRPr="00B3375D">
        <w:rPr>
          <w:sz w:val="28"/>
          <w:szCs w:val="28"/>
        </w:rPr>
        <w:t>.: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возможность измерения (если практически осуществимо) или оценки их достижения;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lastRenderedPageBreak/>
        <w:t>IV. Обеспечение функционирования СУОТ (разделение обязанностей в сфере охраны труда между должностями)</w:t>
      </w:r>
    </w:p>
    <w:p w:rsidR="00402FD1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16. Организация работ по охране труда, выполнение его обязанностей </w:t>
      </w:r>
      <w:r>
        <w:rPr>
          <w:sz w:val="28"/>
          <w:szCs w:val="28"/>
        </w:rPr>
        <w:t xml:space="preserve">возлагается на </w:t>
      </w:r>
      <w:r w:rsidR="00402FD1">
        <w:rPr>
          <w:sz w:val="28"/>
          <w:szCs w:val="28"/>
        </w:rPr>
        <w:t>специалиста а</w:t>
      </w:r>
      <w:r>
        <w:rPr>
          <w:sz w:val="28"/>
          <w:szCs w:val="28"/>
        </w:rPr>
        <w:t xml:space="preserve">дминистрации </w:t>
      </w:r>
      <w:r w:rsidR="00402FD1">
        <w:rPr>
          <w:sz w:val="28"/>
          <w:szCs w:val="28"/>
        </w:rPr>
        <w:t>Отрадненского сельсовета.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17. Уровни управления по охране труда: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уровень </w:t>
      </w:r>
      <w:r w:rsidR="00402F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02FD1">
        <w:rPr>
          <w:sz w:val="28"/>
          <w:szCs w:val="28"/>
        </w:rPr>
        <w:t>Отрадненского сельсовета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в целом.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18. С учетом специфики деятельности </w:t>
      </w:r>
      <w:r w:rsidR="00402F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02FD1">
        <w:rPr>
          <w:sz w:val="28"/>
          <w:szCs w:val="28"/>
        </w:rPr>
        <w:t>Отрадненского сельсовета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изменения структуры управления и численности работников для целей СУОТ могут устанавливаться и иные уровни управления.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3375D">
        <w:rPr>
          <w:sz w:val="28"/>
          <w:szCs w:val="28"/>
        </w:rPr>
        <w:t>. Управление охраной труда осуществляется</w:t>
      </w:r>
      <w:r>
        <w:rPr>
          <w:sz w:val="28"/>
          <w:szCs w:val="28"/>
        </w:rPr>
        <w:t xml:space="preserve"> при</w:t>
      </w:r>
      <w:r w:rsidRPr="00B3375D">
        <w:rPr>
          <w:sz w:val="28"/>
          <w:szCs w:val="28"/>
        </w:rPr>
        <w:t xml:space="preserve"> непос</w:t>
      </w:r>
      <w:r>
        <w:rPr>
          <w:sz w:val="28"/>
          <w:szCs w:val="28"/>
        </w:rPr>
        <w:t>редственном участии работников,</w:t>
      </w:r>
      <w:r w:rsidRPr="00B3375D">
        <w:rPr>
          <w:sz w:val="28"/>
          <w:szCs w:val="28"/>
        </w:rPr>
        <w:t xml:space="preserve"> в том числе в рамках деятельности уполномоченных (доверенных) лиц по охране труда.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3375D">
        <w:rPr>
          <w:sz w:val="28"/>
          <w:szCs w:val="28"/>
        </w:rPr>
        <w:t>. Распределение обязанностей в сфере охраны труда закрепляется в отдельн</w:t>
      </w:r>
      <w:r>
        <w:rPr>
          <w:sz w:val="28"/>
          <w:szCs w:val="28"/>
        </w:rPr>
        <w:t xml:space="preserve">ых локальных нормативных актах, </w:t>
      </w:r>
      <w:r w:rsidRPr="00B3375D">
        <w:rPr>
          <w:sz w:val="28"/>
          <w:szCs w:val="28"/>
        </w:rPr>
        <w:t>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3375D">
        <w:rPr>
          <w:sz w:val="28"/>
          <w:szCs w:val="28"/>
        </w:rPr>
        <w:t>. Обязанности в сфере охраны труда: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3375D">
        <w:rPr>
          <w:sz w:val="28"/>
          <w:szCs w:val="28"/>
        </w:rPr>
        <w:t xml:space="preserve">.1 </w:t>
      </w:r>
      <w:r w:rsidR="00402FD1">
        <w:rPr>
          <w:sz w:val="28"/>
          <w:szCs w:val="28"/>
        </w:rPr>
        <w:t>Администрация Отрадненского сельсовета</w:t>
      </w:r>
      <w:r>
        <w:rPr>
          <w:sz w:val="28"/>
          <w:szCs w:val="28"/>
        </w:rPr>
        <w:t>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 гарантирует права работников на охрану труда, включая обеспечение условий труда, соответст</w:t>
      </w:r>
      <w:r>
        <w:rPr>
          <w:sz w:val="28"/>
          <w:szCs w:val="28"/>
        </w:rPr>
        <w:t>вующих требованиям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организовывает ресурсное обеспечение мероприятий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безопасные рабочие места;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создание и функционирование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руководит разработкой организационно-распорядительных документов;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опре</w:t>
      </w:r>
      <w:r>
        <w:rPr>
          <w:sz w:val="28"/>
          <w:szCs w:val="28"/>
        </w:rPr>
        <w:t>деляет ответственность своих специалистов</w:t>
      </w:r>
      <w:r w:rsidRPr="00B3375D">
        <w:rPr>
          <w:sz w:val="28"/>
          <w:szCs w:val="28"/>
        </w:rPr>
        <w:t xml:space="preserve"> охраны труда за деятельность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</w:t>
      </w:r>
      <w:r>
        <w:rPr>
          <w:sz w:val="28"/>
          <w:szCs w:val="28"/>
        </w:rPr>
        <w:t>етельствований</w:t>
      </w:r>
      <w:r w:rsidRPr="00B3375D">
        <w:rPr>
          <w:sz w:val="28"/>
          <w:szCs w:val="28"/>
        </w:rPr>
        <w:t xml:space="preserve"> (при необходимости);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допускает к самостоятельной работе лиц, удовлетворяющих соответствующим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квалификационным требованиям и не имеющих медицинских противопоказаний к указанной работе;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выдачу за счет собственных сре</w:t>
      </w:r>
      <w:proofErr w:type="gramStart"/>
      <w:r w:rsidRPr="00B3375D">
        <w:rPr>
          <w:sz w:val="28"/>
          <w:szCs w:val="28"/>
        </w:rPr>
        <w:t>дств сп</w:t>
      </w:r>
      <w:proofErr w:type="gramEnd"/>
      <w:r w:rsidRPr="00B3375D">
        <w:rPr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специальной оценки условий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управление профессиональными рисками;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организует и проводит </w:t>
      </w:r>
      <w:proofErr w:type="gramStart"/>
      <w:r w:rsidRPr="00B3375D">
        <w:rPr>
          <w:sz w:val="28"/>
          <w:szCs w:val="28"/>
        </w:rPr>
        <w:t>контроль за</w:t>
      </w:r>
      <w:proofErr w:type="gramEnd"/>
      <w:r w:rsidRPr="00B3375D">
        <w:rPr>
          <w:sz w:val="28"/>
          <w:szCs w:val="28"/>
        </w:rPr>
        <w:t xml:space="preserve"> состоянием условий 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участие в расследовании причин аварий, несчастных случаев и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42297D">
        <w:rPr>
          <w:sz w:val="28"/>
          <w:szCs w:val="28"/>
        </w:rPr>
        <w:t xml:space="preserve">22.2. Глава </w:t>
      </w:r>
      <w:r w:rsidR="00402FD1" w:rsidRPr="0042297D">
        <w:rPr>
          <w:sz w:val="28"/>
          <w:szCs w:val="28"/>
        </w:rPr>
        <w:t>Отрадненского сельсовета</w:t>
      </w:r>
      <w:r w:rsidRPr="0042297D">
        <w:rPr>
          <w:sz w:val="28"/>
          <w:szCs w:val="28"/>
        </w:rPr>
        <w:t>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функционирование системы управления охраной труда в организации;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доступность документов и информации, содержащих требования охраны т</w:t>
      </w:r>
      <w:r>
        <w:rPr>
          <w:sz w:val="28"/>
          <w:szCs w:val="28"/>
        </w:rPr>
        <w:t>руда</w:t>
      </w:r>
      <w:r w:rsidRPr="00B3375D">
        <w:rPr>
          <w:sz w:val="28"/>
          <w:szCs w:val="28"/>
        </w:rPr>
        <w:t>, для ознакомления с ними работников и иных лиц;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</w:t>
      </w:r>
      <w:r w:rsidRPr="00B3375D">
        <w:rPr>
          <w:sz w:val="28"/>
          <w:szCs w:val="28"/>
        </w:rPr>
        <w:t xml:space="preserve"> работник: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проходит медицинские осмотры, психиатрические освидетельствования по направлению работодателя;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участвует в </w:t>
      </w:r>
      <w:proofErr w:type="gramStart"/>
      <w:r w:rsidRPr="00B3375D">
        <w:rPr>
          <w:sz w:val="28"/>
          <w:szCs w:val="28"/>
        </w:rPr>
        <w:t>контроле за</w:t>
      </w:r>
      <w:proofErr w:type="gramEnd"/>
      <w:r w:rsidRPr="00B3375D">
        <w:rPr>
          <w:sz w:val="28"/>
          <w:szCs w:val="28"/>
        </w:rPr>
        <w:t xml:space="preserve"> состоянием условий 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содержит в чистоте свое рабочее место;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проверяет в отношении своего рабочего места наличие и исправность ограждений,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 xml:space="preserve"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B3375D">
        <w:rPr>
          <w:sz w:val="28"/>
          <w:szCs w:val="28"/>
        </w:rPr>
        <w:t>загроможденности</w:t>
      </w:r>
      <w:proofErr w:type="spellEnd"/>
      <w:r w:rsidRPr="00B3375D">
        <w:rPr>
          <w:sz w:val="28"/>
          <w:szCs w:val="28"/>
        </w:rPr>
        <w:t>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B3375D">
        <w:rPr>
          <w:sz w:val="28"/>
          <w:szCs w:val="28"/>
        </w:rPr>
        <w:t>ии и ее</w:t>
      </w:r>
      <w:proofErr w:type="gramEnd"/>
      <w:r w:rsidRPr="00B3375D">
        <w:rPr>
          <w:sz w:val="28"/>
          <w:szCs w:val="28"/>
        </w:rPr>
        <w:t xml:space="preserve"> ликвидации;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оказанию первой помощи пострадавшим на производстве;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 специалист</w:t>
      </w:r>
      <w:r w:rsidRPr="00B3375D">
        <w:rPr>
          <w:sz w:val="28"/>
          <w:szCs w:val="28"/>
        </w:rPr>
        <w:t xml:space="preserve"> охраны труда: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функционирование системы управления охраной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руководство организационной работой по охране труда у работода</w:t>
      </w:r>
      <w:r>
        <w:rPr>
          <w:sz w:val="28"/>
          <w:szCs w:val="28"/>
        </w:rPr>
        <w:t>теля, координирует работу</w:t>
      </w:r>
      <w:r w:rsidRPr="00B3375D">
        <w:rPr>
          <w:sz w:val="28"/>
          <w:szCs w:val="28"/>
        </w:rPr>
        <w:t>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B3375D">
        <w:rPr>
          <w:sz w:val="28"/>
          <w:szCs w:val="28"/>
        </w:rPr>
        <w:t>дств дл</w:t>
      </w:r>
      <w:proofErr w:type="gramEnd"/>
      <w:r w:rsidRPr="00B3375D">
        <w:rPr>
          <w:sz w:val="28"/>
          <w:szCs w:val="28"/>
        </w:rPr>
        <w:t>я проведения подготовки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осуществляет </w:t>
      </w:r>
      <w:proofErr w:type="gramStart"/>
      <w:r w:rsidRPr="00B3375D">
        <w:rPr>
          <w:sz w:val="28"/>
          <w:szCs w:val="28"/>
        </w:rPr>
        <w:t>контроль за</w:t>
      </w:r>
      <w:proofErr w:type="gramEnd"/>
      <w:r w:rsidRPr="00B3375D">
        <w:rPr>
          <w:sz w:val="28"/>
          <w:szCs w:val="28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соблюдение требований охраны труда у работодателя, трудового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 xml:space="preserve">осуществляет </w:t>
      </w:r>
      <w:proofErr w:type="gramStart"/>
      <w:r w:rsidRPr="00B3375D">
        <w:rPr>
          <w:sz w:val="28"/>
          <w:szCs w:val="28"/>
        </w:rPr>
        <w:t>контроль за</w:t>
      </w:r>
      <w:proofErr w:type="gramEnd"/>
      <w:r w:rsidRPr="00B3375D">
        <w:rPr>
          <w:sz w:val="28"/>
          <w:szCs w:val="28"/>
        </w:rPr>
        <w:t xml:space="preserve"> состоянием условий 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разработке и пересмотре локальных актов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подготовки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специальной оценки условий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управлении профессиональными рисками;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 проводит проверки состояния охраны труда в структурных подразделениях работодателя;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медицинских осмотров, психиатрических освиде</w:t>
      </w:r>
      <w:r>
        <w:rPr>
          <w:sz w:val="28"/>
          <w:szCs w:val="28"/>
        </w:rPr>
        <w:t>тельствований;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>
        <w:rPr>
          <w:sz w:val="28"/>
          <w:szCs w:val="28"/>
        </w:rPr>
        <w:t>аев, контролирует их выполнение.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V. Процедуры, направленные на достижение целей в области охраны труда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3375D">
        <w:rPr>
          <w:sz w:val="28"/>
          <w:szCs w:val="28"/>
        </w:rPr>
        <w:t xml:space="preserve">. С целью организации процедуры подготовки работников по охране труда, </w:t>
      </w:r>
      <w:proofErr w:type="gramStart"/>
      <w:r w:rsidRPr="00B3375D">
        <w:rPr>
          <w:sz w:val="28"/>
          <w:szCs w:val="28"/>
        </w:rPr>
        <w:t xml:space="preserve">исходя из специфики деятельности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устанавливаются</w:t>
      </w:r>
      <w:proofErr w:type="gramEnd"/>
      <w:r w:rsidRPr="00B3375D">
        <w:rPr>
          <w:sz w:val="28"/>
          <w:szCs w:val="28"/>
        </w:rPr>
        <w:t xml:space="preserve"> (определяются):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3375D">
        <w:rPr>
          <w:sz w:val="28"/>
          <w:szCs w:val="28"/>
        </w:rPr>
        <w:t>) перечень профессий (должностей) работников, проходящих подготовку по охране труда в организации;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75D">
        <w:rPr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3375D">
        <w:rPr>
          <w:sz w:val="28"/>
          <w:szCs w:val="28"/>
        </w:rPr>
        <w:t>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3375D">
        <w:rPr>
          <w:sz w:val="28"/>
          <w:szCs w:val="28"/>
        </w:rPr>
        <w:t>) вопросы, включаемые в программу инструктажа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3375D">
        <w:rPr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3375D">
        <w:rPr>
          <w:sz w:val="28"/>
          <w:szCs w:val="28"/>
        </w:rPr>
        <w:t>) перечень вопросов по охране труда, по которым работники проходят проверку знаний в комиссии организации;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B3375D">
        <w:rPr>
          <w:sz w:val="28"/>
          <w:szCs w:val="28"/>
        </w:rPr>
        <w:t>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375D">
        <w:rPr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3375D">
        <w:rPr>
          <w:sz w:val="28"/>
          <w:szCs w:val="28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работы с персоналом (групп лиц) в зависимости от категории персонала;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планирование аттестаций и обучения работников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по</w:t>
      </w:r>
      <w:r w:rsidRPr="00B3375D">
        <w:rPr>
          <w:sz w:val="28"/>
          <w:szCs w:val="28"/>
        </w:rPr>
        <w:t xml:space="preserve">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план-график обучения и про</w:t>
      </w:r>
      <w:r>
        <w:rPr>
          <w:sz w:val="28"/>
          <w:szCs w:val="28"/>
        </w:rPr>
        <w:t xml:space="preserve">верки знаний по охране труда  </w:t>
      </w:r>
      <w:r w:rsidRPr="00B3375D">
        <w:rPr>
          <w:sz w:val="28"/>
          <w:szCs w:val="28"/>
        </w:rPr>
        <w:t xml:space="preserve"> работников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на 2022–2023 годы.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3375D">
        <w:rPr>
          <w:sz w:val="28"/>
          <w:szCs w:val="28"/>
        </w:rPr>
        <w:t>. С целью организации процедуры организации и проведения оценки условий труда в организации устанавливаются: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</w:t>
      </w:r>
      <w:r>
        <w:rPr>
          <w:sz w:val="28"/>
          <w:szCs w:val="28"/>
        </w:rPr>
        <w:t xml:space="preserve"> ее членов определяются распоряжением</w:t>
      </w:r>
      <w:r w:rsidRPr="00B3375D">
        <w:rPr>
          <w:sz w:val="28"/>
          <w:szCs w:val="28"/>
        </w:rPr>
        <w:t xml:space="preserve"> по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>Отрадненского сельсовета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3375D">
        <w:rPr>
          <w:sz w:val="28"/>
          <w:szCs w:val="28"/>
        </w:rPr>
        <w:t>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75D">
        <w:rPr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3375D">
        <w:rPr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3375D">
        <w:rPr>
          <w:sz w:val="28"/>
          <w:szCs w:val="28"/>
        </w:rPr>
        <w:t xml:space="preserve">) порядок </w:t>
      </w:r>
      <w:proofErr w:type="gramStart"/>
      <w:r w:rsidRPr="00B3375D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B3375D">
        <w:rPr>
          <w:sz w:val="28"/>
          <w:szCs w:val="28"/>
        </w:rPr>
        <w:t>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3375D">
        <w:rPr>
          <w:sz w:val="28"/>
          <w:szCs w:val="28"/>
        </w:rPr>
        <w:t xml:space="preserve">. С целью организации процедуры управления профессиональными рисками в организации </w:t>
      </w:r>
      <w:proofErr w:type="gramStart"/>
      <w:r w:rsidRPr="00B3375D">
        <w:rPr>
          <w:sz w:val="28"/>
          <w:szCs w:val="28"/>
        </w:rPr>
        <w:t>исходя из специфики своей деятельности устанавливается</w:t>
      </w:r>
      <w:proofErr w:type="gramEnd"/>
      <w:r w:rsidRPr="00B3375D">
        <w:rPr>
          <w:sz w:val="28"/>
          <w:szCs w:val="28"/>
        </w:rPr>
        <w:t xml:space="preserve"> порядок реализации следующих мероприятий по управлению профессиональными рисками: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выявление опасностей;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оценка уровней профессиональных рисков;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снижение уровней профессиональных рисков.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3375D">
        <w:rPr>
          <w:sz w:val="28"/>
          <w:szCs w:val="28"/>
        </w:rPr>
        <w:t>. Идентификация опасностей, представляющих угрозу жизни и здоровью работников, и составление их перечня осущ</w:t>
      </w:r>
      <w:r>
        <w:rPr>
          <w:sz w:val="28"/>
          <w:szCs w:val="28"/>
        </w:rPr>
        <w:t>ествляется с привлечением специалиста охраны труда</w:t>
      </w:r>
      <w:r w:rsidRPr="00B3375D">
        <w:rPr>
          <w:sz w:val="28"/>
          <w:szCs w:val="28"/>
        </w:rPr>
        <w:t>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</w:t>
      </w:r>
      <w:r w:rsidRPr="00B3375D">
        <w:rPr>
          <w:sz w:val="28"/>
          <w:szCs w:val="28"/>
        </w:rPr>
        <w:t xml:space="preserve">Перечень опасностей, представляющих угрозу жизни и здоровью работников, исходя из специфики деятельности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>Отрадненского сельсовета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механические опасности: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из-за потери равновесия, в том числе при спотыкании или</w:t>
      </w:r>
      <w:r>
        <w:rPr>
          <w:sz w:val="28"/>
          <w:szCs w:val="28"/>
        </w:rPr>
        <w:t xml:space="preserve"> </w:t>
      </w:r>
      <w:proofErr w:type="spellStart"/>
      <w:r w:rsidRPr="00B3375D">
        <w:rPr>
          <w:sz w:val="28"/>
          <w:szCs w:val="28"/>
        </w:rPr>
        <w:t>подскальз</w:t>
      </w:r>
      <w:r>
        <w:rPr>
          <w:sz w:val="28"/>
          <w:szCs w:val="28"/>
        </w:rPr>
        <w:t>ы</w:t>
      </w:r>
      <w:r w:rsidRPr="00B3375D">
        <w:rPr>
          <w:sz w:val="28"/>
          <w:szCs w:val="28"/>
        </w:rPr>
        <w:t>вании</w:t>
      </w:r>
      <w:proofErr w:type="spellEnd"/>
      <w:r w:rsidRPr="00B3375D">
        <w:rPr>
          <w:sz w:val="28"/>
          <w:szCs w:val="28"/>
        </w:rPr>
        <w:t>, при передвижении по скользким поверхностям или мокрым полам;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удара;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газа под давлением при выбросе (прорыве);</w:t>
      </w:r>
      <w:r>
        <w:rPr>
          <w:sz w:val="28"/>
          <w:szCs w:val="28"/>
        </w:rPr>
        <w:t xml:space="preserve">       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механического упругого элемента;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опасность </w:t>
      </w:r>
      <w:proofErr w:type="spellStart"/>
      <w:r w:rsidRPr="00B3375D">
        <w:rPr>
          <w:sz w:val="28"/>
          <w:szCs w:val="28"/>
        </w:rPr>
        <w:t>травмирования</w:t>
      </w:r>
      <w:proofErr w:type="spellEnd"/>
      <w:r w:rsidRPr="00B3375D">
        <w:rPr>
          <w:sz w:val="28"/>
          <w:szCs w:val="28"/>
        </w:rPr>
        <w:t>, в том числе в результате,</w:t>
      </w:r>
      <w:r>
        <w:rPr>
          <w:sz w:val="28"/>
          <w:szCs w:val="28"/>
        </w:rPr>
        <w:t xml:space="preserve"> обрушения</w:t>
      </w:r>
      <w:r w:rsidRPr="00B3375D">
        <w:rPr>
          <w:sz w:val="28"/>
          <w:szCs w:val="28"/>
        </w:rPr>
        <w:t xml:space="preserve"> снегом и (или) льдом, </w:t>
      </w:r>
      <w:proofErr w:type="gramStart"/>
      <w:r w:rsidRPr="00B3375D">
        <w:rPr>
          <w:sz w:val="28"/>
          <w:szCs w:val="28"/>
        </w:rPr>
        <w:t>упавшими</w:t>
      </w:r>
      <w:proofErr w:type="gramEnd"/>
      <w:r w:rsidRPr="00B3375D">
        <w:rPr>
          <w:sz w:val="28"/>
          <w:szCs w:val="28"/>
        </w:rPr>
        <w:t xml:space="preserve"> с крыш зданий и сооружений;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электрические опасности: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электростатическим зарядом;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от наведенного напряжения на рабочем месте;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при прямом попадании молнии;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косвенного поражения молнией;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75D">
        <w:rPr>
          <w:sz w:val="28"/>
          <w:szCs w:val="28"/>
        </w:rPr>
        <w:t>) опасности, связанные с воздействием микроклимата, и климатические опасности: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пониженных температур воздуха;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повышенных температур воздуха;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влажности;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скорости движения воздуха;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3375D">
        <w:rPr>
          <w:sz w:val="28"/>
          <w:szCs w:val="28"/>
        </w:rPr>
        <w:t>) опасности из-за недостатка кислорода в воздухе: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3375D">
        <w:rPr>
          <w:sz w:val="28"/>
          <w:szCs w:val="28"/>
        </w:rPr>
        <w:t>) опасности, связанные с воздействием химического фактора: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опасность от контакта с </w:t>
      </w:r>
      <w:proofErr w:type="spellStart"/>
      <w:r w:rsidRPr="00B3375D">
        <w:rPr>
          <w:sz w:val="28"/>
          <w:szCs w:val="28"/>
        </w:rPr>
        <w:t>высокоопасными</w:t>
      </w:r>
      <w:proofErr w:type="spellEnd"/>
      <w:r w:rsidRPr="00B3375D">
        <w:rPr>
          <w:sz w:val="28"/>
          <w:szCs w:val="28"/>
        </w:rPr>
        <w:t xml:space="preserve"> веществами;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паров вредных жидкостей, газов, пыли, тумана, дыма;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3375D">
        <w:rPr>
          <w:sz w:val="28"/>
          <w:szCs w:val="28"/>
        </w:rPr>
        <w:t>) опасности, связанные с воздействием биологического фактора: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из-за контакта с патогенными микроорганизмами;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опасности из-за укуса переносчиков инфекций;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B3375D">
        <w:rPr>
          <w:sz w:val="28"/>
          <w:szCs w:val="28"/>
        </w:rPr>
        <w:t>) опасности, связанные с воздействием тяжести и напряженности трудового процесса: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рабочей позой;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психических нагрузок, стрессов;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перенапряжения зрительного анализатора;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3375D">
        <w:rPr>
          <w:sz w:val="28"/>
          <w:szCs w:val="28"/>
        </w:rPr>
        <w:t>) опасности, связанные с воздействием вибрации: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общей вибрации;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3375D">
        <w:rPr>
          <w:sz w:val="28"/>
          <w:szCs w:val="28"/>
        </w:rPr>
        <w:t>) опасности, связанные с воздействием световой среды: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недостаточной освещенности в рабочей зоне;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повышенной яркости света;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пониженной контрастности;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375D">
        <w:rPr>
          <w:sz w:val="28"/>
          <w:szCs w:val="28"/>
        </w:rPr>
        <w:t>) опасности, связанные с воздействием неионизирующих излучений: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ослаблением геомагнитного поля;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электростатического поля;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постоянного магнитного поля;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электромагнитных излучений;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лазерного излучения;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ультрафиолетового излучения;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р) опасности, связанные с воздействием животных: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заражения;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выделений;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с) опасности, связанные с воздействием насекомых: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попадания в организм;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инвазий гельминтов;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т) опасности, связанные с воздействием растений: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выделяемыми растениями веществами;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растениями;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у) опасность утонуть: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водоеме;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технологической емкости;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х) опасности, связанные с организационными недостатками: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3375D">
        <w:rPr>
          <w:sz w:val="28"/>
          <w:szCs w:val="28"/>
        </w:rPr>
        <w:t>дств св</w:t>
      </w:r>
      <w:proofErr w:type="gramEnd"/>
      <w:r w:rsidRPr="00B3375D">
        <w:rPr>
          <w:sz w:val="28"/>
          <w:szCs w:val="28"/>
        </w:rPr>
        <w:t>язи;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375D">
        <w:rPr>
          <w:sz w:val="28"/>
          <w:szCs w:val="28"/>
        </w:rPr>
        <w:t>) опасности пожара: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дыма, паров вредных газов и пыли при пожаре;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воспламенения;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открытого пламени;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повышенной температуры окружающей среды;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огнетушащих веществ;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375D">
        <w:rPr>
          <w:sz w:val="28"/>
          <w:szCs w:val="28"/>
        </w:rPr>
        <w:t>) опасности обрушения: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обрушения наземных конструкций;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375D">
        <w:rPr>
          <w:sz w:val="28"/>
          <w:szCs w:val="28"/>
        </w:rPr>
        <w:t>) опасности транспорта: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наезда на человека;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с транспортного средства;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раздавливания человека, находящегося между двумя сближающимися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транспортными средствами;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опасность </w:t>
      </w:r>
      <w:proofErr w:type="spellStart"/>
      <w:r w:rsidRPr="00B3375D">
        <w:rPr>
          <w:sz w:val="28"/>
          <w:szCs w:val="28"/>
        </w:rPr>
        <w:t>травмирования</w:t>
      </w:r>
      <w:proofErr w:type="spellEnd"/>
      <w:r w:rsidRPr="00B3375D">
        <w:rPr>
          <w:sz w:val="28"/>
          <w:szCs w:val="28"/>
        </w:rPr>
        <w:t xml:space="preserve"> в результате дорожно-транспортного происшествия;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опрокидывания транспортного средства при проведении работ;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3375D">
        <w:rPr>
          <w:sz w:val="28"/>
          <w:szCs w:val="28"/>
        </w:rPr>
        <w:t>) опасности насилия: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враждебно настроенных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третьих лиц;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3375D">
        <w:rPr>
          <w:sz w:val="28"/>
          <w:szCs w:val="28"/>
        </w:rPr>
        <w:t>) опасности взрыва: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самовозгорания горючих веществ;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возникновения взрыва, происшедшего вследствие пожара;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ударной волны;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высокого давления при взрыве;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при взрыве;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3375D">
        <w:rPr>
          <w:sz w:val="28"/>
          <w:szCs w:val="28"/>
        </w:rPr>
        <w:t>) опасности, связанные с применением средств индивидуальной защиты: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 отравления.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3375D">
        <w:rPr>
          <w:sz w:val="28"/>
          <w:szCs w:val="28"/>
        </w:rPr>
        <w:t xml:space="preserve">. </w:t>
      </w:r>
      <w:proofErr w:type="gramStart"/>
      <w:r w:rsidRPr="00B3375D">
        <w:rPr>
          <w:sz w:val="28"/>
          <w:szCs w:val="28"/>
        </w:rPr>
        <w:t xml:space="preserve">При рассмотрении вышеперечисленных опасностей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3375D">
        <w:rPr>
          <w:sz w:val="28"/>
          <w:szCs w:val="28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3375D">
        <w:rPr>
          <w:sz w:val="28"/>
          <w:szCs w:val="28"/>
        </w:rPr>
        <w:t>. При описании процедуры управления профессиональными рисками учитывается следующее: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все оцененные профессиональные риски подлежат управлению;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B3375D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исключение опасной работы (процедуры);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замена опасной работы (процедуры) менее опасной;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г) реализация административных </w:t>
      </w:r>
      <w:proofErr w:type="gramStart"/>
      <w:r w:rsidRPr="00B3375D">
        <w:rPr>
          <w:sz w:val="28"/>
          <w:szCs w:val="28"/>
        </w:rPr>
        <w:t>методов ограничения времени воздействия опасностей</w:t>
      </w:r>
      <w:proofErr w:type="gramEnd"/>
      <w:r w:rsidRPr="00B3375D">
        <w:rPr>
          <w:sz w:val="28"/>
          <w:szCs w:val="28"/>
        </w:rPr>
        <w:t xml:space="preserve"> на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использование средств индивидуальной защиты;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е) страхование профессионального риска.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B3375D">
        <w:rPr>
          <w:sz w:val="28"/>
          <w:szCs w:val="28"/>
        </w:rPr>
        <w:t>. При проведении наблюдения за состоянием здоровья работников устанавливается: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</w:t>
      </w:r>
      <w:r w:rsidRPr="00B3375D">
        <w:rPr>
          <w:sz w:val="28"/>
          <w:szCs w:val="28"/>
        </w:rPr>
        <w:lastRenderedPageBreak/>
        <w:t>психиатрических освидетельствований, химико-токсикологических исследований работников;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3375D">
        <w:rPr>
          <w:sz w:val="28"/>
          <w:szCs w:val="28"/>
        </w:rPr>
        <w:t xml:space="preserve">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исходя из специфики своей деятельности.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B3375D">
        <w:rPr>
          <w:sz w:val="28"/>
          <w:szCs w:val="28"/>
        </w:rPr>
        <w:t>. Информирование работников осуществляется в форме: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изготовления и распространения информационных бюллетеней, плакатов, иной печатной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продукции, видео- и аудиоматериалов;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Интернет и на сайте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>Отрадненского сельсовета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B3375D">
        <w:rPr>
          <w:sz w:val="28"/>
          <w:szCs w:val="28"/>
        </w:rPr>
        <w:t xml:space="preserve">. Процедуры обеспечения оптимальных режимов труда и отдыха работников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 xml:space="preserve">обеспечиваются мероприятиями по предотвращению возможности </w:t>
      </w:r>
      <w:proofErr w:type="spellStart"/>
      <w:r w:rsidRPr="00B3375D">
        <w:rPr>
          <w:sz w:val="28"/>
          <w:szCs w:val="28"/>
        </w:rPr>
        <w:t>травмирования</w:t>
      </w:r>
      <w:proofErr w:type="spellEnd"/>
      <w:r w:rsidRPr="00B3375D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B3375D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обеспечение рационального использования рабочего времени;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организация сменного режима работы, включая работу в ночное время;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оптимальных режимов труда и отдыха работников контролируется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 xml:space="preserve">производственным контролем соблюдения санитарных правил и выполнения санитарно- противоэпидемических (профилактических) мероприятий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на 2022–2023 годы.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Pr="00B3375D">
        <w:rPr>
          <w:sz w:val="28"/>
          <w:szCs w:val="28"/>
        </w:rPr>
        <w:t xml:space="preserve">. При организации процедуры обеспечения работников </w:t>
      </w:r>
      <w:proofErr w:type="gramStart"/>
      <w:r w:rsidRPr="00B3375D">
        <w:rPr>
          <w:sz w:val="28"/>
          <w:szCs w:val="28"/>
        </w:rPr>
        <w:t xml:space="preserve">средствами индивидуальной защиты, смывающими и обезвреживающими средствами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устанавливается</w:t>
      </w:r>
      <w:proofErr w:type="gramEnd"/>
      <w:r w:rsidRPr="00B3375D">
        <w:rPr>
          <w:sz w:val="28"/>
          <w:szCs w:val="28"/>
        </w:rPr>
        <w:t>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B3375D">
        <w:rPr>
          <w:sz w:val="28"/>
          <w:szCs w:val="28"/>
        </w:rPr>
        <w:t xml:space="preserve">. Обеспечение работников </w:t>
      </w:r>
      <w:proofErr w:type="gramStart"/>
      <w:r w:rsidRPr="00B3375D">
        <w:rPr>
          <w:sz w:val="28"/>
          <w:szCs w:val="28"/>
        </w:rPr>
        <w:t>средствами индивидуальной защиты, смывающими и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обезвреживающими средствами производится</w:t>
      </w:r>
      <w:proofErr w:type="gramEnd"/>
      <w:r w:rsidRPr="00B3375D">
        <w:rPr>
          <w:sz w:val="28"/>
          <w:szCs w:val="28"/>
        </w:rP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B3375D">
        <w:rPr>
          <w:sz w:val="28"/>
          <w:szCs w:val="28"/>
        </w:rPr>
        <w:t xml:space="preserve"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3375D">
        <w:rPr>
          <w:sz w:val="28"/>
          <w:szCs w:val="28"/>
        </w:rPr>
        <w:t>проведения процедур оценки условий труда</w:t>
      </w:r>
      <w:proofErr w:type="gramEnd"/>
      <w:r w:rsidRPr="00B3375D">
        <w:rPr>
          <w:sz w:val="28"/>
          <w:szCs w:val="28"/>
        </w:rPr>
        <w:t xml:space="preserve"> и уровней профессиональных рисков.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 xml:space="preserve">VI. </w:t>
      </w:r>
      <w:r>
        <w:rPr>
          <w:b/>
          <w:sz w:val="28"/>
          <w:szCs w:val="28"/>
        </w:rPr>
        <w:t>Планирование мероприятий по реализации процедур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B3375D">
        <w:rPr>
          <w:sz w:val="28"/>
          <w:szCs w:val="28"/>
        </w:rPr>
        <w:t xml:space="preserve">. Планирование мероприятий по реализации процессов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производится еж</w:t>
      </w:r>
      <w:r>
        <w:rPr>
          <w:sz w:val="28"/>
          <w:szCs w:val="28"/>
        </w:rPr>
        <w:t>егодно и у</w:t>
      </w:r>
      <w:r w:rsidR="0042297D">
        <w:rPr>
          <w:sz w:val="28"/>
          <w:szCs w:val="28"/>
        </w:rPr>
        <w:t xml:space="preserve">тверждается Главой </w:t>
      </w:r>
      <w:r w:rsidR="0042297D">
        <w:rPr>
          <w:sz w:val="28"/>
          <w:szCs w:val="28"/>
        </w:rPr>
        <w:t xml:space="preserve">Отрадненского сельсовета </w:t>
      </w:r>
      <w:r w:rsidR="0042297D">
        <w:rPr>
          <w:sz w:val="28"/>
          <w:szCs w:val="28"/>
        </w:rPr>
        <w:t>Куйбышевского района Новосибирской области</w:t>
      </w:r>
      <w:r w:rsidRPr="00B3375D">
        <w:rPr>
          <w:sz w:val="28"/>
          <w:szCs w:val="28"/>
        </w:rPr>
        <w:t xml:space="preserve"> (далее – План).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B3375D">
        <w:rPr>
          <w:sz w:val="28"/>
          <w:szCs w:val="28"/>
        </w:rPr>
        <w:t>. В Плане отражаются: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наименование мероприятий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>Отрадненского сельсовета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ожидаемый результат по каждому мероприятию;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сроки реализации по каждому мероприятию;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ответственные лица за реализацию мероприятий;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выделяемые ресурсы и источники финансирования мероприятий.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VII. Контроль функционирования СУОТ и мониторинг реализации процедур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B3375D">
        <w:rPr>
          <w:sz w:val="28"/>
          <w:szCs w:val="28"/>
        </w:rPr>
        <w:t xml:space="preserve">. С целью организации контроля функционирования СУОТ и мониторинга реализации процедур в </w:t>
      </w:r>
      <w:r w:rsidR="00422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2297D">
        <w:rPr>
          <w:sz w:val="28"/>
          <w:szCs w:val="28"/>
        </w:rPr>
        <w:t xml:space="preserve"> </w:t>
      </w:r>
      <w:r w:rsidR="0042297D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устанавливается порядок реализации мероприятий, обеспечивающих: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б) получение информации для определения результативности и эффективности процедур;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B3375D">
        <w:rPr>
          <w:sz w:val="28"/>
          <w:szCs w:val="28"/>
        </w:rPr>
        <w:t xml:space="preserve">. В </w:t>
      </w:r>
      <w:r w:rsidR="00BD079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D0792">
        <w:rPr>
          <w:sz w:val="28"/>
          <w:szCs w:val="28"/>
        </w:rPr>
        <w:t xml:space="preserve"> </w:t>
      </w:r>
      <w:r w:rsidR="00BD0792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определяются основные виды контроля функционирования СУОТ и мониторинга реализации процедур: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B3375D">
        <w:rPr>
          <w:sz w:val="28"/>
          <w:szCs w:val="28"/>
        </w:rPr>
        <w:t>обучение по охране</w:t>
      </w:r>
      <w:proofErr w:type="gramEnd"/>
      <w:r w:rsidRPr="00B3375D">
        <w:rPr>
          <w:sz w:val="28"/>
          <w:szCs w:val="28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B3375D">
        <w:rPr>
          <w:sz w:val="28"/>
          <w:szCs w:val="28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B3375D">
        <w:rPr>
          <w:sz w:val="28"/>
          <w:szCs w:val="28"/>
        </w:rPr>
        <w:t>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достижение поставленных целей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г) необходимость дальнейшего развития (изменений) СУОТ, включая корректировку целей в области охраны труда, перераспределение </w:t>
      </w:r>
      <w:r w:rsidRPr="00B3375D">
        <w:rPr>
          <w:sz w:val="28"/>
          <w:szCs w:val="28"/>
        </w:rPr>
        <w:lastRenderedPageBreak/>
        <w:t>обязанностей должностных лиц работодателя в области охраны труда, перераспределение ресурсов работодателя;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е) необходимость </w:t>
      </w:r>
      <w:proofErr w:type="gramStart"/>
      <w:r w:rsidRPr="00B3375D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B3375D">
        <w:rPr>
          <w:sz w:val="28"/>
          <w:szCs w:val="28"/>
        </w:rPr>
        <w:t xml:space="preserve">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B3375D">
        <w:rPr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B3375D">
        <w:rPr>
          <w:sz w:val="28"/>
          <w:szCs w:val="28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VIII. Планирование улучшений функционирования СУОТ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B3375D">
        <w:rPr>
          <w:sz w:val="28"/>
          <w:szCs w:val="28"/>
        </w:rPr>
        <w:t xml:space="preserve">. Улучшение функционирования СУОТ в </w:t>
      </w:r>
      <w:r w:rsidR="00BD0792">
        <w:rPr>
          <w:sz w:val="28"/>
          <w:szCs w:val="28"/>
        </w:rPr>
        <w:t xml:space="preserve">администрации </w:t>
      </w:r>
      <w:r w:rsidR="00BD0792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B3375D">
        <w:rPr>
          <w:sz w:val="28"/>
          <w:szCs w:val="28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абсолютные показатели – время на выполнение, стоимость, технические показатели и показатели качества;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B3375D">
        <w:rPr>
          <w:sz w:val="28"/>
          <w:szCs w:val="28"/>
        </w:rPr>
        <w:t xml:space="preserve">. При планировании улучшения функционирования СУОТ в </w:t>
      </w:r>
      <w:r w:rsidR="00BD079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D0792">
        <w:rPr>
          <w:sz w:val="28"/>
          <w:szCs w:val="28"/>
        </w:rPr>
        <w:t xml:space="preserve"> </w:t>
      </w:r>
      <w:r w:rsidR="00BD0792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проводится анализ эффективности функционирования СУОТ, предусматривающий оценку следующих показателей: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степень достижения целей в области охраны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в </w:t>
      </w:r>
      <w:r w:rsidRPr="00B3375D">
        <w:rPr>
          <w:sz w:val="28"/>
          <w:szCs w:val="28"/>
        </w:rPr>
        <w:lastRenderedPageBreak/>
        <w:t>организации в области охраны труда, перераспределение ресурсов работодателя;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д) необходимость </w:t>
      </w:r>
      <w:proofErr w:type="gramStart"/>
      <w:r w:rsidRPr="00B3375D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B3375D">
        <w:rPr>
          <w:sz w:val="28"/>
          <w:szCs w:val="28"/>
        </w:rPr>
        <w:t xml:space="preserve"> СУОТ.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IX. Реагирование на аварии, несчастные случаи профессиональные заболевания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B3375D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BD079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D0792">
        <w:rPr>
          <w:sz w:val="28"/>
          <w:szCs w:val="28"/>
        </w:rPr>
        <w:t xml:space="preserve"> </w:t>
      </w:r>
      <w:r w:rsidR="00BD0792"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устанавливается выявление потенциально возможных аварий, порядок действий в случае их возникновения.</w:t>
      </w:r>
    </w:p>
    <w:p w:rsidR="002D53F3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</w:p>
    <w:p w:rsidR="002D53F3" w:rsidRPr="00B3375D" w:rsidRDefault="002D53F3" w:rsidP="002D53F3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X. Управление документами СУОТ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B3375D">
        <w:rPr>
          <w:sz w:val="28"/>
          <w:szCs w:val="28"/>
        </w:rPr>
        <w:t xml:space="preserve">. Организация управления документами СУОТ в </w:t>
      </w:r>
      <w:r w:rsidR="00BD079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D0792">
        <w:rPr>
          <w:sz w:val="28"/>
          <w:szCs w:val="28"/>
        </w:rPr>
        <w:t xml:space="preserve">Отрадненского сельсовета </w:t>
      </w:r>
      <w:bookmarkStart w:id="0" w:name="_GoBack"/>
      <w:bookmarkEnd w:id="0"/>
      <w:r w:rsidRPr="00B3375D">
        <w:rPr>
          <w:sz w:val="28"/>
          <w:szCs w:val="28"/>
        </w:rPr>
        <w:t>содержит: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обязанности и ответственность в сфере охраны труда для каждого конкретного исполнителя;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процессы обеспечения охраны труда и контроля;</w:t>
      </w:r>
    </w:p>
    <w:p w:rsidR="002D53F3" w:rsidRPr="00B3375D" w:rsidRDefault="002D53F3" w:rsidP="002D5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B3375D">
        <w:rPr>
          <w:sz w:val="28"/>
          <w:szCs w:val="28"/>
        </w:rPr>
        <w:t>. Лица, ответственные за разработку и утверждение документов СУОТ, определяются на всех уровня</w:t>
      </w:r>
      <w:r>
        <w:rPr>
          <w:sz w:val="28"/>
          <w:szCs w:val="28"/>
        </w:rPr>
        <w:t>х управления и оформляются распоряжением</w:t>
      </w:r>
      <w:r w:rsidRPr="00B3375D">
        <w:rPr>
          <w:sz w:val="28"/>
          <w:szCs w:val="28"/>
        </w:rPr>
        <w:t>.</w:t>
      </w:r>
    </w:p>
    <w:p w:rsidR="002D53F3" w:rsidRPr="00B3375D" w:rsidRDefault="002D53F3" w:rsidP="002D53F3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2D53F3" w:rsidRDefault="002D53F3" w:rsidP="00DA5C4E">
      <w:pPr>
        <w:jc w:val="center"/>
        <w:rPr>
          <w:sz w:val="28"/>
          <w:szCs w:val="28"/>
        </w:rPr>
      </w:pPr>
    </w:p>
    <w:p w:rsidR="00DA5C4E" w:rsidRDefault="00DA5C4E" w:rsidP="00DA5C4E">
      <w:pPr>
        <w:jc w:val="center"/>
        <w:rPr>
          <w:sz w:val="28"/>
          <w:szCs w:val="28"/>
        </w:rPr>
      </w:pPr>
    </w:p>
    <w:p w:rsidR="00E9779A" w:rsidRDefault="00E9779A"/>
    <w:sectPr w:rsidR="00E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4E"/>
    <w:rsid w:val="00030972"/>
    <w:rsid w:val="00221606"/>
    <w:rsid w:val="002D53F3"/>
    <w:rsid w:val="00402FD1"/>
    <w:rsid w:val="0042297D"/>
    <w:rsid w:val="00AF1470"/>
    <w:rsid w:val="00BD0792"/>
    <w:rsid w:val="00DA5C4E"/>
    <w:rsid w:val="00E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53F3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53F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2022-06-24T03:28:00Z</dcterms:created>
  <dcterms:modified xsi:type="dcterms:W3CDTF">2022-06-24T06:14:00Z</dcterms:modified>
</cp:coreProperties>
</file>